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096" w:rsidRPr="005245D5" w:rsidRDefault="003A4096" w:rsidP="003A4096">
      <w:pPr>
        <w:spacing w:before="120" w:after="120"/>
        <w:jc w:val="center"/>
        <w:rPr>
          <w:rFonts w:ascii="Arial" w:hAnsi="Arial" w:cs="Arial"/>
          <w:b/>
          <w:lang w:eastAsia="en-US"/>
        </w:rPr>
      </w:pPr>
      <w:r w:rsidRPr="005245D5">
        <w:rPr>
          <w:rFonts w:ascii="Arial" w:hAnsi="Arial" w:cs="Arial"/>
          <w:b/>
          <w:lang w:eastAsia="en-US"/>
        </w:rPr>
        <w:t>РАЗДЕЛ II</w:t>
      </w:r>
    </w:p>
    <w:p w:rsidR="003A4096" w:rsidRPr="005245D5" w:rsidRDefault="003A4096" w:rsidP="003A4096">
      <w:pPr>
        <w:jc w:val="center"/>
        <w:rPr>
          <w:rFonts w:ascii="Arial" w:hAnsi="Arial" w:cs="Arial"/>
          <w:b/>
          <w:lang w:val="ru-RU" w:eastAsia="en-US"/>
        </w:rPr>
      </w:pPr>
      <w:r w:rsidRPr="005245D5">
        <w:rPr>
          <w:rFonts w:ascii="Arial" w:hAnsi="Arial" w:cs="Arial"/>
          <w:b/>
          <w:lang w:val="ru-RU" w:eastAsia="en-US"/>
        </w:rPr>
        <w:t>ГОРСКОСТОПАНСКИ ПЛАН</w:t>
      </w:r>
    </w:p>
    <w:p w:rsidR="003A4096" w:rsidRPr="005245D5" w:rsidRDefault="003A4096" w:rsidP="003A4096">
      <w:pPr>
        <w:jc w:val="center"/>
        <w:rPr>
          <w:rFonts w:ascii="Arial" w:hAnsi="Arial" w:cs="Arial"/>
          <w:b/>
          <w:lang w:val="ru-RU" w:eastAsia="en-US"/>
        </w:rPr>
      </w:pPr>
      <w:r w:rsidRPr="005245D5">
        <w:rPr>
          <w:rFonts w:ascii="Arial" w:hAnsi="Arial" w:cs="Arial"/>
          <w:b/>
          <w:lang w:val="ru-RU" w:eastAsia="en-US"/>
        </w:rPr>
        <w:t xml:space="preserve">НА  ТП </w:t>
      </w:r>
      <w:r>
        <w:rPr>
          <w:rFonts w:ascii="Arial" w:hAnsi="Arial" w:cs="Arial"/>
          <w:b/>
          <w:lang w:val="ru-RU" w:eastAsia="en-US"/>
        </w:rPr>
        <w:t>«</w:t>
      </w:r>
      <w:r w:rsidRPr="005245D5">
        <w:rPr>
          <w:rFonts w:ascii="Arial" w:hAnsi="Arial" w:cs="Arial"/>
          <w:b/>
          <w:lang w:val="ru-RU" w:eastAsia="en-US"/>
        </w:rPr>
        <w:t>ДЪРЖАВНО ГОРСКО СТОПАНСТВО</w:t>
      </w:r>
      <w:r w:rsidRPr="005245D5">
        <w:rPr>
          <w:rFonts w:ascii="Arial" w:hAnsi="Arial" w:cs="Arial"/>
          <w:b/>
          <w:lang w:eastAsia="en-US"/>
        </w:rPr>
        <w:t xml:space="preserve"> ПРОВАДИ</w:t>
      </w:r>
      <w:r w:rsidR="00234CAF">
        <w:rPr>
          <w:rFonts w:ascii="Arial" w:hAnsi="Arial" w:cs="Arial"/>
          <w:b/>
          <w:lang w:eastAsia="en-US"/>
        </w:rPr>
        <w:t>Я</w:t>
      </w:r>
      <w:r>
        <w:rPr>
          <w:rFonts w:ascii="Arial" w:hAnsi="Arial" w:cs="Arial"/>
          <w:b/>
          <w:lang w:eastAsia="en-US"/>
        </w:rPr>
        <w:t>“</w:t>
      </w:r>
      <w:r w:rsidRPr="005245D5">
        <w:rPr>
          <w:rFonts w:ascii="Arial" w:hAnsi="Arial" w:cs="Arial"/>
          <w:b/>
          <w:lang w:val="ru-RU" w:eastAsia="en-US"/>
        </w:rPr>
        <w:t xml:space="preserve"> </w:t>
      </w:r>
    </w:p>
    <w:p w:rsidR="003A4096" w:rsidRDefault="003A4096" w:rsidP="003A4096">
      <w:pPr>
        <w:widowControl w:val="0"/>
        <w:autoSpaceDE w:val="0"/>
        <w:autoSpaceDN w:val="0"/>
        <w:adjustRightInd w:val="0"/>
        <w:spacing w:line="364" w:lineRule="exact"/>
        <w:ind w:right="6"/>
        <w:jc w:val="center"/>
        <w:rPr>
          <w:rFonts w:ascii="Arial" w:hAnsi="Arial" w:cs="Arial"/>
          <w:b/>
          <w:bCs/>
          <w:color w:val="FF0000"/>
          <w:w w:val="92"/>
        </w:rPr>
      </w:pPr>
    </w:p>
    <w:p w:rsidR="003A4096" w:rsidRPr="005245D5" w:rsidRDefault="003A4096" w:rsidP="003A4096">
      <w:pPr>
        <w:widowControl w:val="0"/>
        <w:autoSpaceDE w:val="0"/>
        <w:autoSpaceDN w:val="0"/>
        <w:adjustRightInd w:val="0"/>
        <w:spacing w:line="364" w:lineRule="exact"/>
        <w:ind w:right="6"/>
        <w:jc w:val="center"/>
        <w:rPr>
          <w:rFonts w:ascii="Arial" w:hAnsi="Arial" w:cs="Arial"/>
          <w:b/>
          <w:bCs/>
          <w:w w:val="92"/>
        </w:rPr>
      </w:pPr>
      <w:r w:rsidRPr="005245D5">
        <w:rPr>
          <w:rFonts w:ascii="Arial" w:hAnsi="Arial" w:cs="Arial"/>
          <w:b/>
          <w:bCs/>
          <w:w w:val="92"/>
        </w:rPr>
        <w:t xml:space="preserve">ГЛАВА </w:t>
      </w:r>
      <w:r w:rsidRPr="005245D5">
        <w:rPr>
          <w:rFonts w:ascii="Arial" w:hAnsi="Arial" w:cs="Arial"/>
          <w:b/>
          <w:bCs/>
          <w:w w:val="92"/>
          <w:lang w:val="en-US"/>
        </w:rPr>
        <w:t>IV</w:t>
      </w:r>
    </w:p>
    <w:p w:rsidR="003A4096" w:rsidRPr="005245D5" w:rsidRDefault="003A4096" w:rsidP="003A4096">
      <w:pPr>
        <w:widowControl w:val="0"/>
        <w:autoSpaceDE w:val="0"/>
        <w:autoSpaceDN w:val="0"/>
        <w:adjustRightInd w:val="0"/>
        <w:spacing w:line="364" w:lineRule="exact"/>
        <w:ind w:right="6"/>
        <w:jc w:val="center"/>
        <w:rPr>
          <w:rFonts w:ascii="Arial" w:hAnsi="Arial" w:cs="Arial"/>
          <w:b/>
          <w:bCs/>
          <w:w w:val="92"/>
          <w:lang w:val="en-US"/>
        </w:rPr>
      </w:pPr>
      <w:r w:rsidRPr="005245D5">
        <w:rPr>
          <w:rFonts w:ascii="Arial" w:hAnsi="Arial" w:cs="Arial"/>
          <w:b/>
          <w:bCs/>
          <w:w w:val="92"/>
        </w:rPr>
        <w:t xml:space="preserve"> </w:t>
      </w:r>
      <w:r w:rsidRPr="005245D5">
        <w:rPr>
          <w:rFonts w:ascii="Arial" w:hAnsi="Arial" w:cs="Arial"/>
          <w:b/>
          <w:bCs/>
          <w:w w:val="92"/>
          <w:lang w:val="en-US"/>
        </w:rPr>
        <w:t xml:space="preserve"> </w:t>
      </w:r>
      <w:r w:rsidRPr="005245D5">
        <w:rPr>
          <w:rFonts w:ascii="Arial" w:hAnsi="Arial" w:cs="Arial"/>
          <w:b/>
          <w:bCs/>
          <w:w w:val="105"/>
        </w:rPr>
        <w:t>ДОСЕГАШНО СТОПАНИСВАНЕ</w:t>
      </w:r>
    </w:p>
    <w:p w:rsidR="003A4096" w:rsidRPr="005245D5" w:rsidRDefault="003A4096" w:rsidP="003A4096">
      <w:pPr>
        <w:jc w:val="both"/>
        <w:rPr>
          <w:rFonts w:ascii="Courier New" w:hAnsi="Courier New"/>
          <w:b/>
          <w:szCs w:val="20"/>
          <w:u w:val="single"/>
          <w:lang w:val="en-US" w:eastAsia="en-US"/>
        </w:rPr>
      </w:pPr>
    </w:p>
    <w:p w:rsidR="003A4096" w:rsidRPr="005245D5" w:rsidRDefault="003A4096" w:rsidP="003A4096">
      <w:pPr>
        <w:jc w:val="both"/>
        <w:rPr>
          <w:rFonts w:ascii="Arial" w:hAnsi="Arial" w:cs="Arial"/>
          <w:b/>
          <w:sz w:val="22"/>
          <w:szCs w:val="22"/>
          <w:u w:val="single"/>
          <w:lang w:val="en-US" w:eastAsia="en-US"/>
        </w:rPr>
      </w:pPr>
      <w:r w:rsidRPr="005245D5">
        <w:rPr>
          <w:rFonts w:ascii="Arial" w:hAnsi="Arial" w:cs="Arial"/>
          <w:b/>
          <w:sz w:val="22"/>
          <w:szCs w:val="22"/>
          <w:u w:val="single"/>
          <w:lang w:val="en-US" w:eastAsia="en-US"/>
        </w:rPr>
        <w:t>1. КРАТЪК ПРЕГЛЕД НА ДОСЕГАШНОТО СТОПАНИСВАНЕ И ДОСЕГАШНОТО ЛЕСОУСТРОЙСТВО .</w:t>
      </w:r>
    </w:p>
    <w:p w:rsidR="003A4096" w:rsidRPr="005245D5" w:rsidRDefault="003A4096" w:rsidP="003A4096">
      <w:pPr>
        <w:autoSpaceDE w:val="0"/>
        <w:autoSpaceDN w:val="0"/>
        <w:adjustRightInd w:val="0"/>
        <w:spacing w:line="230" w:lineRule="exact"/>
        <w:ind w:left="14" w:right="34" w:firstLine="278"/>
        <w:jc w:val="both"/>
        <w:rPr>
          <w:rFonts w:ascii="Arial" w:hAnsi="Arial" w:cs="Arial"/>
          <w:sz w:val="22"/>
          <w:szCs w:val="22"/>
          <w:lang w:val="en-US"/>
        </w:rPr>
      </w:pPr>
      <w:r w:rsidRPr="005245D5">
        <w:rPr>
          <w:rFonts w:ascii="Arial" w:hAnsi="Arial" w:cs="Arial"/>
          <w:sz w:val="22"/>
          <w:szCs w:val="22"/>
          <w:lang w:val="en-US"/>
        </w:rPr>
        <w:tab/>
      </w:r>
    </w:p>
    <w:p w:rsidR="003A4096" w:rsidRPr="005245D5" w:rsidRDefault="003A4096" w:rsidP="003A4096">
      <w:pPr>
        <w:autoSpaceDE w:val="0"/>
        <w:autoSpaceDN w:val="0"/>
        <w:adjustRightInd w:val="0"/>
        <w:ind w:left="14" w:right="34" w:firstLine="278"/>
        <w:jc w:val="both"/>
        <w:rPr>
          <w:rFonts w:ascii="Arial" w:hAnsi="Arial" w:cs="Arial"/>
          <w:sz w:val="22"/>
          <w:szCs w:val="22"/>
        </w:rPr>
      </w:pPr>
      <w:r w:rsidRPr="005245D5">
        <w:rPr>
          <w:rFonts w:ascii="Arial" w:hAnsi="Arial" w:cs="Arial"/>
          <w:sz w:val="22"/>
          <w:szCs w:val="22"/>
        </w:rPr>
        <w:tab/>
        <w:t>Най - ранните сведения за съществуването на стопанството на територията на Провадийска община датират от 1897 година. През 1924 г. е направен план на общинска гора „</w:t>
      </w:r>
      <w:proofErr w:type="spellStart"/>
      <w:r w:rsidRPr="005245D5">
        <w:rPr>
          <w:rFonts w:ascii="Arial" w:hAnsi="Arial" w:cs="Arial"/>
          <w:sz w:val="22"/>
          <w:szCs w:val="22"/>
        </w:rPr>
        <w:t>Батал</w:t>
      </w:r>
      <w:proofErr w:type="spellEnd"/>
      <w:r w:rsidRPr="005245D5">
        <w:rPr>
          <w:rFonts w:ascii="Arial" w:hAnsi="Arial" w:cs="Arial"/>
          <w:sz w:val="22"/>
          <w:szCs w:val="22"/>
        </w:rPr>
        <w:t xml:space="preserve"> дере”</w:t>
      </w:r>
      <w:r>
        <w:rPr>
          <w:rFonts w:ascii="Arial" w:hAnsi="Arial" w:cs="Arial"/>
          <w:sz w:val="22"/>
          <w:szCs w:val="22"/>
        </w:rPr>
        <w:t xml:space="preserve"> – </w:t>
      </w:r>
      <w:proofErr w:type="spellStart"/>
      <w:r>
        <w:rPr>
          <w:rFonts w:ascii="Arial" w:hAnsi="Arial" w:cs="Arial"/>
          <w:sz w:val="22"/>
          <w:szCs w:val="22"/>
        </w:rPr>
        <w:t>Дерекьойска</w:t>
      </w:r>
      <w:proofErr w:type="spellEnd"/>
      <w:r>
        <w:rPr>
          <w:rFonts w:ascii="Arial" w:hAnsi="Arial" w:cs="Arial"/>
          <w:sz w:val="22"/>
          <w:szCs w:val="22"/>
        </w:rPr>
        <w:t xml:space="preserve"> община от </w:t>
      </w:r>
      <w:proofErr w:type="spellStart"/>
      <w:r>
        <w:rPr>
          <w:rFonts w:ascii="Arial" w:hAnsi="Arial" w:cs="Arial"/>
          <w:sz w:val="22"/>
          <w:szCs w:val="22"/>
        </w:rPr>
        <w:t>Горско</w:t>
      </w:r>
      <w:r w:rsidRPr="005245D5">
        <w:rPr>
          <w:rFonts w:ascii="Arial" w:hAnsi="Arial" w:cs="Arial"/>
          <w:sz w:val="22"/>
          <w:szCs w:val="22"/>
        </w:rPr>
        <w:t>техническо</w:t>
      </w:r>
      <w:proofErr w:type="spellEnd"/>
      <w:r w:rsidRPr="005245D5">
        <w:rPr>
          <w:rFonts w:ascii="Arial" w:hAnsi="Arial" w:cs="Arial"/>
          <w:sz w:val="22"/>
          <w:szCs w:val="22"/>
        </w:rPr>
        <w:t xml:space="preserve"> бюро „Лес” – Варна. През 1930 г. са били извършени измервания на </w:t>
      </w:r>
      <w:proofErr w:type="spellStart"/>
      <w:r w:rsidRPr="005245D5">
        <w:rPr>
          <w:rFonts w:ascii="Arial" w:hAnsi="Arial" w:cs="Arial"/>
          <w:sz w:val="22"/>
          <w:szCs w:val="22"/>
        </w:rPr>
        <w:t>обшинската</w:t>
      </w:r>
      <w:proofErr w:type="spellEnd"/>
      <w:r w:rsidRPr="005245D5">
        <w:rPr>
          <w:rFonts w:ascii="Arial" w:hAnsi="Arial" w:cs="Arial"/>
          <w:sz w:val="22"/>
          <w:szCs w:val="22"/>
        </w:rPr>
        <w:t xml:space="preserve"> гора на с. Градинарово от Лесоустройственото бюро на П. Г. </w:t>
      </w:r>
      <w:proofErr w:type="spellStart"/>
      <w:r w:rsidRPr="005245D5">
        <w:rPr>
          <w:rFonts w:ascii="Arial" w:hAnsi="Arial" w:cs="Arial"/>
          <w:sz w:val="22"/>
          <w:szCs w:val="22"/>
        </w:rPr>
        <w:t>Манджуков</w:t>
      </w:r>
      <w:proofErr w:type="spellEnd"/>
      <w:r w:rsidRPr="005245D5">
        <w:rPr>
          <w:rFonts w:ascii="Arial" w:hAnsi="Arial" w:cs="Arial"/>
          <w:sz w:val="22"/>
          <w:szCs w:val="22"/>
        </w:rPr>
        <w:t xml:space="preserve"> – Пловдив. Същата година лесничейството е било </w:t>
      </w:r>
      <w:proofErr w:type="spellStart"/>
      <w:r w:rsidRPr="005245D5">
        <w:rPr>
          <w:rFonts w:ascii="Arial" w:hAnsi="Arial" w:cs="Arial"/>
          <w:sz w:val="22"/>
          <w:szCs w:val="22"/>
        </w:rPr>
        <w:t>ревирно</w:t>
      </w:r>
      <w:proofErr w:type="spellEnd"/>
      <w:r w:rsidRPr="005245D5">
        <w:rPr>
          <w:rFonts w:ascii="Arial" w:hAnsi="Arial" w:cs="Arial"/>
          <w:sz w:val="22"/>
          <w:szCs w:val="22"/>
        </w:rPr>
        <w:t>.</w:t>
      </w:r>
    </w:p>
    <w:p w:rsidR="003A4096" w:rsidRPr="005245D5" w:rsidRDefault="003A4096" w:rsidP="00234CAF">
      <w:pPr>
        <w:autoSpaceDE w:val="0"/>
        <w:autoSpaceDN w:val="0"/>
        <w:adjustRightInd w:val="0"/>
        <w:spacing w:before="120"/>
        <w:ind w:left="14" w:right="34" w:firstLine="278"/>
        <w:jc w:val="both"/>
        <w:rPr>
          <w:rFonts w:ascii="Arial" w:hAnsi="Arial" w:cs="Arial"/>
          <w:sz w:val="22"/>
          <w:szCs w:val="22"/>
        </w:rPr>
      </w:pPr>
      <w:r w:rsidRPr="005245D5">
        <w:rPr>
          <w:rFonts w:ascii="Arial" w:hAnsi="Arial" w:cs="Arial"/>
          <w:sz w:val="22"/>
          <w:szCs w:val="22"/>
        </w:rPr>
        <w:tab/>
        <w:t xml:space="preserve">През 1942 г. лесничейството е вече административно, на подчинение на Приморска районна горска инспекция в с.Долен Чифлик - Варненско. От 1941 г. до 1943 г. е в изпълнение план за корекция на Провадийска река и </w:t>
      </w:r>
      <w:proofErr w:type="spellStart"/>
      <w:r w:rsidRPr="005245D5">
        <w:rPr>
          <w:rFonts w:ascii="Arial" w:hAnsi="Arial" w:cs="Arial"/>
          <w:sz w:val="22"/>
          <w:szCs w:val="22"/>
        </w:rPr>
        <w:t>противоерозионни</w:t>
      </w:r>
      <w:proofErr w:type="spellEnd"/>
      <w:r w:rsidRPr="005245D5">
        <w:rPr>
          <w:rFonts w:ascii="Arial" w:hAnsi="Arial" w:cs="Arial"/>
          <w:sz w:val="22"/>
          <w:szCs w:val="22"/>
        </w:rPr>
        <w:t xml:space="preserve"> мероприятия в района на селата Венчан, Черковна и гр. Провадия. През 1943 г. е влязъл в сила петгодишен план за стопанисване на горите в Провадийското административно лесничейство. През 1944 г. лесничейството е включвало общинските гори на : Провадия, Черковна, Невша, </w:t>
      </w:r>
      <w:proofErr w:type="spellStart"/>
      <w:r w:rsidRPr="005245D5">
        <w:rPr>
          <w:rFonts w:ascii="Arial" w:hAnsi="Arial" w:cs="Arial"/>
          <w:sz w:val="22"/>
          <w:szCs w:val="22"/>
        </w:rPr>
        <w:t>Князево</w:t>
      </w:r>
      <w:proofErr w:type="spellEnd"/>
      <w:r w:rsidRPr="005245D5">
        <w:rPr>
          <w:rFonts w:ascii="Arial" w:hAnsi="Arial" w:cs="Arial"/>
          <w:sz w:val="22"/>
          <w:szCs w:val="22"/>
        </w:rPr>
        <w:t>, Ветрино, Доброплодно, Петров дол, Добротич и Девня.</w:t>
      </w:r>
    </w:p>
    <w:p w:rsidR="003A4096" w:rsidRPr="005245D5" w:rsidRDefault="003A4096" w:rsidP="00234CAF">
      <w:pPr>
        <w:autoSpaceDE w:val="0"/>
        <w:autoSpaceDN w:val="0"/>
        <w:adjustRightInd w:val="0"/>
        <w:spacing w:before="120"/>
        <w:ind w:left="14" w:right="34" w:firstLine="278"/>
        <w:jc w:val="both"/>
        <w:rPr>
          <w:rFonts w:ascii="Arial" w:hAnsi="Arial" w:cs="Arial"/>
          <w:sz w:val="22"/>
          <w:szCs w:val="22"/>
          <w:lang w:val="en-US"/>
        </w:rPr>
      </w:pPr>
      <w:r w:rsidRPr="005245D5">
        <w:rPr>
          <w:rFonts w:ascii="Arial" w:hAnsi="Arial" w:cs="Arial"/>
          <w:sz w:val="22"/>
          <w:szCs w:val="22"/>
        </w:rPr>
        <w:tab/>
        <w:t xml:space="preserve">През 1948 г. след национализацията на всички общински, частни, църковни и училищни гори е обособена Държавна горскостопанска единица – „Провадия”. През   </w:t>
      </w:r>
      <w:r>
        <w:rPr>
          <w:rFonts w:ascii="Arial" w:hAnsi="Arial" w:cs="Arial"/>
          <w:sz w:val="22"/>
          <w:szCs w:val="22"/>
        </w:rPr>
        <w:t xml:space="preserve">            </w:t>
      </w:r>
      <w:r w:rsidRPr="005245D5">
        <w:rPr>
          <w:rFonts w:ascii="Arial" w:hAnsi="Arial" w:cs="Arial"/>
          <w:sz w:val="22"/>
          <w:szCs w:val="22"/>
        </w:rPr>
        <w:t>1949 – 1950 г. са създадени и ГСЕ „</w:t>
      </w:r>
      <w:proofErr w:type="spellStart"/>
      <w:r w:rsidRPr="005245D5">
        <w:rPr>
          <w:rFonts w:ascii="Arial" w:hAnsi="Arial" w:cs="Arial"/>
          <w:sz w:val="22"/>
          <w:szCs w:val="22"/>
        </w:rPr>
        <w:t>Градинаровска</w:t>
      </w:r>
      <w:proofErr w:type="spellEnd"/>
      <w:r w:rsidRPr="005245D5">
        <w:rPr>
          <w:rFonts w:ascii="Arial" w:hAnsi="Arial" w:cs="Arial"/>
          <w:sz w:val="22"/>
          <w:szCs w:val="22"/>
        </w:rPr>
        <w:t>” и „</w:t>
      </w:r>
      <w:proofErr w:type="spellStart"/>
      <w:r w:rsidRPr="005245D5">
        <w:rPr>
          <w:rFonts w:ascii="Arial" w:hAnsi="Arial" w:cs="Arial"/>
          <w:sz w:val="22"/>
          <w:szCs w:val="22"/>
        </w:rPr>
        <w:t>Дългополска</w:t>
      </w:r>
      <w:proofErr w:type="spellEnd"/>
      <w:r w:rsidRPr="005245D5">
        <w:rPr>
          <w:rFonts w:ascii="Arial" w:hAnsi="Arial" w:cs="Arial"/>
          <w:sz w:val="22"/>
          <w:szCs w:val="22"/>
        </w:rPr>
        <w:t>” и са устроени, като са</w:t>
      </w:r>
      <w:r w:rsidRPr="005245D5">
        <w:rPr>
          <w:rFonts w:ascii="Arial" w:hAnsi="Arial" w:cs="Arial"/>
          <w:sz w:val="22"/>
          <w:szCs w:val="22"/>
          <w:lang w:val="en-US"/>
        </w:rPr>
        <w:t xml:space="preserve"> </w:t>
      </w:r>
      <w:r w:rsidRPr="005245D5">
        <w:rPr>
          <w:rFonts w:ascii="Arial" w:hAnsi="Arial" w:cs="Arial"/>
          <w:sz w:val="22"/>
          <w:szCs w:val="22"/>
        </w:rPr>
        <w:t xml:space="preserve">извършени подробни </w:t>
      </w:r>
      <w:proofErr w:type="spellStart"/>
      <w:r w:rsidRPr="005245D5">
        <w:rPr>
          <w:rFonts w:ascii="Arial" w:hAnsi="Arial" w:cs="Arial"/>
          <w:sz w:val="22"/>
          <w:szCs w:val="22"/>
        </w:rPr>
        <w:t>геодезически</w:t>
      </w:r>
      <w:proofErr w:type="spellEnd"/>
      <w:r w:rsidRPr="005245D5">
        <w:rPr>
          <w:rFonts w:ascii="Arial" w:hAnsi="Arial" w:cs="Arial"/>
          <w:sz w:val="22"/>
          <w:szCs w:val="22"/>
        </w:rPr>
        <w:t xml:space="preserve"> измервания.</w:t>
      </w:r>
    </w:p>
    <w:p w:rsidR="003A4096" w:rsidRPr="005245D5" w:rsidRDefault="003A4096" w:rsidP="00234CAF">
      <w:pPr>
        <w:autoSpaceDE w:val="0"/>
        <w:autoSpaceDN w:val="0"/>
        <w:adjustRightInd w:val="0"/>
        <w:spacing w:before="120"/>
        <w:ind w:left="14" w:right="34" w:firstLine="278"/>
        <w:jc w:val="both"/>
        <w:rPr>
          <w:rFonts w:ascii="Arial" w:hAnsi="Arial" w:cs="Arial"/>
          <w:sz w:val="22"/>
          <w:szCs w:val="22"/>
        </w:rPr>
      </w:pPr>
      <w:r w:rsidRPr="005245D5">
        <w:rPr>
          <w:rFonts w:ascii="Arial" w:hAnsi="Arial" w:cs="Arial"/>
          <w:sz w:val="22"/>
          <w:szCs w:val="22"/>
          <w:lang w:val="en-US"/>
        </w:rPr>
        <w:tab/>
      </w:r>
      <w:r w:rsidRPr="005245D5">
        <w:rPr>
          <w:rFonts w:ascii="Arial" w:hAnsi="Arial" w:cs="Arial"/>
          <w:sz w:val="22"/>
          <w:szCs w:val="22"/>
        </w:rPr>
        <w:t>През 1951 г. тези горскостопански единици са били обединени в Горско стопанство „Провадия”. Със заповед №165/ 05.08.1958 г. на МС е обявен археологичен паметник на културата – крепост „</w:t>
      </w:r>
      <w:proofErr w:type="spellStart"/>
      <w:r w:rsidRPr="005245D5">
        <w:rPr>
          <w:rFonts w:ascii="Arial" w:hAnsi="Arial" w:cs="Arial"/>
          <w:sz w:val="22"/>
          <w:szCs w:val="22"/>
        </w:rPr>
        <w:t>Овеч</w:t>
      </w:r>
      <w:proofErr w:type="spellEnd"/>
      <w:r w:rsidRPr="005245D5">
        <w:rPr>
          <w:rFonts w:ascii="Arial" w:hAnsi="Arial" w:cs="Arial"/>
          <w:sz w:val="22"/>
          <w:szCs w:val="22"/>
        </w:rPr>
        <w:t>”(„Калето”). Съгласно заповед №4020 от 06.12.1963 г. на МГГП е обявена защитена местност „</w:t>
      </w:r>
      <w:proofErr w:type="spellStart"/>
      <w:r w:rsidRPr="005245D5">
        <w:rPr>
          <w:rFonts w:ascii="Arial" w:hAnsi="Arial" w:cs="Arial"/>
          <w:sz w:val="22"/>
          <w:szCs w:val="22"/>
        </w:rPr>
        <w:t>Снежанска</w:t>
      </w:r>
      <w:proofErr w:type="spellEnd"/>
      <w:r w:rsidRPr="005245D5">
        <w:rPr>
          <w:rFonts w:ascii="Arial" w:hAnsi="Arial" w:cs="Arial"/>
          <w:sz w:val="22"/>
          <w:szCs w:val="22"/>
        </w:rPr>
        <w:t xml:space="preserve"> кория”, със заповед №3115 от 17.08.1965 г. на МГГП е обявен лесопарк „Провадия” със заповед № 2094 от 10.08.1966 г. на МГГП е обявен лесопарк „Ягнило”.</w:t>
      </w:r>
    </w:p>
    <w:p w:rsidR="003A4096" w:rsidRPr="005245D5" w:rsidRDefault="003A4096" w:rsidP="00234CAF">
      <w:pPr>
        <w:autoSpaceDE w:val="0"/>
        <w:autoSpaceDN w:val="0"/>
        <w:adjustRightInd w:val="0"/>
        <w:spacing w:before="120"/>
        <w:ind w:left="14" w:right="34" w:firstLine="278"/>
        <w:jc w:val="both"/>
        <w:rPr>
          <w:rFonts w:ascii="Arial" w:hAnsi="Arial" w:cs="Arial"/>
          <w:sz w:val="22"/>
          <w:szCs w:val="22"/>
        </w:rPr>
      </w:pPr>
      <w:r w:rsidRPr="005245D5">
        <w:rPr>
          <w:rFonts w:ascii="Arial" w:hAnsi="Arial" w:cs="Arial"/>
          <w:sz w:val="22"/>
          <w:szCs w:val="22"/>
        </w:rPr>
        <w:tab/>
        <w:t xml:space="preserve">През 1966 г. е извършено второ устройство, като ГС „Провадия” е обхващало територии на общините Провадия, Ветрино и Дългопол. </w:t>
      </w:r>
    </w:p>
    <w:p w:rsidR="003A4096" w:rsidRPr="005245D5" w:rsidRDefault="003A4096" w:rsidP="00234CAF">
      <w:pPr>
        <w:autoSpaceDE w:val="0"/>
        <w:autoSpaceDN w:val="0"/>
        <w:adjustRightInd w:val="0"/>
        <w:spacing w:before="120"/>
        <w:ind w:left="14" w:right="34" w:firstLine="695"/>
        <w:jc w:val="both"/>
        <w:rPr>
          <w:rFonts w:ascii="Arial" w:hAnsi="Arial" w:cs="Arial"/>
          <w:sz w:val="22"/>
          <w:szCs w:val="22"/>
        </w:rPr>
      </w:pPr>
      <w:r w:rsidRPr="005245D5">
        <w:rPr>
          <w:rFonts w:ascii="Arial" w:hAnsi="Arial" w:cs="Arial"/>
          <w:sz w:val="22"/>
          <w:szCs w:val="22"/>
        </w:rPr>
        <w:t xml:space="preserve">През 1980/1981 г. е извършено сложно трето лесоустройство, като отпадат площите в землищата на гр. Девня  и селата – Величково, Нова Шипка, Юнак, </w:t>
      </w:r>
      <w:proofErr w:type="spellStart"/>
      <w:r w:rsidRPr="005245D5">
        <w:rPr>
          <w:rFonts w:ascii="Arial" w:hAnsi="Arial" w:cs="Arial"/>
          <w:sz w:val="22"/>
          <w:szCs w:val="22"/>
        </w:rPr>
        <w:t>Султанци</w:t>
      </w:r>
      <w:proofErr w:type="spellEnd"/>
      <w:r w:rsidRPr="005245D5">
        <w:rPr>
          <w:rFonts w:ascii="Arial" w:hAnsi="Arial" w:cs="Arial"/>
          <w:sz w:val="22"/>
          <w:szCs w:val="22"/>
        </w:rPr>
        <w:t xml:space="preserve">, Синдел, Тръстиково и Падина.  Съгласно заповед №376 от 29.07.1981 г. на МС и заповед №33-05-196 от 23.10.1984 г. на МГГП, през 1985 г. е изработен проект за борба с ерозията във </w:t>
      </w:r>
      <w:proofErr w:type="spellStart"/>
      <w:r w:rsidRPr="005245D5">
        <w:rPr>
          <w:rFonts w:ascii="Arial" w:hAnsi="Arial" w:cs="Arial"/>
          <w:sz w:val="22"/>
          <w:szCs w:val="22"/>
        </w:rPr>
        <w:t>водосбора</w:t>
      </w:r>
      <w:proofErr w:type="spellEnd"/>
      <w:r w:rsidRPr="005245D5">
        <w:rPr>
          <w:rFonts w:ascii="Arial" w:hAnsi="Arial" w:cs="Arial"/>
          <w:sz w:val="22"/>
          <w:szCs w:val="22"/>
        </w:rPr>
        <w:t xml:space="preserve"> на Провадийска река, на </w:t>
      </w:r>
      <w:proofErr w:type="spellStart"/>
      <w:r w:rsidRPr="005245D5">
        <w:rPr>
          <w:rFonts w:ascii="Arial" w:hAnsi="Arial" w:cs="Arial"/>
          <w:sz w:val="22"/>
          <w:szCs w:val="22"/>
        </w:rPr>
        <w:t>територичта</w:t>
      </w:r>
      <w:proofErr w:type="spellEnd"/>
      <w:r w:rsidRPr="005245D5">
        <w:rPr>
          <w:rFonts w:ascii="Arial" w:hAnsi="Arial" w:cs="Arial"/>
          <w:sz w:val="22"/>
          <w:szCs w:val="22"/>
        </w:rPr>
        <w:t xml:space="preserve"> на лесничейството от ИППГСС „</w:t>
      </w:r>
      <w:proofErr w:type="spellStart"/>
      <w:r w:rsidRPr="005245D5">
        <w:rPr>
          <w:rFonts w:ascii="Arial" w:hAnsi="Arial" w:cs="Arial"/>
          <w:sz w:val="22"/>
          <w:szCs w:val="22"/>
        </w:rPr>
        <w:t>Агролеспроект</w:t>
      </w:r>
      <w:proofErr w:type="spellEnd"/>
      <w:r w:rsidRPr="005245D5">
        <w:rPr>
          <w:rFonts w:ascii="Arial" w:hAnsi="Arial" w:cs="Arial"/>
          <w:sz w:val="22"/>
          <w:szCs w:val="22"/>
        </w:rPr>
        <w:t>”.</w:t>
      </w:r>
    </w:p>
    <w:p w:rsidR="003A4096" w:rsidRPr="005245D5" w:rsidRDefault="003A4096" w:rsidP="00234CAF">
      <w:pPr>
        <w:autoSpaceDE w:val="0"/>
        <w:autoSpaceDN w:val="0"/>
        <w:adjustRightInd w:val="0"/>
        <w:spacing w:before="120"/>
        <w:ind w:left="14" w:right="34" w:firstLine="695"/>
        <w:jc w:val="both"/>
        <w:rPr>
          <w:rFonts w:ascii="Arial" w:hAnsi="Arial" w:cs="Arial"/>
          <w:sz w:val="22"/>
          <w:szCs w:val="22"/>
        </w:rPr>
      </w:pPr>
      <w:r w:rsidRPr="005245D5">
        <w:rPr>
          <w:rFonts w:ascii="Arial" w:hAnsi="Arial" w:cs="Arial"/>
          <w:sz w:val="22"/>
          <w:szCs w:val="22"/>
        </w:rPr>
        <w:t xml:space="preserve">При устройството на ГС „Цонево” през 1986 г. се изготвя отделен </w:t>
      </w:r>
      <w:r>
        <w:rPr>
          <w:rFonts w:ascii="Arial" w:hAnsi="Arial" w:cs="Arial"/>
          <w:sz w:val="22"/>
          <w:szCs w:val="22"/>
        </w:rPr>
        <w:t xml:space="preserve">ЛУП </w:t>
      </w:r>
      <w:r w:rsidRPr="005245D5">
        <w:rPr>
          <w:rFonts w:ascii="Arial" w:hAnsi="Arial" w:cs="Arial"/>
          <w:sz w:val="22"/>
          <w:szCs w:val="22"/>
        </w:rPr>
        <w:t>за горите в землището на община Дългопол, като технически участък „Дългопол” преминава към ГС „Провадия” до лятото на 1993 г. Същата година е обявена със заповед №308 от 10.04.1986 г. защитената местност „</w:t>
      </w:r>
      <w:proofErr w:type="spellStart"/>
      <w:r w:rsidRPr="005245D5">
        <w:rPr>
          <w:rFonts w:ascii="Arial" w:hAnsi="Arial" w:cs="Arial"/>
          <w:sz w:val="22"/>
          <w:szCs w:val="22"/>
        </w:rPr>
        <w:t>Славейкова</w:t>
      </w:r>
      <w:proofErr w:type="spellEnd"/>
      <w:r w:rsidRPr="005245D5">
        <w:rPr>
          <w:rFonts w:ascii="Arial" w:hAnsi="Arial" w:cs="Arial"/>
          <w:sz w:val="22"/>
          <w:szCs w:val="22"/>
        </w:rPr>
        <w:t xml:space="preserve"> гора”.</w:t>
      </w:r>
    </w:p>
    <w:p w:rsidR="003A4096" w:rsidRPr="005245D5" w:rsidRDefault="003A4096" w:rsidP="00234CAF">
      <w:pPr>
        <w:autoSpaceDE w:val="0"/>
        <w:autoSpaceDN w:val="0"/>
        <w:adjustRightInd w:val="0"/>
        <w:spacing w:before="120"/>
        <w:ind w:left="14" w:right="34" w:firstLine="695"/>
        <w:jc w:val="both"/>
        <w:rPr>
          <w:rFonts w:ascii="Arial" w:hAnsi="Arial" w:cs="Arial"/>
          <w:sz w:val="22"/>
          <w:szCs w:val="22"/>
        </w:rPr>
      </w:pPr>
      <w:r w:rsidRPr="005245D5">
        <w:rPr>
          <w:rFonts w:ascii="Arial" w:hAnsi="Arial" w:cs="Arial"/>
          <w:sz w:val="22"/>
          <w:szCs w:val="22"/>
        </w:rPr>
        <w:t>В съответствие с писмо №91-00-08/29.01.1992 г. на МЗ и КГ, е направена разработка, относно „Възстановяване на собствеността на земите отнети и безвъзмездно включени в ДГФ”.</w:t>
      </w:r>
    </w:p>
    <w:p w:rsidR="003A4096" w:rsidRPr="005245D5" w:rsidRDefault="003A4096" w:rsidP="00234CAF">
      <w:pPr>
        <w:autoSpaceDE w:val="0"/>
        <w:autoSpaceDN w:val="0"/>
        <w:adjustRightInd w:val="0"/>
        <w:spacing w:before="120"/>
        <w:ind w:left="14" w:right="34" w:firstLine="695"/>
        <w:jc w:val="both"/>
        <w:rPr>
          <w:rFonts w:ascii="Arial" w:hAnsi="Arial" w:cs="Arial"/>
          <w:sz w:val="22"/>
          <w:szCs w:val="22"/>
        </w:rPr>
      </w:pPr>
      <w:r w:rsidRPr="005245D5">
        <w:rPr>
          <w:rFonts w:ascii="Arial" w:hAnsi="Arial" w:cs="Arial"/>
          <w:sz w:val="22"/>
          <w:szCs w:val="22"/>
        </w:rPr>
        <w:t xml:space="preserve">През 1993-94 г. е извършена лесоустройствена ревизия, като технически участък „Дългопол” преминава към ДЛ „Цонево”. </w:t>
      </w:r>
    </w:p>
    <w:p w:rsidR="003A4096" w:rsidRPr="004B2731" w:rsidRDefault="003A4096" w:rsidP="00234CAF">
      <w:pPr>
        <w:autoSpaceDE w:val="0"/>
        <w:autoSpaceDN w:val="0"/>
        <w:adjustRightInd w:val="0"/>
        <w:spacing w:before="120"/>
        <w:ind w:left="14" w:right="34" w:firstLine="695"/>
        <w:jc w:val="both"/>
        <w:rPr>
          <w:rFonts w:ascii="Arial" w:hAnsi="Arial" w:cs="Arial"/>
          <w:b/>
          <w:sz w:val="22"/>
          <w:szCs w:val="22"/>
        </w:rPr>
      </w:pPr>
      <w:r w:rsidRPr="004B2731">
        <w:rPr>
          <w:rFonts w:ascii="Arial" w:hAnsi="Arial" w:cs="Arial"/>
          <w:b/>
          <w:sz w:val="22"/>
          <w:szCs w:val="22"/>
        </w:rPr>
        <w:lastRenderedPageBreak/>
        <w:t>През 2003г. е извършена четвъртата главна ревизия, като границите на участъците са били изцяло на територията на общините Провадия и Ветрино.</w:t>
      </w:r>
    </w:p>
    <w:p w:rsidR="003A4096" w:rsidRPr="005245D5" w:rsidRDefault="003A4096" w:rsidP="00234CAF">
      <w:pPr>
        <w:autoSpaceDE w:val="0"/>
        <w:autoSpaceDN w:val="0"/>
        <w:adjustRightInd w:val="0"/>
        <w:spacing w:before="120"/>
        <w:ind w:left="14" w:right="34" w:firstLine="278"/>
        <w:jc w:val="both"/>
        <w:rPr>
          <w:rFonts w:ascii="Arial" w:hAnsi="Arial" w:cs="Arial"/>
          <w:sz w:val="22"/>
          <w:szCs w:val="22"/>
        </w:rPr>
      </w:pPr>
      <w:r w:rsidRPr="005245D5">
        <w:rPr>
          <w:rFonts w:ascii="Arial" w:hAnsi="Arial" w:cs="Arial"/>
          <w:sz w:val="22"/>
          <w:szCs w:val="22"/>
        </w:rPr>
        <w:tab/>
        <w:t xml:space="preserve">Запасът (без клони) на културите, младите, </w:t>
      </w:r>
      <w:proofErr w:type="spellStart"/>
      <w:r w:rsidRPr="005245D5">
        <w:rPr>
          <w:rFonts w:ascii="Arial" w:hAnsi="Arial" w:cs="Arial"/>
          <w:sz w:val="22"/>
          <w:szCs w:val="22"/>
        </w:rPr>
        <w:t>средновъзрастните</w:t>
      </w:r>
      <w:proofErr w:type="spellEnd"/>
      <w:r w:rsidRPr="005245D5">
        <w:rPr>
          <w:rFonts w:ascii="Arial" w:hAnsi="Arial" w:cs="Arial"/>
          <w:sz w:val="22"/>
          <w:szCs w:val="22"/>
        </w:rPr>
        <w:t xml:space="preserve"> и дозряващи насаждения е определен чрез опитни таблици, както следва:</w:t>
      </w:r>
    </w:p>
    <w:p w:rsidR="003A4096" w:rsidRPr="008140AD" w:rsidRDefault="003A4096" w:rsidP="003A4096">
      <w:pPr>
        <w:numPr>
          <w:ilvl w:val="0"/>
          <w:numId w:val="3"/>
        </w:numPr>
        <w:tabs>
          <w:tab w:val="left" w:pos="245"/>
          <w:tab w:val="left" w:pos="4046"/>
        </w:tabs>
        <w:autoSpaceDE w:val="0"/>
        <w:autoSpaceDN w:val="0"/>
        <w:adjustRightInd w:val="0"/>
        <w:ind w:left="19"/>
        <w:jc w:val="both"/>
        <w:rPr>
          <w:rFonts w:ascii="Arial" w:hAnsi="Arial" w:cs="Arial"/>
          <w:bCs/>
          <w:sz w:val="22"/>
          <w:szCs w:val="22"/>
        </w:rPr>
      </w:pPr>
      <w:proofErr w:type="spellStart"/>
      <w:r w:rsidRPr="008140AD">
        <w:rPr>
          <w:rFonts w:ascii="Arial" w:hAnsi="Arial" w:cs="Arial"/>
          <w:bCs/>
          <w:sz w:val="22"/>
          <w:szCs w:val="22"/>
        </w:rPr>
        <w:t>високостъблен</w:t>
      </w:r>
      <w:proofErr w:type="spellEnd"/>
      <w:r w:rsidRPr="008140AD">
        <w:rPr>
          <w:rFonts w:ascii="Arial" w:hAnsi="Arial" w:cs="Arial"/>
          <w:bCs/>
          <w:sz w:val="22"/>
          <w:szCs w:val="22"/>
        </w:rPr>
        <w:t xml:space="preserve"> източен бук </w:t>
      </w:r>
      <w:r w:rsidRPr="008140AD">
        <w:rPr>
          <w:rFonts w:ascii="Arial" w:hAnsi="Arial" w:cs="Arial"/>
          <w:bCs/>
          <w:sz w:val="22"/>
          <w:szCs w:val="22"/>
        </w:rPr>
        <w:tab/>
        <w:t xml:space="preserve">-      </w:t>
      </w:r>
      <w:proofErr w:type="spellStart"/>
      <w:r w:rsidRPr="008140AD">
        <w:rPr>
          <w:rFonts w:ascii="Arial" w:hAnsi="Arial" w:cs="Arial"/>
          <w:bCs/>
          <w:sz w:val="22"/>
          <w:szCs w:val="22"/>
        </w:rPr>
        <w:t>Герхардт</w:t>
      </w:r>
      <w:proofErr w:type="spellEnd"/>
      <w:r w:rsidRPr="008140AD">
        <w:rPr>
          <w:rFonts w:ascii="Arial" w:hAnsi="Arial" w:cs="Arial"/>
          <w:bCs/>
          <w:sz w:val="22"/>
          <w:szCs w:val="22"/>
          <w:lang w:val="de-DE"/>
        </w:rPr>
        <w:t>,</w:t>
      </w:r>
    </w:p>
    <w:p w:rsidR="003A4096" w:rsidRPr="008140AD" w:rsidRDefault="003A4096" w:rsidP="003A4096">
      <w:pPr>
        <w:numPr>
          <w:ilvl w:val="0"/>
          <w:numId w:val="3"/>
        </w:numPr>
        <w:tabs>
          <w:tab w:val="left" w:pos="245"/>
          <w:tab w:val="left" w:pos="4046"/>
        </w:tabs>
        <w:autoSpaceDE w:val="0"/>
        <w:autoSpaceDN w:val="0"/>
        <w:adjustRightInd w:val="0"/>
        <w:ind w:left="19"/>
        <w:jc w:val="both"/>
        <w:rPr>
          <w:rFonts w:ascii="Arial" w:hAnsi="Arial" w:cs="Arial"/>
          <w:bCs/>
          <w:sz w:val="22"/>
          <w:szCs w:val="22"/>
        </w:rPr>
      </w:pPr>
      <w:proofErr w:type="spellStart"/>
      <w:r w:rsidRPr="008140AD">
        <w:rPr>
          <w:rFonts w:ascii="Arial" w:hAnsi="Arial" w:cs="Arial"/>
          <w:bCs/>
          <w:sz w:val="22"/>
          <w:szCs w:val="22"/>
        </w:rPr>
        <w:t>високостъблен</w:t>
      </w:r>
      <w:proofErr w:type="spellEnd"/>
      <w:r w:rsidRPr="008140AD">
        <w:rPr>
          <w:rFonts w:ascii="Arial" w:hAnsi="Arial" w:cs="Arial"/>
          <w:bCs/>
          <w:sz w:val="22"/>
          <w:szCs w:val="22"/>
        </w:rPr>
        <w:t xml:space="preserve"> дъб и ясен</w:t>
      </w:r>
      <w:r w:rsidRPr="008140AD">
        <w:rPr>
          <w:rFonts w:ascii="Arial" w:hAnsi="Arial" w:cs="Arial"/>
          <w:bCs/>
          <w:sz w:val="22"/>
          <w:szCs w:val="22"/>
        </w:rPr>
        <w:tab/>
        <w:t xml:space="preserve">-      </w:t>
      </w:r>
      <w:proofErr w:type="spellStart"/>
      <w:r w:rsidRPr="008140AD">
        <w:rPr>
          <w:rFonts w:ascii="Arial" w:hAnsi="Arial" w:cs="Arial"/>
          <w:bCs/>
          <w:sz w:val="22"/>
          <w:szCs w:val="22"/>
        </w:rPr>
        <w:t>Вименауер</w:t>
      </w:r>
      <w:proofErr w:type="spellEnd"/>
      <w:r w:rsidRPr="008140AD">
        <w:rPr>
          <w:rFonts w:ascii="Arial" w:hAnsi="Arial" w:cs="Arial"/>
          <w:bCs/>
          <w:sz w:val="22"/>
          <w:szCs w:val="22"/>
        </w:rPr>
        <w:t>,</w:t>
      </w:r>
    </w:p>
    <w:p w:rsidR="003A4096" w:rsidRPr="008140AD" w:rsidRDefault="003A4096" w:rsidP="003A4096">
      <w:pPr>
        <w:numPr>
          <w:ilvl w:val="0"/>
          <w:numId w:val="3"/>
        </w:numPr>
        <w:tabs>
          <w:tab w:val="left" w:pos="245"/>
          <w:tab w:val="left" w:pos="4046"/>
        </w:tabs>
        <w:autoSpaceDE w:val="0"/>
        <w:autoSpaceDN w:val="0"/>
        <w:adjustRightInd w:val="0"/>
        <w:spacing w:before="5"/>
        <w:ind w:left="19"/>
        <w:jc w:val="both"/>
        <w:rPr>
          <w:rFonts w:ascii="Arial" w:hAnsi="Arial" w:cs="Arial"/>
          <w:bCs/>
          <w:sz w:val="22"/>
          <w:szCs w:val="22"/>
        </w:rPr>
      </w:pPr>
      <w:r w:rsidRPr="008140AD">
        <w:rPr>
          <w:rFonts w:ascii="Arial" w:hAnsi="Arial" w:cs="Arial"/>
          <w:bCs/>
          <w:sz w:val="22"/>
          <w:szCs w:val="22"/>
        </w:rPr>
        <w:t>бял бор (култури)</w:t>
      </w:r>
      <w:r w:rsidRPr="008140AD">
        <w:rPr>
          <w:rFonts w:ascii="Arial" w:hAnsi="Arial" w:cs="Arial"/>
          <w:bCs/>
          <w:sz w:val="22"/>
          <w:szCs w:val="22"/>
        </w:rPr>
        <w:tab/>
        <w:t xml:space="preserve">-      Кръстанов, </w:t>
      </w:r>
      <w:proofErr w:type="spellStart"/>
      <w:r w:rsidRPr="008140AD">
        <w:rPr>
          <w:rFonts w:ascii="Arial" w:hAnsi="Arial" w:cs="Arial"/>
          <w:bCs/>
          <w:sz w:val="22"/>
          <w:szCs w:val="22"/>
        </w:rPr>
        <w:t>Беляков</w:t>
      </w:r>
      <w:proofErr w:type="spellEnd"/>
      <w:r w:rsidRPr="008140AD">
        <w:rPr>
          <w:rFonts w:ascii="Arial" w:hAnsi="Arial" w:cs="Arial"/>
          <w:bCs/>
          <w:sz w:val="22"/>
          <w:szCs w:val="22"/>
        </w:rPr>
        <w:t>, Шиков,</w:t>
      </w:r>
    </w:p>
    <w:p w:rsidR="003A4096" w:rsidRPr="008140AD" w:rsidRDefault="003A4096" w:rsidP="003A4096">
      <w:pPr>
        <w:numPr>
          <w:ilvl w:val="0"/>
          <w:numId w:val="3"/>
        </w:numPr>
        <w:tabs>
          <w:tab w:val="left" w:pos="245"/>
          <w:tab w:val="left" w:pos="4051"/>
        </w:tabs>
        <w:autoSpaceDE w:val="0"/>
        <w:autoSpaceDN w:val="0"/>
        <w:adjustRightInd w:val="0"/>
        <w:ind w:left="19"/>
        <w:jc w:val="both"/>
        <w:rPr>
          <w:rFonts w:ascii="Arial" w:hAnsi="Arial" w:cs="Arial"/>
          <w:bCs/>
          <w:sz w:val="22"/>
          <w:szCs w:val="22"/>
        </w:rPr>
      </w:pPr>
      <w:r w:rsidRPr="008140AD">
        <w:rPr>
          <w:rFonts w:ascii="Arial" w:hAnsi="Arial" w:cs="Arial"/>
          <w:bCs/>
          <w:sz w:val="22"/>
          <w:szCs w:val="22"/>
        </w:rPr>
        <w:t>черен бор (култури)</w:t>
      </w:r>
      <w:r w:rsidRPr="008140AD">
        <w:rPr>
          <w:rFonts w:ascii="Arial" w:hAnsi="Arial" w:cs="Arial"/>
          <w:bCs/>
          <w:sz w:val="22"/>
          <w:szCs w:val="22"/>
        </w:rPr>
        <w:tab/>
        <w:t>-      Тюрин</w:t>
      </w:r>
      <w:r w:rsidRPr="008140AD">
        <w:rPr>
          <w:rFonts w:ascii="Arial" w:hAnsi="Arial" w:cs="Arial"/>
          <w:bCs/>
          <w:sz w:val="22"/>
          <w:szCs w:val="22"/>
          <w:lang w:val="de-DE"/>
        </w:rPr>
        <w:t>,</w:t>
      </w:r>
    </w:p>
    <w:p w:rsidR="003A4096" w:rsidRPr="008140AD" w:rsidRDefault="003A4096" w:rsidP="003A4096">
      <w:pPr>
        <w:numPr>
          <w:ilvl w:val="0"/>
          <w:numId w:val="3"/>
        </w:numPr>
        <w:tabs>
          <w:tab w:val="left" w:pos="245"/>
          <w:tab w:val="left" w:pos="4051"/>
        </w:tabs>
        <w:autoSpaceDE w:val="0"/>
        <w:autoSpaceDN w:val="0"/>
        <w:adjustRightInd w:val="0"/>
        <w:ind w:left="19"/>
        <w:jc w:val="both"/>
        <w:rPr>
          <w:rFonts w:ascii="Arial" w:hAnsi="Arial" w:cs="Arial"/>
          <w:bCs/>
          <w:sz w:val="22"/>
          <w:szCs w:val="22"/>
        </w:rPr>
      </w:pPr>
      <w:r w:rsidRPr="008140AD">
        <w:rPr>
          <w:rFonts w:ascii="Arial" w:hAnsi="Arial" w:cs="Arial"/>
          <w:bCs/>
          <w:sz w:val="22"/>
          <w:szCs w:val="22"/>
        </w:rPr>
        <w:t>смърч (култури)</w:t>
      </w:r>
      <w:r w:rsidRPr="008140AD">
        <w:rPr>
          <w:rFonts w:ascii="Arial" w:hAnsi="Arial" w:cs="Arial"/>
          <w:bCs/>
          <w:sz w:val="22"/>
          <w:szCs w:val="22"/>
        </w:rPr>
        <w:tab/>
        <w:t>-      Тюрин</w:t>
      </w:r>
      <w:r w:rsidRPr="008140AD">
        <w:rPr>
          <w:rFonts w:ascii="Arial" w:hAnsi="Arial" w:cs="Arial"/>
          <w:bCs/>
          <w:sz w:val="22"/>
          <w:szCs w:val="22"/>
          <w:lang w:val="de-DE"/>
        </w:rPr>
        <w:t>,</w:t>
      </w:r>
    </w:p>
    <w:p w:rsidR="003A4096" w:rsidRPr="008140AD" w:rsidRDefault="003A4096" w:rsidP="003A4096">
      <w:pPr>
        <w:numPr>
          <w:ilvl w:val="0"/>
          <w:numId w:val="3"/>
        </w:numPr>
        <w:tabs>
          <w:tab w:val="left" w:pos="245"/>
          <w:tab w:val="left" w:pos="4046"/>
        </w:tabs>
        <w:autoSpaceDE w:val="0"/>
        <w:autoSpaceDN w:val="0"/>
        <w:adjustRightInd w:val="0"/>
        <w:ind w:left="19"/>
        <w:jc w:val="both"/>
        <w:rPr>
          <w:rFonts w:ascii="Arial" w:hAnsi="Arial" w:cs="Arial"/>
          <w:bCs/>
          <w:sz w:val="22"/>
          <w:szCs w:val="22"/>
        </w:rPr>
      </w:pPr>
      <w:r w:rsidRPr="008140AD">
        <w:rPr>
          <w:rFonts w:ascii="Arial" w:hAnsi="Arial" w:cs="Arial"/>
          <w:bCs/>
          <w:sz w:val="22"/>
          <w:szCs w:val="22"/>
        </w:rPr>
        <w:t xml:space="preserve">ела и </w:t>
      </w:r>
      <w:proofErr w:type="spellStart"/>
      <w:r w:rsidRPr="008140AD">
        <w:rPr>
          <w:rFonts w:ascii="Arial" w:hAnsi="Arial" w:cs="Arial"/>
          <w:bCs/>
          <w:sz w:val="22"/>
          <w:szCs w:val="22"/>
        </w:rPr>
        <w:t>дуглазка</w:t>
      </w:r>
      <w:proofErr w:type="spellEnd"/>
      <w:r w:rsidRPr="008140AD">
        <w:rPr>
          <w:rFonts w:ascii="Arial" w:hAnsi="Arial" w:cs="Arial"/>
          <w:bCs/>
          <w:sz w:val="22"/>
          <w:szCs w:val="22"/>
        </w:rPr>
        <w:tab/>
        <w:t xml:space="preserve">-      </w:t>
      </w:r>
      <w:proofErr w:type="spellStart"/>
      <w:r w:rsidRPr="008140AD">
        <w:rPr>
          <w:rFonts w:ascii="Arial" w:hAnsi="Arial" w:cs="Arial"/>
          <w:bCs/>
          <w:sz w:val="22"/>
          <w:szCs w:val="22"/>
        </w:rPr>
        <w:t>Герхардт</w:t>
      </w:r>
      <w:proofErr w:type="spellEnd"/>
      <w:r w:rsidRPr="008140AD">
        <w:rPr>
          <w:rFonts w:ascii="Arial" w:hAnsi="Arial" w:cs="Arial"/>
          <w:bCs/>
          <w:sz w:val="22"/>
          <w:szCs w:val="22"/>
          <w:lang w:val="de-DE"/>
        </w:rPr>
        <w:t>,</w:t>
      </w:r>
    </w:p>
    <w:p w:rsidR="003A4096" w:rsidRPr="008140AD" w:rsidRDefault="003A4096" w:rsidP="003A4096">
      <w:pPr>
        <w:numPr>
          <w:ilvl w:val="0"/>
          <w:numId w:val="3"/>
        </w:numPr>
        <w:tabs>
          <w:tab w:val="left" w:pos="245"/>
          <w:tab w:val="left" w:pos="4051"/>
        </w:tabs>
        <w:autoSpaceDE w:val="0"/>
        <w:autoSpaceDN w:val="0"/>
        <w:adjustRightInd w:val="0"/>
        <w:ind w:left="19"/>
        <w:jc w:val="both"/>
        <w:rPr>
          <w:rFonts w:ascii="Arial" w:hAnsi="Arial" w:cs="Arial"/>
          <w:bCs/>
          <w:sz w:val="22"/>
          <w:szCs w:val="22"/>
        </w:rPr>
      </w:pPr>
      <w:r w:rsidRPr="008140AD">
        <w:rPr>
          <w:rFonts w:ascii="Arial" w:hAnsi="Arial" w:cs="Arial"/>
          <w:bCs/>
          <w:sz w:val="22"/>
          <w:szCs w:val="22"/>
        </w:rPr>
        <w:t>акация и върба</w:t>
      </w:r>
      <w:r w:rsidRPr="008140AD">
        <w:rPr>
          <w:rFonts w:ascii="Arial" w:hAnsi="Arial" w:cs="Arial"/>
          <w:bCs/>
          <w:sz w:val="22"/>
          <w:szCs w:val="22"/>
        </w:rPr>
        <w:tab/>
        <w:t>-      Ж.Георгиев,</w:t>
      </w:r>
    </w:p>
    <w:p w:rsidR="003A4096" w:rsidRPr="008140AD" w:rsidRDefault="003A4096" w:rsidP="003A4096">
      <w:pPr>
        <w:numPr>
          <w:ilvl w:val="0"/>
          <w:numId w:val="3"/>
        </w:numPr>
        <w:tabs>
          <w:tab w:val="left" w:pos="245"/>
          <w:tab w:val="left" w:pos="4046"/>
        </w:tabs>
        <w:autoSpaceDE w:val="0"/>
        <w:autoSpaceDN w:val="0"/>
        <w:adjustRightInd w:val="0"/>
        <w:ind w:left="19"/>
        <w:jc w:val="both"/>
        <w:rPr>
          <w:rFonts w:ascii="Arial" w:hAnsi="Arial" w:cs="Arial"/>
          <w:bCs/>
          <w:sz w:val="22"/>
          <w:szCs w:val="22"/>
        </w:rPr>
      </w:pPr>
      <w:r w:rsidRPr="008140AD">
        <w:rPr>
          <w:rFonts w:ascii="Arial" w:hAnsi="Arial" w:cs="Arial"/>
          <w:bCs/>
          <w:sz w:val="22"/>
          <w:szCs w:val="22"/>
        </w:rPr>
        <w:t>топола</w:t>
      </w:r>
      <w:r w:rsidRPr="008140AD">
        <w:rPr>
          <w:rFonts w:ascii="Arial" w:hAnsi="Arial" w:cs="Arial"/>
          <w:bCs/>
          <w:sz w:val="22"/>
          <w:szCs w:val="22"/>
        </w:rPr>
        <w:tab/>
        <w:t xml:space="preserve">-      Кръстанов, </w:t>
      </w:r>
      <w:proofErr w:type="spellStart"/>
      <w:r w:rsidRPr="008140AD">
        <w:rPr>
          <w:rFonts w:ascii="Arial" w:hAnsi="Arial" w:cs="Arial"/>
          <w:bCs/>
          <w:sz w:val="22"/>
          <w:szCs w:val="22"/>
        </w:rPr>
        <w:t>Беляков</w:t>
      </w:r>
      <w:proofErr w:type="spellEnd"/>
      <w:r w:rsidRPr="008140AD">
        <w:rPr>
          <w:rFonts w:ascii="Arial" w:hAnsi="Arial" w:cs="Arial"/>
          <w:bCs/>
          <w:sz w:val="22"/>
          <w:szCs w:val="22"/>
        </w:rPr>
        <w:t>, Попски</w:t>
      </w:r>
      <w:r w:rsidRPr="008140AD">
        <w:rPr>
          <w:rFonts w:ascii="Arial" w:hAnsi="Arial" w:cs="Arial"/>
          <w:bCs/>
          <w:sz w:val="22"/>
          <w:szCs w:val="22"/>
          <w:lang w:val="de-DE"/>
        </w:rPr>
        <w:t>,</w:t>
      </w:r>
    </w:p>
    <w:p w:rsidR="003A4096" w:rsidRPr="008140AD" w:rsidRDefault="003A4096" w:rsidP="003A4096">
      <w:pPr>
        <w:numPr>
          <w:ilvl w:val="0"/>
          <w:numId w:val="3"/>
        </w:numPr>
        <w:tabs>
          <w:tab w:val="left" w:pos="245"/>
          <w:tab w:val="left" w:pos="4046"/>
        </w:tabs>
        <w:autoSpaceDE w:val="0"/>
        <w:autoSpaceDN w:val="0"/>
        <w:adjustRightInd w:val="0"/>
        <w:ind w:left="19"/>
        <w:jc w:val="both"/>
        <w:rPr>
          <w:rFonts w:ascii="Arial" w:hAnsi="Arial" w:cs="Arial"/>
          <w:bCs/>
          <w:sz w:val="22"/>
          <w:szCs w:val="22"/>
        </w:rPr>
      </w:pPr>
      <w:proofErr w:type="spellStart"/>
      <w:r w:rsidRPr="008140AD">
        <w:rPr>
          <w:rFonts w:ascii="Arial" w:hAnsi="Arial" w:cs="Arial"/>
          <w:bCs/>
          <w:sz w:val="22"/>
          <w:szCs w:val="22"/>
        </w:rPr>
        <w:t>издънков</w:t>
      </w:r>
      <w:proofErr w:type="spellEnd"/>
      <w:r w:rsidRPr="008140AD">
        <w:rPr>
          <w:rFonts w:ascii="Arial" w:hAnsi="Arial" w:cs="Arial"/>
          <w:bCs/>
          <w:sz w:val="22"/>
          <w:szCs w:val="22"/>
        </w:rPr>
        <w:t xml:space="preserve"> източен бук  и габър</w:t>
      </w:r>
      <w:r w:rsidRPr="008140AD">
        <w:rPr>
          <w:rFonts w:ascii="Arial" w:hAnsi="Arial" w:cs="Arial"/>
          <w:bCs/>
          <w:sz w:val="22"/>
          <w:szCs w:val="22"/>
        </w:rPr>
        <w:tab/>
        <w:t xml:space="preserve">-      Недялков, Кръстанов, </w:t>
      </w:r>
      <w:proofErr w:type="spellStart"/>
      <w:r w:rsidRPr="008140AD">
        <w:rPr>
          <w:rFonts w:ascii="Arial" w:hAnsi="Arial" w:cs="Arial"/>
          <w:bCs/>
          <w:sz w:val="22"/>
          <w:szCs w:val="22"/>
        </w:rPr>
        <w:t>Беляков</w:t>
      </w:r>
      <w:proofErr w:type="spellEnd"/>
      <w:r w:rsidRPr="008140AD">
        <w:rPr>
          <w:rFonts w:ascii="Arial" w:hAnsi="Arial" w:cs="Arial"/>
          <w:bCs/>
          <w:sz w:val="22"/>
          <w:szCs w:val="22"/>
        </w:rPr>
        <w:t>,</w:t>
      </w:r>
    </w:p>
    <w:p w:rsidR="003A4096" w:rsidRPr="008140AD" w:rsidRDefault="003A4096" w:rsidP="003A4096">
      <w:pPr>
        <w:numPr>
          <w:ilvl w:val="0"/>
          <w:numId w:val="3"/>
        </w:numPr>
        <w:tabs>
          <w:tab w:val="left" w:pos="245"/>
          <w:tab w:val="left" w:pos="4051"/>
        </w:tabs>
        <w:autoSpaceDE w:val="0"/>
        <w:autoSpaceDN w:val="0"/>
        <w:adjustRightInd w:val="0"/>
        <w:ind w:left="19"/>
        <w:jc w:val="both"/>
        <w:rPr>
          <w:rFonts w:ascii="Arial" w:hAnsi="Arial" w:cs="Arial"/>
          <w:bCs/>
          <w:sz w:val="22"/>
          <w:szCs w:val="22"/>
        </w:rPr>
      </w:pPr>
      <w:proofErr w:type="spellStart"/>
      <w:r w:rsidRPr="008140AD">
        <w:rPr>
          <w:rFonts w:ascii="Arial" w:hAnsi="Arial" w:cs="Arial"/>
          <w:bCs/>
          <w:sz w:val="22"/>
          <w:szCs w:val="22"/>
        </w:rPr>
        <w:t>издънкови</w:t>
      </w:r>
      <w:proofErr w:type="spellEnd"/>
      <w:r w:rsidRPr="008140AD">
        <w:rPr>
          <w:rFonts w:ascii="Arial" w:hAnsi="Arial" w:cs="Arial"/>
          <w:bCs/>
          <w:sz w:val="22"/>
          <w:szCs w:val="22"/>
        </w:rPr>
        <w:t xml:space="preserve"> дъбове</w:t>
      </w:r>
      <w:r w:rsidRPr="008140AD">
        <w:rPr>
          <w:rFonts w:ascii="Arial" w:hAnsi="Arial" w:cs="Arial"/>
          <w:bCs/>
          <w:sz w:val="22"/>
          <w:szCs w:val="22"/>
        </w:rPr>
        <w:tab/>
        <w:t xml:space="preserve">-      </w:t>
      </w:r>
      <w:proofErr w:type="spellStart"/>
      <w:r w:rsidRPr="008140AD">
        <w:rPr>
          <w:rFonts w:ascii="Arial" w:hAnsi="Arial" w:cs="Arial"/>
          <w:bCs/>
          <w:sz w:val="22"/>
          <w:szCs w:val="22"/>
        </w:rPr>
        <w:t>Шустов</w:t>
      </w:r>
      <w:proofErr w:type="spellEnd"/>
      <w:r w:rsidRPr="008140AD">
        <w:rPr>
          <w:rFonts w:ascii="Arial" w:hAnsi="Arial" w:cs="Arial"/>
          <w:bCs/>
          <w:sz w:val="22"/>
          <w:szCs w:val="22"/>
          <w:lang w:val="de-DE"/>
        </w:rPr>
        <w:t>,</w:t>
      </w:r>
    </w:p>
    <w:p w:rsidR="003A4096" w:rsidRPr="008140AD" w:rsidRDefault="003A4096" w:rsidP="003A4096">
      <w:pPr>
        <w:numPr>
          <w:ilvl w:val="0"/>
          <w:numId w:val="3"/>
        </w:numPr>
        <w:tabs>
          <w:tab w:val="left" w:pos="245"/>
          <w:tab w:val="left" w:pos="4051"/>
        </w:tabs>
        <w:autoSpaceDE w:val="0"/>
        <w:autoSpaceDN w:val="0"/>
        <w:adjustRightInd w:val="0"/>
        <w:ind w:left="19"/>
        <w:jc w:val="both"/>
        <w:rPr>
          <w:rFonts w:ascii="Arial" w:hAnsi="Arial" w:cs="Arial"/>
          <w:bCs/>
          <w:sz w:val="22"/>
          <w:szCs w:val="22"/>
        </w:rPr>
      </w:pPr>
      <w:r w:rsidRPr="008140AD">
        <w:rPr>
          <w:rFonts w:ascii="Arial" w:hAnsi="Arial" w:cs="Arial"/>
          <w:bCs/>
          <w:sz w:val="22"/>
          <w:szCs w:val="22"/>
        </w:rPr>
        <w:t>липи</w:t>
      </w:r>
      <w:r w:rsidRPr="008140AD">
        <w:rPr>
          <w:rFonts w:ascii="Arial" w:hAnsi="Arial" w:cs="Arial"/>
          <w:bCs/>
          <w:sz w:val="22"/>
          <w:szCs w:val="22"/>
        </w:rPr>
        <w:tab/>
        <w:t xml:space="preserve">-      Матеев, </w:t>
      </w:r>
      <w:proofErr w:type="spellStart"/>
      <w:r w:rsidRPr="008140AD">
        <w:rPr>
          <w:rFonts w:ascii="Arial" w:hAnsi="Arial" w:cs="Arial"/>
          <w:bCs/>
          <w:sz w:val="22"/>
          <w:szCs w:val="22"/>
        </w:rPr>
        <w:t>Мотин</w:t>
      </w:r>
      <w:proofErr w:type="spellEnd"/>
      <w:r w:rsidRPr="008140AD">
        <w:rPr>
          <w:rFonts w:ascii="Arial" w:hAnsi="Arial" w:cs="Arial"/>
          <w:bCs/>
          <w:sz w:val="22"/>
          <w:szCs w:val="22"/>
          <w:lang w:val="de-DE"/>
        </w:rPr>
        <w:t>,</w:t>
      </w:r>
    </w:p>
    <w:p w:rsidR="003A4096" w:rsidRPr="008140AD" w:rsidRDefault="003A4096" w:rsidP="003A4096">
      <w:pPr>
        <w:numPr>
          <w:ilvl w:val="0"/>
          <w:numId w:val="3"/>
        </w:numPr>
        <w:tabs>
          <w:tab w:val="left" w:pos="245"/>
          <w:tab w:val="left" w:pos="4051"/>
        </w:tabs>
        <w:autoSpaceDE w:val="0"/>
        <w:autoSpaceDN w:val="0"/>
        <w:adjustRightInd w:val="0"/>
        <w:ind w:left="19"/>
        <w:jc w:val="both"/>
        <w:rPr>
          <w:rFonts w:ascii="Arial" w:hAnsi="Arial" w:cs="Arial"/>
          <w:bCs/>
          <w:sz w:val="22"/>
          <w:szCs w:val="22"/>
        </w:rPr>
      </w:pPr>
      <w:r w:rsidRPr="008140AD">
        <w:rPr>
          <w:rFonts w:ascii="Arial" w:hAnsi="Arial" w:cs="Arial"/>
          <w:bCs/>
          <w:sz w:val="22"/>
          <w:szCs w:val="22"/>
        </w:rPr>
        <w:t>келяв габър</w:t>
      </w:r>
      <w:r w:rsidRPr="008140AD">
        <w:rPr>
          <w:rFonts w:ascii="Arial" w:hAnsi="Arial" w:cs="Arial"/>
          <w:bCs/>
          <w:sz w:val="22"/>
          <w:szCs w:val="22"/>
        </w:rPr>
        <w:tab/>
        <w:t xml:space="preserve">-      </w:t>
      </w:r>
      <w:proofErr w:type="spellStart"/>
      <w:r w:rsidRPr="008140AD">
        <w:rPr>
          <w:rFonts w:ascii="Arial" w:hAnsi="Arial" w:cs="Arial"/>
          <w:bCs/>
          <w:sz w:val="22"/>
          <w:szCs w:val="22"/>
        </w:rPr>
        <w:t>Агролеспроект</w:t>
      </w:r>
      <w:proofErr w:type="spellEnd"/>
      <w:r w:rsidRPr="008140AD">
        <w:rPr>
          <w:rFonts w:ascii="Arial" w:hAnsi="Arial" w:cs="Arial"/>
          <w:bCs/>
          <w:sz w:val="22"/>
          <w:szCs w:val="22"/>
          <w:lang w:val="de-DE"/>
        </w:rPr>
        <w:t>.</w:t>
      </w:r>
    </w:p>
    <w:p w:rsidR="003A4096" w:rsidRDefault="003A4096" w:rsidP="003A4096">
      <w:pPr>
        <w:autoSpaceDE w:val="0"/>
        <w:autoSpaceDN w:val="0"/>
        <w:adjustRightInd w:val="0"/>
        <w:ind w:left="29" w:right="29" w:firstLine="288"/>
        <w:jc w:val="both"/>
        <w:rPr>
          <w:rFonts w:ascii="Arial" w:hAnsi="Arial" w:cs="Arial"/>
          <w:sz w:val="22"/>
          <w:szCs w:val="22"/>
        </w:rPr>
      </w:pPr>
      <w:r w:rsidRPr="005245D5">
        <w:rPr>
          <w:rFonts w:ascii="Arial" w:hAnsi="Arial" w:cs="Arial"/>
          <w:sz w:val="22"/>
          <w:szCs w:val="22"/>
        </w:rPr>
        <w:tab/>
      </w:r>
    </w:p>
    <w:p w:rsidR="003A4096" w:rsidRPr="005245D5" w:rsidRDefault="003A4096" w:rsidP="003A4096">
      <w:pPr>
        <w:autoSpaceDE w:val="0"/>
        <w:autoSpaceDN w:val="0"/>
        <w:adjustRightInd w:val="0"/>
        <w:ind w:left="29" w:right="29" w:firstLine="288"/>
        <w:jc w:val="both"/>
        <w:rPr>
          <w:rFonts w:ascii="Microsoft Sans Serif" w:hAnsi="Microsoft Sans Serif"/>
        </w:rPr>
      </w:pPr>
      <w:r w:rsidRPr="005245D5">
        <w:rPr>
          <w:rFonts w:ascii="Arial" w:hAnsi="Arial" w:cs="Arial"/>
          <w:sz w:val="22"/>
          <w:szCs w:val="22"/>
        </w:rPr>
        <w:t>Запасът на ореховите култури, създадени при редки схеми (градински тип) 10</w:t>
      </w:r>
      <w:r w:rsidRPr="005245D5">
        <w:rPr>
          <w:rFonts w:ascii="Arial" w:hAnsi="Arial" w:cs="Arial"/>
          <w:sz w:val="22"/>
          <w:szCs w:val="22"/>
          <w:lang w:val="en-US"/>
        </w:rPr>
        <w:t>X</w:t>
      </w:r>
      <w:r w:rsidRPr="005245D5">
        <w:rPr>
          <w:rFonts w:ascii="Arial" w:hAnsi="Arial" w:cs="Arial"/>
          <w:sz w:val="22"/>
          <w:szCs w:val="22"/>
        </w:rPr>
        <w:t>10, 8</w:t>
      </w:r>
      <w:r w:rsidRPr="005245D5">
        <w:rPr>
          <w:rFonts w:ascii="Arial" w:hAnsi="Arial" w:cs="Arial"/>
          <w:sz w:val="22"/>
          <w:szCs w:val="22"/>
          <w:lang w:val="en-US"/>
        </w:rPr>
        <w:t>X</w:t>
      </w:r>
      <w:r w:rsidRPr="005245D5">
        <w:rPr>
          <w:rFonts w:ascii="Arial" w:hAnsi="Arial" w:cs="Arial"/>
          <w:sz w:val="22"/>
          <w:szCs w:val="22"/>
        </w:rPr>
        <w:t>8, 12</w:t>
      </w:r>
      <w:r w:rsidRPr="005245D5">
        <w:rPr>
          <w:rFonts w:ascii="Arial" w:hAnsi="Arial" w:cs="Arial"/>
          <w:sz w:val="22"/>
          <w:szCs w:val="22"/>
          <w:lang w:val="en-US"/>
        </w:rPr>
        <w:t>X</w:t>
      </w:r>
      <w:r w:rsidRPr="005245D5">
        <w:rPr>
          <w:rFonts w:ascii="Arial" w:hAnsi="Arial" w:cs="Arial"/>
          <w:sz w:val="22"/>
          <w:szCs w:val="22"/>
        </w:rPr>
        <w:t xml:space="preserve">12 е изчислен на база средно моделно дърво по броя на дърветата на хектар. За изследване растежа на </w:t>
      </w:r>
      <w:proofErr w:type="spellStart"/>
      <w:r w:rsidRPr="005245D5">
        <w:rPr>
          <w:rFonts w:ascii="Arial" w:hAnsi="Arial" w:cs="Arial"/>
          <w:sz w:val="22"/>
          <w:szCs w:val="22"/>
        </w:rPr>
        <w:t>дървостоите</w:t>
      </w:r>
      <w:proofErr w:type="spellEnd"/>
      <w:r w:rsidRPr="005245D5">
        <w:rPr>
          <w:rFonts w:ascii="Arial" w:hAnsi="Arial" w:cs="Arial"/>
          <w:sz w:val="22"/>
          <w:szCs w:val="22"/>
        </w:rPr>
        <w:t xml:space="preserve"> .</w:t>
      </w:r>
    </w:p>
    <w:p w:rsidR="003A4096" w:rsidRPr="005245D5" w:rsidRDefault="003A4096" w:rsidP="00234CAF">
      <w:pPr>
        <w:autoSpaceDE w:val="0"/>
        <w:autoSpaceDN w:val="0"/>
        <w:adjustRightInd w:val="0"/>
        <w:spacing w:after="120"/>
        <w:ind w:left="29" w:right="29" w:firstLine="288"/>
        <w:jc w:val="both"/>
        <w:rPr>
          <w:rFonts w:ascii="Arial" w:hAnsi="Arial" w:cs="Arial"/>
          <w:sz w:val="22"/>
          <w:szCs w:val="22"/>
        </w:rPr>
      </w:pPr>
      <w:r w:rsidRPr="005245D5">
        <w:rPr>
          <w:rFonts w:ascii="Arial" w:hAnsi="Arial" w:cs="Arial"/>
          <w:sz w:val="22"/>
          <w:szCs w:val="22"/>
        </w:rPr>
        <w:tab/>
        <w:t>При предишното устройство горите и голите горски площи са били разделени на група гори със стопанско предназначение – 12213.5 ха (89.5%) и група гори със специално предназначение – 1426.3 ха (10.5%).</w:t>
      </w:r>
    </w:p>
    <w:p w:rsidR="003A4096" w:rsidRPr="005245D5" w:rsidRDefault="003A4096" w:rsidP="00234CAF">
      <w:pPr>
        <w:autoSpaceDE w:val="0"/>
        <w:autoSpaceDN w:val="0"/>
        <w:adjustRightInd w:val="0"/>
        <w:spacing w:after="120"/>
        <w:ind w:left="24" w:right="24" w:firstLine="283"/>
        <w:jc w:val="both"/>
        <w:rPr>
          <w:rFonts w:ascii="Arial" w:hAnsi="Arial" w:cs="Arial"/>
          <w:sz w:val="22"/>
          <w:szCs w:val="22"/>
        </w:rPr>
      </w:pPr>
      <w:r w:rsidRPr="005245D5">
        <w:rPr>
          <w:rFonts w:ascii="Arial" w:hAnsi="Arial" w:cs="Arial"/>
          <w:sz w:val="22"/>
          <w:szCs w:val="22"/>
        </w:rPr>
        <w:tab/>
        <w:t xml:space="preserve">Основните насоки на стопанисване </w:t>
      </w:r>
      <w:proofErr w:type="spellStart"/>
      <w:r w:rsidRPr="005245D5">
        <w:rPr>
          <w:rFonts w:ascii="Arial" w:hAnsi="Arial" w:cs="Arial"/>
          <w:sz w:val="22"/>
          <w:szCs w:val="22"/>
        </w:rPr>
        <w:t>дървостоите</w:t>
      </w:r>
      <w:proofErr w:type="spellEnd"/>
      <w:r w:rsidRPr="005245D5">
        <w:rPr>
          <w:rFonts w:ascii="Arial" w:hAnsi="Arial" w:cs="Arial"/>
          <w:sz w:val="22"/>
          <w:szCs w:val="22"/>
        </w:rPr>
        <w:t xml:space="preserve"> в групата гори със стопанско предназначение са били към организиране разширено възпроизводство на главния продукт -дървесината, а паралелно с това да се поддържат и подобряват социалните функции на гората. Съобразно с така поставената цел на стопанисване, санитарното и общо състояние на </w:t>
      </w:r>
      <w:proofErr w:type="spellStart"/>
      <w:r w:rsidRPr="005245D5">
        <w:rPr>
          <w:rFonts w:ascii="Arial" w:hAnsi="Arial" w:cs="Arial"/>
          <w:sz w:val="22"/>
          <w:szCs w:val="22"/>
        </w:rPr>
        <w:t>дендробиоценозите</w:t>
      </w:r>
      <w:proofErr w:type="spellEnd"/>
      <w:r w:rsidRPr="005245D5">
        <w:rPr>
          <w:rFonts w:ascii="Arial" w:hAnsi="Arial" w:cs="Arial"/>
          <w:sz w:val="22"/>
          <w:szCs w:val="22"/>
        </w:rPr>
        <w:t xml:space="preserve"> от тази група са били обособени следните стопански класове:</w:t>
      </w:r>
    </w:p>
    <w:p w:rsidR="003A4096" w:rsidRPr="005245D5" w:rsidRDefault="003A4096" w:rsidP="00234CAF">
      <w:pPr>
        <w:spacing w:before="80"/>
        <w:ind w:firstLine="709"/>
        <w:jc w:val="both"/>
        <w:rPr>
          <w:rFonts w:ascii="Hebar" w:hAnsi="Hebar"/>
          <w:b/>
          <w:sz w:val="20"/>
          <w:szCs w:val="20"/>
          <w:lang w:eastAsia="en-US"/>
        </w:rPr>
      </w:pPr>
      <w:r w:rsidRPr="005245D5">
        <w:rPr>
          <w:rFonts w:ascii="Arial" w:hAnsi="Arial" w:cs="Arial"/>
          <w:b/>
          <w:sz w:val="22"/>
          <w:szCs w:val="22"/>
          <w:lang w:eastAsia="en-US"/>
        </w:rPr>
        <w:t>1</w:t>
      </w:r>
      <w:r w:rsidRPr="005245D5">
        <w:rPr>
          <w:rFonts w:ascii="Arial" w:hAnsi="Arial" w:cs="Arial"/>
          <w:b/>
          <w:sz w:val="22"/>
          <w:szCs w:val="22"/>
          <w:lang w:val="en-US" w:eastAsia="en-US"/>
        </w:rPr>
        <w:t xml:space="preserve">. </w:t>
      </w:r>
      <w:r w:rsidRPr="005245D5">
        <w:rPr>
          <w:rFonts w:ascii="Arial" w:hAnsi="Arial" w:cs="Arial"/>
          <w:b/>
          <w:sz w:val="22"/>
          <w:szCs w:val="22"/>
          <w:lang w:eastAsia="en-US"/>
        </w:rPr>
        <w:t xml:space="preserve">Стопански клас </w:t>
      </w:r>
      <w:proofErr w:type="spellStart"/>
      <w:r w:rsidRPr="005245D5">
        <w:rPr>
          <w:rFonts w:ascii="Arial" w:hAnsi="Arial" w:cs="Arial"/>
          <w:b/>
          <w:sz w:val="22"/>
          <w:szCs w:val="22"/>
          <w:lang w:eastAsia="en-US"/>
        </w:rPr>
        <w:t>Черборови</w:t>
      </w:r>
      <w:proofErr w:type="spellEnd"/>
      <w:r w:rsidRPr="005245D5">
        <w:rPr>
          <w:rFonts w:ascii="Arial" w:hAnsi="Arial" w:cs="Arial"/>
          <w:b/>
          <w:sz w:val="22"/>
          <w:szCs w:val="22"/>
          <w:lang w:eastAsia="en-US"/>
        </w:rPr>
        <w:t xml:space="preserve"> култури - ЧБК</w:t>
      </w:r>
    </w:p>
    <w:p w:rsidR="003A4096" w:rsidRPr="005245D5" w:rsidRDefault="003A4096" w:rsidP="00234CAF">
      <w:pPr>
        <w:tabs>
          <w:tab w:val="left" w:pos="533"/>
        </w:tabs>
        <w:autoSpaceDE w:val="0"/>
        <w:autoSpaceDN w:val="0"/>
        <w:adjustRightInd w:val="0"/>
        <w:spacing w:before="80"/>
        <w:jc w:val="both"/>
        <w:rPr>
          <w:rFonts w:ascii="Arial" w:hAnsi="Arial" w:cs="Arial"/>
          <w:sz w:val="22"/>
          <w:szCs w:val="22"/>
        </w:rPr>
      </w:pPr>
      <w:r w:rsidRPr="005245D5">
        <w:rPr>
          <w:rFonts w:ascii="Arial" w:hAnsi="Arial" w:cs="Arial"/>
          <w:sz w:val="22"/>
          <w:szCs w:val="22"/>
        </w:rPr>
        <w:tab/>
      </w:r>
      <w:r w:rsidRPr="005245D5">
        <w:rPr>
          <w:rFonts w:ascii="Arial" w:hAnsi="Arial" w:cs="Arial"/>
          <w:sz w:val="22"/>
          <w:szCs w:val="22"/>
        </w:rPr>
        <w:tab/>
        <w:t xml:space="preserve">Обособен е предимно от чисти и </w:t>
      </w:r>
      <w:bookmarkStart w:id="0" w:name="OLE_LINK8"/>
      <w:bookmarkStart w:id="1" w:name="OLE_LINK1"/>
      <w:r w:rsidRPr="005245D5">
        <w:rPr>
          <w:rFonts w:ascii="Arial" w:hAnsi="Arial" w:cs="Arial"/>
          <w:sz w:val="22"/>
          <w:szCs w:val="22"/>
        </w:rPr>
        <w:t xml:space="preserve">смесени с </w:t>
      </w:r>
      <w:proofErr w:type="spellStart"/>
      <w:r w:rsidRPr="005245D5">
        <w:rPr>
          <w:rFonts w:ascii="Arial" w:hAnsi="Arial" w:cs="Arial"/>
          <w:sz w:val="22"/>
          <w:szCs w:val="22"/>
        </w:rPr>
        <w:t>преобладание</w:t>
      </w:r>
      <w:proofErr w:type="spellEnd"/>
      <w:r w:rsidRPr="005245D5">
        <w:rPr>
          <w:rFonts w:ascii="Arial" w:hAnsi="Arial" w:cs="Arial"/>
          <w:sz w:val="22"/>
          <w:szCs w:val="22"/>
        </w:rPr>
        <w:t xml:space="preserve"> на черен бор</w:t>
      </w:r>
      <w:bookmarkEnd w:id="0"/>
      <w:bookmarkEnd w:id="1"/>
      <w:r w:rsidRPr="005245D5">
        <w:rPr>
          <w:rFonts w:ascii="Arial" w:hAnsi="Arial" w:cs="Arial"/>
          <w:sz w:val="22"/>
          <w:szCs w:val="22"/>
        </w:rPr>
        <w:t xml:space="preserve"> култури с добра производителност – III (3,2) </w:t>
      </w:r>
      <w:proofErr w:type="spellStart"/>
      <w:r w:rsidRPr="005245D5">
        <w:rPr>
          <w:rFonts w:ascii="Arial" w:hAnsi="Arial" w:cs="Arial"/>
          <w:sz w:val="22"/>
          <w:szCs w:val="22"/>
        </w:rPr>
        <w:t>бонитет</w:t>
      </w:r>
      <w:proofErr w:type="spellEnd"/>
      <w:r w:rsidRPr="005245D5">
        <w:rPr>
          <w:rFonts w:ascii="Arial" w:hAnsi="Arial" w:cs="Arial"/>
          <w:sz w:val="22"/>
          <w:szCs w:val="22"/>
        </w:rPr>
        <w:t xml:space="preserve"> и с </w:t>
      </w:r>
      <w:proofErr w:type="spellStart"/>
      <w:r w:rsidRPr="005245D5">
        <w:rPr>
          <w:rFonts w:ascii="Arial" w:hAnsi="Arial" w:cs="Arial"/>
          <w:sz w:val="22"/>
          <w:szCs w:val="22"/>
        </w:rPr>
        <w:t>турнус</w:t>
      </w:r>
      <w:proofErr w:type="spellEnd"/>
      <w:r w:rsidRPr="005245D5">
        <w:rPr>
          <w:rFonts w:ascii="Arial" w:hAnsi="Arial" w:cs="Arial"/>
          <w:sz w:val="22"/>
          <w:szCs w:val="22"/>
        </w:rPr>
        <w:t xml:space="preserve"> на сеч 50 год.</w:t>
      </w:r>
    </w:p>
    <w:p w:rsidR="003A4096" w:rsidRPr="005245D5" w:rsidRDefault="003A4096" w:rsidP="00234CAF">
      <w:pPr>
        <w:spacing w:before="80"/>
        <w:ind w:firstLine="708"/>
        <w:jc w:val="both"/>
        <w:rPr>
          <w:rFonts w:ascii="Courier New" w:hAnsi="Courier New" w:cs="Courier New"/>
          <w:b/>
          <w:sz w:val="20"/>
          <w:szCs w:val="20"/>
          <w:lang w:eastAsia="en-US"/>
        </w:rPr>
      </w:pPr>
      <w:r w:rsidRPr="005245D5">
        <w:rPr>
          <w:rFonts w:ascii="Arial" w:hAnsi="Arial" w:cs="Arial"/>
          <w:b/>
          <w:sz w:val="22"/>
          <w:szCs w:val="22"/>
          <w:lang w:eastAsia="en-US"/>
        </w:rPr>
        <w:t>2</w:t>
      </w:r>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Стопански</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клас</w:t>
      </w:r>
      <w:proofErr w:type="spellEnd"/>
      <w:r w:rsidRPr="005245D5">
        <w:rPr>
          <w:rFonts w:ascii="Arial" w:hAnsi="Arial" w:cs="Arial"/>
          <w:b/>
          <w:sz w:val="22"/>
          <w:szCs w:val="22"/>
          <w:lang w:val="en-US" w:eastAsia="en-US"/>
        </w:rPr>
        <w:t xml:space="preserve"> </w:t>
      </w:r>
      <w:r w:rsidRPr="005245D5">
        <w:rPr>
          <w:rFonts w:ascii="Arial" w:hAnsi="Arial" w:cs="Arial"/>
          <w:b/>
          <w:sz w:val="22"/>
          <w:szCs w:val="22"/>
          <w:lang w:eastAsia="en-US"/>
        </w:rPr>
        <w:t>Широколистен в</w:t>
      </w:r>
      <w:r w:rsidRPr="005245D5">
        <w:rPr>
          <w:rFonts w:ascii="Arial" w:hAnsi="Arial" w:cs="Arial"/>
          <w:b/>
          <w:sz w:val="22"/>
          <w:szCs w:val="22"/>
          <w:lang w:val="en-US" w:eastAsia="en-US"/>
        </w:rPr>
        <w:t>и</w:t>
      </w:r>
      <w:proofErr w:type="spellStart"/>
      <w:r w:rsidRPr="005245D5">
        <w:rPr>
          <w:rFonts w:ascii="Arial" w:hAnsi="Arial" w:cs="Arial"/>
          <w:b/>
          <w:sz w:val="22"/>
          <w:szCs w:val="22"/>
          <w:lang w:eastAsia="en-US"/>
        </w:rPr>
        <w:t>сокостъблен</w:t>
      </w:r>
      <w:proofErr w:type="spellEnd"/>
      <w:r w:rsidRPr="005245D5">
        <w:rPr>
          <w:rFonts w:ascii="Arial" w:hAnsi="Arial" w:cs="Arial"/>
          <w:b/>
          <w:sz w:val="22"/>
          <w:szCs w:val="22"/>
          <w:lang w:val="en-US" w:eastAsia="en-US"/>
        </w:rPr>
        <w:t xml:space="preserve"> </w:t>
      </w:r>
    </w:p>
    <w:p w:rsidR="003A4096" w:rsidRPr="005245D5" w:rsidRDefault="003A4096" w:rsidP="00234CAF">
      <w:pPr>
        <w:tabs>
          <w:tab w:val="left" w:pos="533"/>
        </w:tabs>
        <w:autoSpaceDE w:val="0"/>
        <w:autoSpaceDN w:val="0"/>
        <w:adjustRightInd w:val="0"/>
        <w:spacing w:before="80"/>
        <w:jc w:val="both"/>
        <w:rPr>
          <w:rFonts w:ascii="Arial" w:hAnsi="Arial" w:cs="Arial"/>
          <w:sz w:val="22"/>
          <w:szCs w:val="22"/>
        </w:rPr>
      </w:pPr>
      <w:r w:rsidRPr="005245D5">
        <w:rPr>
          <w:rFonts w:ascii="Arial" w:hAnsi="Arial" w:cs="Arial"/>
          <w:sz w:val="22"/>
          <w:szCs w:val="22"/>
        </w:rPr>
        <w:tab/>
      </w:r>
      <w:r w:rsidRPr="005245D5">
        <w:rPr>
          <w:rFonts w:ascii="Arial" w:hAnsi="Arial" w:cs="Arial"/>
          <w:sz w:val="22"/>
          <w:szCs w:val="22"/>
        </w:rPr>
        <w:tab/>
        <w:t xml:space="preserve">Съставен е главно от чисти и смесени широколистни насаждения и култури със средна производителност III (3,0) </w:t>
      </w:r>
      <w:proofErr w:type="spellStart"/>
      <w:r w:rsidRPr="005245D5">
        <w:rPr>
          <w:rFonts w:ascii="Arial" w:hAnsi="Arial" w:cs="Arial"/>
          <w:sz w:val="22"/>
          <w:szCs w:val="22"/>
        </w:rPr>
        <w:t>бонитет</w:t>
      </w:r>
      <w:proofErr w:type="spellEnd"/>
      <w:r w:rsidRPr="005245D5">
        <w:rPr>
          <w:rFonts w:ascii="Arial" w:hAnsi="Arial" w:cs="Arial"/>
          <w:sz w:val="22"/>
          <w:szCs w:val="22"/>
        </w:rPr>
        <w:t xml:space="preserve"> и с </w:t>
      </w:r>
      <w:proofErr w:type="spellStart"/>
      <w:r w:rsidRPr="005245D5">
        <w:rPr>
          <w:rFonts w:ascii="Arial" w:hAnsi="Arial" w:cs="Arial"/>
          <w:sz w:val="22"/>
          <w:szCs w:val="22"/>
        </w:rPr>
        <w:t>турнус</w:t>
      </w:r>
      <w:proofErr w:type="spellEnd"/>
      <w:r w:rsidRPr="005245D5">
        <w:rPr>
          <w:rFonts w:ascii="Arial" w:hAnsi="Arial" w:cs="Arial"/>
          <w:sz w:val="22"/>
          <w:szCs w:val="22"/>
        </w:rPr>
        <w:t xml:space="preserve"> на сеч 100 год.</w:t>
      </w:r>
    </w:p>
    <w:p w:rsidR="003A4096" w:rsidRPr="005245D5" w:rsidRDefault="003A4096" w:rsidP="00234CAF">
      <w:pPr>
        <w:spacing w:before="80"/>
        <w:ind w:firstLine="708"/>
        <w:jc w:val="both"/>
        <w:rPr>
          <w:rFonts w:ascii="Arial" w:hAnsi="Arial" w:cs="Arial"/>
          <w:b/>
          <w:sz w:val="22"/>
          <w:szCs w:val="22"/>
          <w:lang w:val="en-US" w:eastAsia="en-US"/>
        </w:rPr>
      </w:pPr>
      <w:r w:rsidRPr="005245D5">
        <w:rPr>
          <w:rFonts w:ascii="Arial" w:hAnsi="Arial" w:cs="Arial"/>
          <w:b/>
          <w:sz w:val="22"/>
          <w:szCs w:val="22"/>
          <w:lang w:eastAsia="en-US"/>
        </w:rPr>
        <w:t>3</w:t>
      </w:r>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Стопански</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клас</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Липов</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средно</w:t>
      </w:r>
      <w:proofErr w:type="spellEnd"/>
      <w:r w:rsidRPr="005245D5">
        <w:rPr>
          <w:rFonts w:ascii="Arial" w:hAnsi="Arial" w:cs="Arial"/>
          <w:b/>
          <w:sz w:val="22"/>
          <w:szCs w:val="22"/>
          <w:lang w:val="en-US" w:eastAsia="en-US"/>
        </w:rPr>
        <w:t xml:space="preserve"> и </w:t>
      </w:r>
      <w:proofErr w:type="spellStart"/>
      <w:r w:rsidRPr="005245D5">
        <w:rPr>
          <w:rFonts w:ascii="Arial" w:hAnsi="Arial" w:cs="Arial"/>
          <w:b/>
          <w:sz w:val="22"/>
          <w:szCs w:val="22"/>
          <w:lang w:val="en-US" w:eastAsia="en-US"/>
        </w:rPr>
        <w:t>нискобонитетен</w:t>
      </w:r>
      <w:proofErr w:type="spellEnd"/>
      <w:r w:rsidRPr="005245D5">
        <w:rPr>
          <w:rFonts w:ascii="Arial" w:hAnsi="Arial" w:cs="Arial"/>
          <w:b/>
          <w:sz w:val="22"/>
          <w:szCs w:val="22"/>
          <w:lang w:val="en-US" w:eastAsia="en-US"/>
        </w:rPr>
        <w:t xml:space="preserve"> – </w:t>
      </w:r>
      <w:proofErr w:type="spellStart"/>
      <w:r w:rsidRPr="005245D5">
        <w:rPr>
          <w:rFonts w:ascii="Arial" w:hAnsi="Arial" w:cs="Arial"/>
          <w:b/>
          <w:sz w:val="22"/>
          <w:szCs w:val="22"/>
          <w:lang w:val="en-US" w:eastAsia="en-US"/>
        </w:rPr>
        <w:t>ЛСрН</w:t>
      </w:r>
      <w:proofErr w:type="spellEnd"/>
    </w:p>
    <w:p w:rsidR="003A4096" w:rsidRPr="005245D5" w:rsidRDefault="003A4096" w:rsidP="00234CAF">
      <w:pPr>
        <w:spacing w:before="80"/>
        <w:ind w:firstLine="708"/>
        <w:jc w:val="both"/>
        <w:rPr>
          <w:rFonts w:ascii="Arial" w:hAnsi="Arial" w:cs="Arial"/>
          <w:sz w:val="22"/>
          <w:szCs w:val="22"/>
          <w:lang w:val="en-US" w:eastAsia="en-US"/>
        </w:rPr>
      </w:pPr>
      <w:r w:rsidRPr="005245D5">
        <w:rPr>
          <w:rFonts w:ascii="Arial" w:hAnsi="Arial" w:cs="Arial"/>
          <w:sz w:val="22"/>
          <w:szCs w:val="22"/>
          <w:lang w:eastAsia="en-US"/>
        </w:rPr>
        <w:t xml:space="preserve">Съставен е от чисти и смесени насаждения и култури с </w:t>
      </w:r>
      <w:proofErr w:type="spellStart"/>
      <w:r w:rsidRPr="005245D5">
        <w:rPr>
          <w:rFonts w:ascii="Arial" w:hAnsi="Arial" w:cs="Arial"/>
          <w:sz w:val="22"/>
          <w:szCs w:val="22"/>
          <w:lang w:eastAsia="en-US"/>
        </w:rPr>
        <w:t>преобладание</w:t>
      </w:r>
      <w:proofErr w:type="spellEnd"/>
      <w:r w:rsidRPr="005245D5">
        <w:rPr>
          <w:rFonts w:ascii="Arial" w:hAnsi="Arial" w:cs="Arial"/>
          <w:sz w:val="22"/>
          <w:szCs w:val="22"/>
          <w:lang w:eastAsia="en-US"/>
        </w:rPr>
        <w:t xml:space="preserve"> на липа със средна производителност III (3,1) </w:t>
      </w:r>
      <w:proofErr w:type="spellStart"/>
      <w:r w:rsidRPr="005245D5">
        <w:rPr>
          <w:rFonts w:ascii="Arial" w:hAnsi="Arial" w:cs="Arial"/>
          <w:sz w:val="22"/>
          <w:szCs w:val="22"/>
          <w:lang w:eastAsia="en-US"/>
        </w:rPr>
        <w:t>бонитет</w:t>
      </w:r>
      <w:proofErr w:type="spellEnd"/>
      <w:r w:rsidRPr="005245D5">
        <w:rPr>
          <w:rFonts w:ascii="Arial" w:hAnsi="Arial" w:cs="Arial"/>
          <w:sz w:val="22"/>
          <w:szCs w:val="22"/>
          <w:lang w:eastAsia="en-US"/>
        </w:rPr>
        <w:t xml:space="preserve"> и с </w:t>
      </w:r>
      <w:proofErr w:type="spellStart"/>
      <w:r w:rsidRPr="005245D5">
        <w:rPr>
          <w:rFonts w:ascii="Arial" w:hAnsi="Arial" w:cs="Arial"/>
          <w:sz w:val="22"/>
          <w:szCs w:val="22"/>
          <w:lang w:eastAsia="en-US"/>
        </w:rPr>
        <w:t>турнус</w:t>
      </w:r>
      <w:proofErr w:type="spellEnd"/>
      <w:r w:rsidRPr="005245D5">
        <w:rPr>
          <w:rFonts w:ascii="Arial" w:hAnsi="Arial" w:cs="Arial"/>
          <w:sz w:val="22"/>
          <w:szCs w:val="22"/>
          <w:lang w:eastAsia="en-US"/>
        </w:rPr>
        <w:t xml:space="preserve"> на сеч 60 год.</w:t>
      </w:r>
    </w:p>
    <w:p w:rsidR="003A4096" w:rsidRPr="005245D5" w:rsidRDefault="003A4096" w:rsidP="00234CAF">
      <w:pPr>
        <w:spacing w:before="80"/>
        <w:ind w:firstLine="708"/>
        <w:jc w:val="both"/>
        <w:rPr>
          <w:rFonts w:ascii="Courier New" w:hAnsi="Courier New" w:cs="Courier New"/>
          <w:b/>
          <w:sz w:val="20"/>
          <w:szCs w:val="20"/>
          <w:lang w:eastAsia="en-US"/>
        </w:rPr>
      </w:pPr>
      <w:r w:rsidRPr="005245D5">
        <w:rPr>
          <w:rFonts w:ascii="Arial" w:hAnsi="Arial" w:cs="Arial"/>
          <w:b/>
          <w:sz w:val="22"/>
          <w:szCs w:val="22"/>
          <w:lang w:eastAsia="en-US"/>
        </w:rPr>
        <w:t>4</w:t>
      </w:r>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Стопански</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клас</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eastAsia="en-US"/>
        </w:rPr>
        <w:t>Топол</w:t>
      </w:r>
      <w:r w:rsidRPr="005245D5">
        <w:rPr>
          <w:rFonts w:ascii="Arial" w:hAnsi="Arial" w:cs="Arial"/>
          <w:b/>
          <w:sz w:val="22"/>
          <w:szCs w:val="22"/>
          <w:lang w:val="en-US" w:eastAsia="en-US"/>
        </w:rPr>
        <w:t>ов</w:t>
      </w:r>
      <w:proofErr w:type="spellEnd"/>
      <w:r w:rsidRPr="005245D5">
        <w:rPr>
          <w:rFonts w:ascii="Arial" w:hAnsi="Arial" w:cs="Arial"/>
          <w:b/>
          <w:sz w:val="22"/>
          <w:szCs w:val="22"/>
          <w:lang w:val="en-US" w:eastAsia="en-US"/>
        </w:rPr>
        <w:t xml:space="preserve"> </w:t>
      </w:r>
      <w:r w:rsidRPr="005245D5">
        <w:rPr>
          <w:rFonts w:ascii="Arial" w:hAnsi="Arial" w:cs="Arial"/>
          <w:b/>
          <w:sz w:val="22"/>
          <w:szCs w:val="22"/>
          <w:lang w:eastAsia="en-US"/>
        </w:rPr>
        <w:t xml:space="preserve">на нетипични </w:t>
      </w:r>
      <w:proofErr w:type="spellStart"/>
      <w:r w:rsidRPr="005245D5">
        <w:rPr>
          <w:rFonts w:ascii="Arial" w:hAnsi="Arial" w:cs="Arial"/>
          <w:b/>
          <w:sz w:val="22"/>
          <w:szCs w:val="22"/>
          <w:lang w:eastAsia="en-US"/>
        </w:rPr>
        <w:t>месторастения</w:t>
      </w:r>
      <w:proofErr w:type="spellEnd"/>
      <w:r w:rsidRPr="005245D5">
        <w:rPr>
          <w:rFonts w:ascii="Arial" w:hAnsi="Arial" w:cs="Arial"/>
          <w:b/>
          <w:sz w:val="22"/>
          <w:szCs w:val="22"/>
          <w:lang w:eastAsia="en-US"/>
        </w:rPr>
        <w:t xml:space="preserve"> - ТН</w:t>
      </w:r>
    </w:p>
    <w:p w:rsidR="003A4096" w:rsidRPr="005245D5" w:rsidRDefault="003A4096" w:rsidP="00234CAF">
      <w:pPr>
        <w:spacing w:before="80"/>
        <w:ind w:firstLine="708"/>
        <w:jc w:val="both"/>
        <w:rPr>
          <w:rFonts w:ascii="Arial" w:hAnsi="Arial" w:cs="Arial"/>
          <w:sz w:val="22"/>
          <w:szCs w:val="22"/>
          <w:lang w:eastAsia="en-US"/>
        </w:rPr>
      </w:pPr>
      <w:r w:rsidRPr="005245D5">
        <w:rPr>
          <w:rFonts w:ascii="Arial" w:hAnsi="Arial" w:cs="Arial"/>
          <w:sz w:val="22"/>
          <w:szCs w:val="22"/>
          <w:lang w:eastAsia="en-US"/>
        </w:rPr>
        <w:t xml:space="preserve">Основният дървесен вид , даващ облика на класа е топола сорт I-214 със средна производителност III (3,0) </w:t>
      </w:r>
      <w:proofErr w:type="spellStart"/>
      <w:r w:rsidRPr="005245D5">
        <w:rPr>
          <w:rFonts w:ascii="Arial" w:hAnsi="Arial" w:cs="Arial"/>
          <w:sz w:val="22"/>
          <w:szCs w:val="22"/>
          <w:lang w:eastAsia="en-US"/>
        </w:rPr>
        <w:t>бонитет</w:t>
      </w:r>
      <w:proofErr w:type="spellEnd"/>
      <w:r w:rsidRPr="005245D5">
        <w:rPr>
          <w:rFonts w:ascii="Arial" w:hAnsi="Arial" w:cs="Arial"/>
          <w:sz w:val="22"/>
          <w:szCs w:val="22"/>
          <w:lang w:eastAsia="en-US"/>
        </w:rPr>
        <w:t xml:space="preserve"> и с </w:t>
      </w:r>
      <w:proofErr w:type="spellStart"/>
      <w:r w:rsidRPr="005245D5">
        <w:rPr>
          <w:rFonts w:ascii="Arial" w:hAnsi="Arial" w:cs="Arial"/>
          <w:sz w:val="22"/>
          <w:szCs w:val="22"/>
          <w:lang w:eastAsia="en-US"/>
        </w:rPr>
        <w:t>турнус</w:t>
      </w:r>
      <w:proofErr w:type="spellEnd"/>
      <w:r w:rsidRPr="005245D5">
        <w:rPr>
          <w:rFonts w:ascii="Arial" w:hAnsi="Arial" w:cs="Arial"/>
          <w:sz w:val="22"/>
          <w:szCs w:val="22"/>
          <w:lang w:eastAsia="en-US"/>
        </w:rPr>
        <w:t xml:space="preserve"> на сеч 12 год.</w:t>
      </w:r>
    </w:p>
    <w:p w:rsidR="003A4096" w:rsidRPr="005245D5" w:rsidRDefault="003A4096" w:rsidP="00234CAF">
      <w:pPr>
        <w:spacing w:before="80"/>
        <w:ind w:firstLine="708"/>
        <w:jc w:val="both"/>
        <w:rPr>
          <w:rFonts w:ascii="Courier New" w:hAnsi="Courier New" w:cs="Courier New"/>
          <w:b/>
          <w:sz w:val="20"/>
          <w:szCs w:val="20"/>
          <w:lang w:val="en-US" w:eastAsia="en-US"/>
        </w:rPr>
      </w:pPr>
      <w:r w:rsidRPr="005245D5">
        <w:rPr>
          <w:rFonts w:ascii="Arial" w:hAnsi="Arial" w:cs="Arial"/>
          <w:b/>
          <w:sz w:val="22"/>
          <w:szCs w:val="22"/>
          <w:lang w:eastAsia="en-US"/>
        </w:rPr>
        <w:t>5</w:t>
      </w:r>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Стопански</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клас</w:t>
      </w:r>
      <w:proofErr w:type="spellEnd"/>
      <w:r w:rsidRPr="005245D5">
        <w:rPr>
          <w:rFonts w:ascii="Arial" w:hAnsi="Arial" w:cs="Arial"/>
          <w:b/>
          <w:sz w:val="22"/>
          <w:szCs w:val="22"/>
          <w:lang w:val="en-US" w:eastAsia="en-US"/>
        </w:rPr>
        <w:t xml:space="preserve"> </w:t>
      </w:r>
      <w:r w:rsidRPr="005245D5">
        <w:rPr>
          <w:rFonts w:ascii="Arial" w:hAnsi="Arial" w:cs="Arial"/>
          <w:b/>
          <w:sz w:val="22"/>
          <w:szCs w:val="22"/>
          <w:lang w:eastAsia="en-US"/>
        </w:rPr>
        <w:t>Цер</w:t>
      </w:r>
      <w:proofErr w:type="spellStart"/>
      <w:r w:rsidRPr="005245D5">
        <w:rPr>
          <w:rFonts w:ascii="Arial" w:hAnsi="Arial" w:cs="Arial"/>
          <w:b/>
          <w:sz w:val="22"/>
          <w:szCs w:val="22"/>
          <w:lang w:val="en-US" w:eastAsia="en-US"/>
        </w:rPr>
        <w:t>ов</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високобонитетен</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за</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превръщане</w:t>
      </w:r>
      <w:proofErr w:type="spellEnd"/>
      <w:r w:rsidRPr="005245D5">
        <w:rPr>
          <w:rFonts w:ascii="Arial" w:hAnsi="Arial" w:cs="Arial"/>
          <w:b/>
          <w:sz w:val="22"/>
          <w:szCs w:val="22"/>
          <w:lang w:val="en-US" w:eastAsia="en-US"/>
        </w:rPr>
        <w:t xml:space="preserve"> – </w:t>
      </w:r>
      <w:r w:rsidRPr="005245D5">
        <w:rPr>
          <w:rFonts w:ascii="Arial" w:hAnsi="Arial" w:cs="Arial"/>
          <w:b/>
          <w:sz w:val="22"/>
          <w:szCs w:val="22"/>
          <w:lang w:eastAsia="en-US"/>
        </w:rPr>
        <w:t>Ц</w:t>
      </w:r>
      <w:r w:rsidRPr="005245D5">
        <w:rPr>
          <w:rFonts w:ascii="Arial" w:hAnsi="Arial" w:cs="Arial"/>
          <w:b/>
          <w:sz w:val="22"/>
          <w:szCs w:val="22"/>
          <w:lang w:val="en-US" w:eastAsia="en-US"/>
        </w:rPr>
        <w:t>ВП</w:t>
      </w:r>
    </w:p>
    <w:p w:rsidR="003A4096" w:rsidRPr="005245D5" w:rsidRDefault="003A4096" w:rsidP="00234CAF">
      <w:pPr>
        <w:spacing w:before="80"/>
        <w:ind w:firstLine="708"/>
        <w:jc w:val="both"/>
        <w:rPr>
          <w:rFonts w:ascii="Arial" w:hAnsi="Arial" w:cs="Arial"/>
          <w:sz w:val="22"/>
          <w:szCs w:val="22"/>
          <w:lang w:val="en-US" w:eastAsia="en-US"/>
        </w:rPr>
      </w:pPr>
      <w:r w:rsidRPr="005245D5">
        <w:rPr>
          <w:rFonts w:ascii="Arial" w:hAnsi="Arial" w:cs="Arial"/>
          <w:sz w:val="22"/>
          <w:szCs w:val="22"/>
          <w:lang w:eastAsia="en-US"/>
        </w:rPr>
        <w:t xml:space="preserve">Съставен е от чисти и смесени </w:t>
      </w:r>
      <w:proofErr w:type="spellStart"/>
      <w:r w:rsidRPr="005245D5">
        <w:rPr>
          <w:rFonts w:ascii="Arial" w:hAnsi="Arial" w:cs="Arial"/>
          <w:sz w:val="22"/>
          <w:szCs w:val="22"/>
          <w:lang w:eastAsia="en-US"/>
        </w:rPr>
        <w:t>издънкови</w:t>
      </w:r>
      <w:proofErr w:type="spellEnd"/>
      <w:r w:rsidRPr="005245D5">
        <w:rPr>
          <w:rFonts w:ascii="Arial" w:hAnsi="Arial" w:cs="Arial"/>
          <w:sz w:val="22"/>
          <w:szCs w:val="22"/>
          <w:lang w:eastAsia="en-US"/>
        </w:rPr>
        <w:t xml:space="preserve"> насаждения с </w:t>
      </w:r>
      <w:proofErr w:type="spellStart"/>
      <w:r w:rsidRPr="005245D5">
        <w:rPr>
          <w:rFonts w:ascii="Arial" w:hAnsi="Arial" w:cs="Arial"/>
          <w:sz w:val="22"/>
          <w:szCs w:val="22"/>
          <w:lang w:eastAsia="en-US"/>
        </w:rPr>
        <w:t>преобладание</w:t>
      </w:r>
      <w:proofErr w:type="spellEnd"/>
      <w:r w:rsidRPr="005245D5">
        <w:rPr>
          <w:rFonts w:ascii="Arial" w:hAnsi="Arial" w:cs="Arial"/>
          <w:sz w:val="22"/>
          <w:szCs w:val="22"/>
          <w:lang w:eastAsia="en-US"/>
        </w:rPr>
        <w:t xml:space="preserve"> на цер и със средна производителност ІІ (2,1) </w:t>
      </w:r>
      <w:proofErr w:type="spellStart"/>
      <w:r w:rsidRPr="005245D5">
        <w:rPr>
          <w:rFonts w:ascii="Arial" w:hAnsi="Arial" w:cs="Arial"/>
          <w:sz w:val="22"/>
          <w:szCs w:val="22"/>
          <w:lang w:eastAsia="en-US"/>
        </w:rPr>
        <w:t>бонитет</w:t>
      </w:r>
      <w:proofErr w:type="spellEnd"/>
      <w:r w:rsidRPr="005245D5">
        <w:rPr>
          <w:rFonts w:ascii="Arial" w:hAnsi="Arial" w:cs="Arial"/>
          <w:sz w:val="22"/>
          <w:szCs w:val="22"/>
          <w:lang w:eastAsia="en-US"/>
        </w:rPr>
        <w:t xml:space="preserve"> и с </w:t>
      </w:r>
      <w:proofErr w:type="spellStart"/>
      <w:r w:rsidRPr="005245D5">
        <w:rPr>
          <w:rFonts w:ascii="Arial" w:hAnsi="Arial" w:cs="Arial"/>
          <w:sz w:val="22"/>
          <w:szCs w:val="22"/>
          <w:lang w:eastAsia="en-US"/>
        </w:rPr>
        <w:t>турнус</w:t>
      </w:r>
      <w:proofErr w:type="spellEnd"/>
      <w:r w:rsidRPr="005245D5">
        <w:rPr>
          <w:rFonts w:ascii="Arial" w:hAnsi="Arial" w:cs="Arial"/>
          <w:sz w:val="22"/>
          <w:szCs w:val="22"/>
          <w:lang w:eastAsia="en-US"/>
        </w:rPr>
        <w:t xml:space="preserve"> на сеч 60 год.</w:t>
      </w:r>
    </w:p>
    <w:p w:rsidR="003A4096" w:rsidRPr="005245D5" w:rsidRDefault="003A4096" w:rsidP="00234CAF">
      <w:pPr>
        <w:spacing w:before="80"/>
        <w:ind w:firstLine="708"/>
        <w:jc w:val="both"/>
        <w:rPr>
          <w:rFonts w:ascii="Arial" w:hAnsi="Arial" w:cs="Arial"/>
          <w:b/>
          <w:sz w:val="22"/>
          <w:szCs w:val="22"/>
          <w:lang w:val="en-US" w:eastAsia="en-US"/>
        </w:rPr>
      </w:pPr>
      <w:r w:rsidRPr="005245D5">
        <w:rPr>
          <w:rFonts w:ascii="Arial" w:hAnsi="Arial" w:cs="Arial"/>
          <w:b/>
          <w:sz w:val="22"/>
          <w:szCs w:val="22"/>
          <w:lang w:eastAsia="en-US"/>
        </w:rPr>
        <w:t>6</w:t>
      </w:r>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Стопански</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клас</w:t>
      </w:r>
      <w:proofErr w:type="spellEnd"/>
      <w:r w:rsidRPr="005245D5">
        <w:rPr>
          <w:rFonts w:ascii="Arial" w:hAnsi="Arial" w:cs="Arial"/>
          <w:b/>
          <w:sz w:val="22"/>
          <w:szCs w:val="22"/>
          <w:lang w:val="en-US" w:eastAsia="en-US"/>
        </w:rPr>
        <w:t xml:space="preserve"> </w:t>
      </w:r>
      <w:r w:rsidRPr="005245D5">
        <w:rPr>
          <w:rFonts w:ascii="Arial" w:hAnsi="Arial" w:cs="Arial"/>
          <w:b/>
          <w:sz w:val="22"/>
          <w:szCs w:val="22"/>
          <w:lang w:eastAsia="en-US"/>
        </w:rPr>
        <w:t>Смесен</w:t>
      </w:r>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високобонитетен</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за</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превръщане</w:t>
      </w:r>
      <w:proofErr w:type="spellEnd"/>
      <w:r w:rsidRPr="005245D5">
        <w:rPr>
          <w:rFonts w:ascii="Arial" w:hAnsi="Arial" w:cs="Arial"/>
          <w:b/>
          <w:sz w:val="22"/>
          <w:szCs w:val="22"/>
          <w:lang w:val="en-US" w:eastAsia="en-US"/>
        </w:rPr>
        <w:t xml:space="preserve"> – </w:t>
      </w:r>
      <w:r w:rsidRPr="005245D5">
        <w:rPr>
          <w:rFonts w:ascii="Arial" w:hAnsi="Arial" w:cs="Arial"/>
          <w:b/>
          <w:sz w:val="22"/>
          <w:szCs w:val="22"/>
          <w:lang w:eastAsia="en-US"/>
        </w:rPr>
        <w:t>См</w:t>
      </w:r>
      <w:r w:rsidRPr="005245D5">
        <w:rPr>
          <w:rFonts w:ascii="Arial" w:hAnsi="Arial" w:cs="Arial"/>
          <w:b/>
          <w:sz w:val="22"/>
          <w:szCs w:val="22"/>
          <w:lang w:val="en-US" w:eastAsia="en-US"/>
        </w:rPr>
        <w:t>ВП</w:t>
      </w:r>
    </w:p>
    <w:p w:rsidR="003A4096" w:rsidRPr="005245D5" w:rsidRDefault="003A4096" w:rsidP="00234CAF">
      <w:pPr>
        <w:spacing w:before="80"/>
        <w:ind w:firstLine="708"/>
        <w:jc w:val="both"/>
        <w:rPr>
          <w:rFonts w:ascii="Arial" w:hAnsi="Arial" w:cs="Arial"/>
          <w:sz w:val="22"/>
          <w:szCs w:val="22"/>
          <w:lang w:val="en-US" w:eastAsia="en-US"/>
        </w:rPr>
      </w:pPr>
      <w:r w:rsidRPr="005245D5">
        <w:rPr>
          <w:rFonts w:ascii="Arial" w:hAnsi="Arial" w:cs="Arial"/>
          <w:sz w:val="22"/>
          <w:szCs w:val="22"/>
          <w:lang w:eastAsia="en-US"/>
        </w:rPr>
        <w:t xml:space="preserve">Съставен е от смесени </w:t>
      </w:r>
      <w:proofErr w:type="spellStart"/>
      <w:r w:rsidRPr="005245D5">
        <w:rPr>
          <w:rFonts w:ascii="Arial" w:hAnsi="Arial" w:cs="Arial"/>
          <w:sz w:val="22"/>
          <w:szCs w:val="22"/>
          <w:lang w:eastAsia="en-US"/>
        </w:rPr>
        <w:t>издънкови</w:t>
      </w:r>
      <w:proofErr w:type="spellEnd"/>
      <w:r w:rsidRPr="005245D5">
        <w:rPr>
          <w:rFonts w:ascii="Arial" w:hAnsi="Arial" w:cs="Arial"/>
          <w:sz w:val="22"/>
          <w:szCs w:val="22"/>
          <w:lang w:eastAsia="en-US"/>
        </w:rPr>
        <w:t xml:space="preserve"> насаждения без </w:t>
      </w:r>
      <w:proofErr w:type="spellStart"/>
      <w:r w:rsidRPr="005245D5">
        <w:rPr>
          <w:rFonts w:ascii="Arial" w:hAnsi="Arial" w:cs="Arial"/>
          <w:sz w:val="22"/>
          <w:szCs w:val="22"/>
          <w:lang w:eastAsia="en-US"/>
        </w:rPr>
        <w:t>преобладание</w:t>
      </w:r>
      <w:proofErr w:type="spellEnd"/>
      <w:r w:rsidRPr="005245D5">
        <w:rPr>
          <w:rFonts w:ascii="Arial" w:hAnsi="Arial" w:cs="Arial"/>
          <w:sz w:val="22"/>
          <w:szCs w:val="22"/>
          <w:lang w:eastAsia="en-US"/>
        </w:rPr>
        <w:t xml:space="preserve"> и със средна производителност ІІ (2.0) </w:t>
      </w:r>
      <w:proofErr w:type="spellStart"/>
      <w:r w:rsidRPr="005245D5">
        <w:rPr>
          <w:rFonts w:ascii="Arial" w:hAnsi="Arial" w:cs="Arial"/>
          <w:sz w:val="22"/>
          <w:szCs w:val="22"/>
          <w:lang w:eastAsia="en-US"/>
        </w:rPr>
        <w:t>бонитет</w:t>
      </w:r>
      <w:proofErr w:type="spellEnd"/>
      <w:r w:rsidRPr="005245D5">
        <w:rPr>
          <w:rFonts w:ascii="Arial" w:hAnsi="Arial" w:cs="Arial"/>
          <w:sz w:val="22"/>
          <w:szCs w:val="22"/>
          <w:lang w:eastAsia="en-US"/>
        </w:rPr>
        <w:t xml:space="preserve"> и с </w:t>
      </w:r>
      <w:proofErr w:type="spellStart"/>
      <w:r w:rsidRPr="005245D5">
        <w:rPr>
          <w:rFonts w:ascii="Arial" w:hAnsi="Arial" w:cs="Arial"/>
          <w:sz w:val="22"/>
          <w:szCs w:val="22"/>
          <w:lang w:eastAsia="en-US"/>
        </w:rPr>
        <w:t>турнус</w:t>
      </w:r>
      <w:proofErr w:type="spellEnd"/>
      <w:r w:rsidRPr="005245D5">
        <w:rPr>
          <w:rFonts w:ascii="Arial" w:hAnsi="Arial" w:cs="Arial"/>
          <w:sz w:val="22"/>
          <w:szCs w:val="22"/>
          <w:lang w:eastAsia="en-US"/>
        </w:rPr>
        <w:t xml:space="preserve"> на сеч 80 год.</w:t>
      </w:r>
    </w:p>
    <w:p w:rsidR="003A4096" w:rsidRPr="005245D5" w:rsidRDefault="003A4096" w:rsidP="00234CAF">
      <w:pPr>
        <w:spacing w:before="80"/>
        <w:ind w:firstLine="708"/>
        <w:jc w:val="both"/>
        <w:rPr>
          <w:rFonts w:ascii="Arial" w:hAnsi="Arial" w:cs="Arial"/>
          <w:b/>
          <w:sz w:val="22"/>
          <w:szCs w:val="22"/>
          <w:lang w:val="en-US" w:eastAsia="en-US"/>
        </w:rPr>
      </w:pPr>
      <w:r w:rsidRPr="005245D5">
        <w:rPr>
          <w:rFonts w:ascii="Arial" w:hAnsi="Arial" w:cs="Arial"/>
          <w:b/>
          <w:sz w:val="22"/>
          <w:szCs w:val="22"/>
          <w:lang w:eastAsia="en-US"/>
        </w:rPr>
        <w:t>7</w:t>
      </w:r>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Стопански</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клас</w:t>
      </w:r>
      <w:proofErr w:type="spellEnd"/>
      <w:r w:rsidRPr="005245D5">
        <w:rPr>
          <w:rFonts w:ascii="Arial" w:hAnsi="Arial" w:cs="Arial"/>
          <w:b/>
          <w:sz w:val="22"/>
          <w:szCs w:val="22"/>
          <w:lang w:val="en-US" w:eastAsia="en-US"/>
        </w:rPr>
        <w:t xml:space="preserve"> </w:t>
      </w:r>
      <w:r w:rsidRPr="005245D5">
        <w:rPr>
          <w:rFonts w:ascii="Arial" w:hAnsi="Arial" w:cs="Arial"/>
          <w:b/>
          <w:sz w:val="22"/>
          <w:szCs w:val="22"/>
          <w:lang w:eastAsia="en-US"/>
        </w:rPr>
        <w:t>Смесен</w:t>
      </w:r>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средно</w:t>
      </w:r>
      <w:proofErr w:type="spellEnd"/>
      <w:r w:rsidRPr="005245D5">
        <w:rPr>
          <w:rFonts w:ascii="Arial" w:hAnsi="Arial" w:cs="Arial"/>
          <w:b/>
          <w:sz w:val="22"/>
          <w:szCs w:val="22"/>
          <w:lang w:val="en-US" w:eastAsia="en-US"/>
        </w:rPr>
        <w:t xml:space="preserve"> и </w:t>
      </w:r>
      <w:proofErr w:type="spellStart"/>
      <w:r w:rsidRPr="005245D5">
        <w:rPr>
          <w:rFonts w:ascii="Arial" w:hAnsi="Arial" w:cs="Arial"/>
          <w:b/>
          <w:sz w:val="22"/>
          <w:szCs w:val="22"/>
          <w:lang w:val="en-US" w:eastAsia="en-US"/>
        </w:rPr>
        <w:t>нискобонитетен</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за</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превръщане</w:t>
      </w:r>
      <w:proofErr w:type="spellEnd"/>
      <w:r w:rsidRPr="005245D5">
        <w:rPr>
          <w:rFonts w:ascii="Arial" w:hAnsi="Arial" w:cs="Arial"/>
          <w:b/>
          <w:sz w:val="22"/>
          <w:szCs w:val="22"/>
          <w:lang w:val="en-US" w:eastAsia="en-US"/>
        </w:rPr>
        <w:t xml:space="preserve"> – </w:t>
      </w:r>
      <w:r w:rsidRPr="005245D5">
        <w:rPr>
          <w:rFonts w:ascii="Arial" w:hAnsi="Arial" w:cs="Arial"/>
          <w:b/>
          <w:sz w:val="22"/>
          <w:szCs w:val="22"/>
          <w:lang w:eastAsia="en-US"/>
        </w:rPr>
        <w:t>См</w:t>
      </w:r>
      <w:r w:rsidRPr="005245D5">
        <w:rPr>
          <w:rFonts w:ascii="Arial" w:hAnsi="Arial" w:cs="Arial"/>
          <w:b/>
          <w:sz w:val="22"/>
          <w:szCs w:val="22"/>
          <w:lang w:val="en-US" w:eastAsia="en-US"/>
        </w:rPr>
        <w:t>ВП</w:t>
      </w:r>
    </w:p>
    <w:p w:rsidR="003A4096" w:rsidRPr="005245D5" w:rsidRDefault="003A4096" w:rsidP="00234CAF">
      <w:pPr>
        <w:spacing w:before="80"/>
        <w:ind w:firstLine="708"/>
        <w:jc w:val="both"/>
        <w:rPr>
          <w:rFonts w:ascii="Arial" w:hAnsi="Arial" w:cs="Arial"/>
          <w:sz w:val="22"/>
          <w:szCs w:val="22"/>
          <w:lang w:val="en-US" w:eastAsia="en-US"/>
        </w:rPr>
      </w:pPr>
      <w:r w:rsidRPr="005245D5">
        <w:rPr>
          <w:rFonts w:ascii="Arial" w:hAnsi="Arial" w:cs="Arial"/>
          <w:sz w:val="22"/>
          <w:szCs w:val="22"/>
          <w:lang w:eastAsia="en-US"/>
        </w:rPr>
        <w:t xml:space="preserve">Съставен е от смесени </w:t>
      </w:r>
      <w:proofErr w:type="spellStart"/>
      <w:r w:rsidRPr="005245D5">
        <w:rPr>
          <w:rFonts w:ascii="Arial" w:hAnsi="Arial" w:cs="Arial"/>
          <w:sz w:val="22"/>
          <w:szCs w:val="22"/>
          <w:lang w:eastAsia="en-US"/>
        </w:rPr>
        <w:t>издънкови</w:t>
      </w:r>
      <w:proofErr w:type="spellEnd"/>
      <w:r w:rsidRPr="005245D5">
        <w:rPr>
          <w:rFonts w:ascii="Arial" w:hAnsi="Arial" w:cs="Arial"/>
          <w:sz w:val="22"/>
          <w:szCs w:val="22"/>
          <w:lang w:eastAsia="en-US"/>
        </w:rPr>
        <w:t xml:space="preserve"> насаждения без </w:t>
      </w:r>
      <w:proofErr w:type="spellStart"/>
      <w:r w:rsidRPr="005245D5">
        <w:rPr>
          <w:rFonts w:ascii="Arial" w:hAnsi="Arial" w:cs="Arial"/>
          <w:sz w:val="22"/>
          <w:szCs w:val="22"/>
          <w:lang w:eastAsia="en-US"/>
        </w:rPr>
        <w:t>преобладание</w:t>
      </w:r>
      <w:proofErr w:type="spellEnd"/>
      <w:r w:rsidRPr="005245D5">
        <w:rPr>
          <w:rFonts w:ascii="Arial" w:hAnsi="Arial" w:cs="Arial"/>
          <w:sz w:val="22"/>
          <w:szCs w:val="22"/>
          <w:lang w:eastAsia="en-US"/>
        </w:rPr>
        <w:t xml:space="preserve"> и със средна производителност III (3,2) </w:t>
      </w:r>
      <w:proofErr w:type="spellStart"/>
      <w:r w:rsidRPr="005245D5">
        <w:rPr>
          <w:rFonts w:ascii="Arial" w:hAnsi="Arial" w:cs="Arial"/>
          <w:sz w:val="22"/>
          <w:szCs w:val="22"/>
          <w:lang w:eastAsia="en-US"/>
        </w:rPr>
        <w:t>бонитет</w:t>
      </w:r>
      <w:proofErr w:type="spellEnd"/>
      <w:r w:rsidRPr="005245D5">
        <w:rPr>
          <w:rFonts w:ascii="Arial" w:hAnsi="Arial" w:cs="Arial"/>
          <w:sz w:val="22"/>
          <w:szCs w:val="22"/>
          <w:lang w:eastAsia="en-US"/>
        </w:rPr>
        <w:t xml:space="preserve"> и с </w:t>
      </w:r>
      <w:proofErr w:type="spellStart"/>
      <w:r w:rsidRPr="005245D5">
        <w:rPr>
          <w:rFonts w:ascii="Arial" w:hAnsi="Arial" w:cs="Arial"/>
          <w:sz w:val="22"/>
          <w:szCs w:val="22"/>
          <w:lang w:eastAsia="en-US"/>
        </w:rPr>
        <w:t>турнус</w:t>
      </w:r>
      <w:proofErr w:type="spellEnd"/>
      <w:r w:rsidRPr="005245D5">
        <w:rPr>
          <w:rFonts w:ascii="Arial" w:hAnsi="Arial" w:cs="Arial"/>
          <w:sz w:val="22"/>
          <w:szCs w:val="22"/>
          <w:lang w:eastAsia="en-US"/>
        </w:rPr>
        <w:t xml:space="preserve"> на сеч 60 год.</w:t>
      </w:r>
    </w:p>
    <w:p w:rsidR="00234CAF" w:rsidRDefault="00234CAF" w:rsidP="00234CAF">
      <w:pPr>
        <w:spacing w:before="80"/>
        <w:ind w:firstLine="708"/>
        <w:jc w:val="both"/>
        <w:rPr>
          <w:rFonts w:ascii="Arial" w:hAnsi="Arial" w:cs="Arial"/>
          <w:b/>
          <w:sz w:val="22"/>
          <w:szCs w:val="22"/>
          <w:lang w:eastAsia="en-US"/>
        </w:rPr>
      </w:pPr>
    </w:p>
    <w:p w:rsidR="003A4096" w:rsidRPr="005245D5" w:rsidRDefault="003A4096" w:rsidP="00234CAF">
      <w:pPr>
        <w:spacing w:before="80"/>
        <w:ind w:firstLine="708"/>
        <w:jc w:val="both"/>
        <w:rPr>
          <w:rFonts w:ascii="Arial" w:hAnsi="Arial" w:cs="Arial"/>
          <w:b/>
          <w:sz w:val="22"/>
          <w:szCs w:val="22"/>
          <w:lang w:val="en-US" w:eastAsia="en-US"/>
        </w:rPr>
      </w:pPr>
      <w:r w:rsidRPr="005245D5">
        <w:rPr>
          <w:rFonts w:ascii="Arial" w:hAnsi="Arial" w:cs="Arial"/>
          <w:b/>
          <w:sz w:val="22"/>
          <w:szCs w:val="22"/>
          <w:lang w:eastAsia="en-US"/>
        </w:rPr>
        <w:lastRenderedPageBreak/>
        <w:t>8</w:t>
      </w:r>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Стопански</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клас</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Церов</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за</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превръщане</w:t>
      </w:r>
      <w:proofErr w:type="spellEnd"/>
      <w:r w:rsidRPr="005245D5">
        <w:rPr>
          <w:rFonts w:ascii="Arial" w:hAnsi="Arial" w:cs="Arial"/>
          <w:b/>
          <w:sz w:val="22"/>
          <w:szCs w:val="22"/>
          <w:lang w:val="en-US" w:eastAsia="en-US"/>
        </w:rPr>
        <w:t xml:space="preserve"> – ЦП</w:t>
      </w:r>
    </w:p>
    <w:p w:rsidR="003A4096" w:rsidRPr="005245D5" w:rsidRDefault="003A4096" w:rsidP="00234CAF">
      <w:pPr>
        <w:spacing w:before="80"/>
        <w:ind w:firstLine="708"/>
        <w:jc w:val="both"/>
        <w:rPr>
          <w:rFonts w:ascii="Arial" w:hAnsi="Arial" w:cs="Arial"/>
          <w:sz w:val="22"/>
          <w:szCs w:val="22"/>
          <w:lang w:val="en-US" w:eastAsia="en-US"/>
        </w:rPr>
      </w:pPr>
      <w:r w:rsidRPr="005245D5">
        <w:rPr>
          <w:rFonts w:ascii="Arial" w:hAnsi="Arial" w:cs="Arial"/>
          <w:sz w:val="22"/>
          <w:szCs w:val="22"/>
          <w:lang w:eastAsia="en-US"/>
        </w:rPr>
        <w:t xml:space="preserve">Съставен е от чисти и смесени </w:t>
      </w:r>
      <w:proofErr w:type="spellStart"/>
      <w:r w:rsidRPr="005245D5">
        <w:rPr>
          <w:rFonts w:ascii="Arial" w:hAnsi="Arial" w:cs="Arial"/>
          <w:sz w:val="22"/>
          <w:szCs w:val="22"/>
          <w:lang w:eastAsia="en-US"/>
        </w:rPr>
        <w:t>издънкови</w:t>
      </w:r>
      <w:proofErr w:type="spellEnd"/>
      <w:r w:rsidRPr="005245D5">
        <w:rPr>
          <w:rFonts w:ascii="Arial" w:hAnsi="Arial" w:cs="Arial"/>
          <w:sz w:val="22"/>
          <w:szCs w:val="22"/>
          <w:lang w:eastAsia="en-US"/>
        </w:rPr>
        <w:t xml:space="preserve"> насаждения с и без </w:t>
      </w:r>
      <w:proofErr w:type="spellStart"/>
      <w:r w:rsidRPr="005245D5">
        <w:rPr>
          <w:rFonts w:ascii="Arial" w:hAnsi="Arial" w:cs="Arial"/>
          <w:sz w:val="22"/>
          <w:szCs w:val="22"/>
          <w:lang w:eastAsia="en-US"/>
        </w:rPr>
        <w:t>преобладание</w:t>
      </w:r>
      <w:proofErr w:type="spellEnd"/>
      <w:r w:rsidRPr="005245D5">
        <w:rPr>
          <w:rFonts w:ascii="Arial" w:hAnsi="Arial" w:cs="Arial"/>
          <w:sz w:val="22"/>
          <w:szCs w:val="22"/>
          <w:lang w:eastAsia="en-US"/>
        </w:rPr>
        <w:t xml:space="preserve"> на цер със средна производителност III (2.9) </w:t>
      </w:r>
      <w:proofErr w:type="spellStart"/>
      <w:r w:rsidRPr="005245D5">
        <w:rPr>
          <w:rFonts w:ascii="Arial" w:hAnsi="Arial" w:cs="Arial"/>
          <w:sz w:val="22"/>
          <w:szCs w:val="22"/>
          <w:lang w:eastAsia="en-US"/>
        </w:rPr>
        <w:t>бонитет</w:t>
      </w:r>
      <w:proofErr w:type="spellEnd"/>
      <w:r w:rsidRPr="005245D5">
        <w:rPr>
          <w:rFonts w:ascii="Arial" w:hAnsi="Arial" w:cs="Arial"/>
          <w:sz w:val="22"/>
          <w:szCs w:val="22"/>
          <w:lang w:eastAsia="en-US"/>
        </w:rPr>
        <w:t xml:space="preserve"> и с </w:t>
      </w:r>
      <w:proofErr w:type="spellStart"/>
      <w:r w:rsidRPr="005245D5">
        <w:rPr>
          <w:rFonts w:ascii="Arial" w:hAnsi="Arial" w:cs="Arial"/>
          <w:sz w:val="22"/>
          <w:szCs w:val="22"/>
          <w:lang w:eastAsia="en-US"/>
        </w:rPr>
        <w:t>турнус</w:t>
      </w:r>
      <w:proofErr w:type="spellEnd"/>
      <w:r w:rsidRPr="005245D5">
        <w:rPr>
          <w:rFonts w:ascii="Arial" w:hAnsi="Arial" w:cs="Arial"/>
          <w:sz w:val="22"/>
          <w:szCs w:val="22"/>
          <w:lang w:eastAsia="en-US"/>
        </w:rPr>
        <w:t xml:space="preserve"> на сеч 35 год.</w:t>
      </w:r>
    </w:p>
    <w:p w:rsidR="003A4096" w:rsidRPr="005245D5" w:rsidRDefault="003A4096" w:rsidP="00234CAF">
      <w:pPr>
        <w:spacing w:before="80"/>
        <w:ind w:firstLine="708"/>
        <w:jc w:val="both"/>
        <w:rPr>
          <w:rFonts w:ascii="Courier New" w:hAnsi="Courier New" w:cs="Courier New"/>
          <w:b/>
          <w:sz w:val="20"/>
          <w:szCs w:val="20"/>
          <w:lang w:val="en-US" w:eastAsia="en-US"/>
        </w:rPr>
      </w:pPr>
      <w:r w:rsidRPr="005245D5">
        <w:rPr>
          <w:rFonts w:ascii="Arial" w:hAnsi="Arial" w:cs="Arial"/>
          <w:b/>
          <w:sz w:val="22"/>
          <w:szCs w:val="22"/>
          <w:lang w:eastAsia="en-US"/>
        </w:rPr>
        <w:t>9</w:t>
      </w:r>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Стопански</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клас</w:t>
      </w:r>
      <w:proofErr w:type="spellEnd"/>
      <w:r w:rsidRPr="005245D5">
        <w:rPr>
          <w:rFonts w:ascii="Arial" w:hAnsi="Arial" w:cs="Arial"/>
          <w:b/>
          <w:sz w:val="22"/>
          <w:szCs w:val="22"/>
          <w:lang w:val="en-US" w:eastAsia="en-US"/>
        </w:rPr>
        <w:t xml:space="preserve">  </w:t>
      </w:r>
      <w:proofErr w:type="spellStart"/>
      <w:r w:rsidRPr="005245D5">
        <w:rPr>
          <w:rFonts w:ascii="Arial" w:hAnsi="Arial" w:cs="Arial"/>
          <w:b/>
          <w:sz w:val="22"/>
          <w:szCs w:val="22"/>
          <w:lang w:val="en-US" w:eastAsia="en-US"/>
        </w:rPr>
        <w:t>Акациев</w:t>
      </w:r>
      <w:proofErr w:type="spellEnd"/>
      <w:r w:rsidRPr="005245D5">
        <w:rPr>
          <w:rFonts w:ascii="Arial" w:hAnsi="Arial" w:cs="Arial"/>
          <w:b/>
          <w:sz w:val="22"/>
          <w:szCs w:val="22"/>
          <w:lang w:val="en-US" w:eastAsia="en-US"/>
        </w:rPr>
        <w:t xml:space="preserve"> – А</w:t>
      </w:r>
    </w:p>
    <w:p w:rsidR="003A4096" w:rsidRPr="005245D5" w:rsidRDefault="003A4096" w:rsidP="00234CAF">
      <w:pPr>
        <w:spacing w:before="80"/>
        <w:ind w:firstLine="708"/>
        <w:jc w:val="both"/>
        <w:rPr>
          <w:rFonts w:ascii="Arial" w:hAnsi="Arial" w:cs="Arial"/>
          <w:sz w:val="22"/>
          <w:szCs w:val="22"/>
          <w:lang w:eastAsia="en-US"/>
        </w:rPr>
      </w:pPr>
      <w:r w:rsidRPr="005245D5">
        <w:rPr>
          <w:rFonts w:ascii="Arial" w:hAnsi="Arial" w:cs="Arial"/>
          <w:sz w:val="22"/>
          <w:szCs w:val="22"/>
          <w:lang w:eastAsia="en-US"/>
        </w:rPr>
        <w:t xml:space="preserve">Съставен е от чисти и смесени </w:t>
      </w:r>
      <w:proofErr w:type="spellStart"/>
      <w:r w:rsidRPr="005245D5">
        <w:rPr>
          <w:rFonts w:ascii="Arial" w:hAnsi="Arial" w:cs="Arial"/>
          <w:sz w:val="22"/>
          <w:szCs w:val="22"/>
          <w:lang w:eastAsia="en-US"/>
        </w:rPr>
        <w:t>издънкови</w:t>
      </w:r>
      <w:proofErr w:type="spellEnd"/>
      <w:r w:rsidRPr="005245D5">
        <w:rPr>
          <w:rFonts w:ascii="Arial" w:hAnsi="Arial" w:cs="Arial"/>
          <w:sz w:val="22"/>
          <w:szCs w:val="22"/>
          <w:lang w:eastAsia="en-US"/>
        </w:rPr>
        <w:t xml:space="preserve"> насаждения</w:t>
      </w:r>
      <w:r w:rsidRPr="005245D5">
        <w:rPr>
          <w:rFonts w:ascii="Arial" w:hAnsi="Arial" w:cs="Arial"/>
          <w:sz w:val="22"/>
          <w:szCs w:val="22"/>
          <w:lang w:val="en-US" w:eastAsia="en-US"/>
        </w:rPr>
        <w:t xml:space="preserve"> o</w:t>
      </w:r>
      <w:r w:rsidRPr="005245D5">
        <w:rPr>
          <w:rFonts w:ascii="Arial" w:hAnsi="Arial" w:cs="Arial"/>
          <w:sz w:val="22"/>
          <w:szCs w:val="22"/>
          <w:lang w:eastAsia="en-US"/>
        </w:rPr>
        <w:t>т</w:t>
      </w:r>
      <w:r w:rsidRPr="005245D5">
        <w:rPr>
          <w:rFonts w:ascii="Arial" w:hAnsi="Arial" w:cs="Arial"/>
          <w:sz w:val="22"/>
          <w:szCs w:val="22"/>
          <w:lang w:val="en-US" w:eastAsia="en-US"/>
        </w:rPr>
        <w:t xml:space="preserve"> </w:t>
      </w:r>
      <w:r w:rsidRPr="005245D5">
        <w:rPr>
          <w:rFonts w:ascii="Arial" w:hAnsi="Arial" w:cs="Arial"/>
          <w:sz w:val="22"/>
          <w:szCs w:val="22"/>
          <w:lang w:eastAsia="en-US"/>
        </w:rPr>
        <w:t xml:space="preserve">акация и </w:t>
      </w:r>
      <w:proofErr w:type="spellStart"/>
      <w:r w:rsidRPr="005245D5">
        <w:rPr>
          <w:rFonts w:ascii="Arial" w:hAnsi="Arial" w:cs="Arial"/>
          <w:sz w:val="22"/>
          <w:szCs w:val="22"/>
          <w:lang w:eastAsia="en-US"/>
        </w:rPr>
        <w:t>гледичия</w:t>
      </w:r>
      <w:proofErr w:type="spellEnd"/>
      <w:r w:rsidRPr="005245D5">
        <w:rPr>
          <w:rFonts w:ascii="Arial" w:hAnsi="Arial" w:cs="Arial"/>
          <w:sz w:val="22"/>
          <w:szCs w:val="22"/>
          <w:lang w:eastAsia="en-US"/>
        </w:rPr>
        <w:t xml:space="preserve"> със средна  производителност ІV (4.1) </w:t>
      </w:r>
      <w:proofErr w:type="spellStart"/>
      <w:r w:rsidRPr="005245D5">
        <w:rPr>
          <w:rFonts w:ascii="Arial" w:hAnsi="Arial" w:cs="Arial"/>
          <w:sz w:val="22"/>
          <w:szCs w:val="22"/>
          <w:lang w:eastAsia="en-US"/>
        </w:rPr>
        <w:t>бонитет</w:t>
      </w:r>
      <w:proofErr w:type="spellEnd"/>
      <w:r w:rsidRPr="005245D5">
        <w:rPr>
          <w:rFonts w:ascii="Arial" w:hAnsi="Arial" w:cs="Arial"/>
          <w:sz w:val="22"/>
          <w:szCs w:val="22"/>
          <w:lang w:eastAsia="en-US"/>
        </w:rPr>
        <w:t xml:space="preserve"> и с </w:t>
      </w:r>
      <w:proofErr w:type="spellStart"/>
      <w:r w:rsidRPr="005245D5">
        <w:rPr>
          <w:rFonts w:ascii="Arial" w:hAnsi="Arial" w:cs="Arial"/>
          <w:sz w:val="22"/>
          <w:szCs w:val="22"/>
          <w:lang w:eastAsia="en-US"/>
        </w:rPr>
        <w:t>турнус</w:t>
      </w:r>
      <w:proofErr w:type="spellEnd"/>
      <w:r w:rsidRPr="005245D5">
        <w:rPr>
          <w:rFonts w:ascii="Arial" w:hAnsi="Arial" w:cs="Arial"/>
          <w:sz w:val="22"/>
          <w:szCs w:val="22"/>
          <w:lang w:eastAsia="en-US"/>
        </w:rPr>
        <w:t xml:space="preserve"> на сеч 2</w:t>
      </w:r>
      <w:r w:rsidRPr="005245D5">
        <w:rPr>
          <w:rFonts w:ascii="Arial" w:hAnsi="Arial" w:cs="Arial"/>
          <w:sz w:val="22"/>
          <w:szCs w:val="22"/>
          <w:lang w:val="en-US" w:eastAsia="en-US"/>
        </w:rPr>
        <w:t>0</w:t>
      </w:r>
      <w:r w:rsidRPr="005245D5">
        <w:rPr>
          <w:rFonts w:ascii="Arial" w:hAnsi="Arial" w:cs="Arial"/>
          <w:sz w:val="22"/>
          <w:szCs w:val="22"/>
          <w:lang w:eastAsia="en-US"/>
        </w:rPr>
        <w:t xml:space="preserve"> год.</w:t>
      </w:r>
    </w:p>
    <w:p w:rsidR="003A4096" w:rsidRPr="005245D5" w:rsidRDefault="003A4096" w:rsidP="00234CAF">
      <w:pPr>
        <w:spacing w:before="80"/>
        <w:ind w:firstLine="708"/>
        <w:jc w:val="both"/>
        <w:rPr>
          <w:rFonts w:ascii="Arial" w:hAnsi="Arial" w:cs="Arial"/>
          <w:sz w:val="22"/>
          <w:szCs w:val="22"/>
          <w:lang w:eastAsia="en-US"/>
        </w:rPr>
      </w:pPr>
      <w:r w:rsidRPr="005245D5">
        <w:rPr>
          <w:rFonts w:ascii="Arial" w:hAnsi="Arial" w:cs="Arial"/>
          <w:b/>
          <w:sz w:val="22"/>
          <w:szCs w:val="22"/>
          <w:lang w:eastAsia="en-US"/>
        </w:rPr>
        <w:t xml:space="preserve">10.Стопански клас </w:t>
      </w:r>
      <w:proofErr w:type="spellStart"/>
      <w:r w:rsidRPr="005245D5">
        <w:rPr>
          <w:rFonts w:ascii="Arial" w:hAnsi="Arial" w:cs="Arial"/>
          <w:b/>
          <w:sz w:val="22"/>
          <w:szCs w:val="22"/>
          <w:lang w:eastAsia="en-US"/>
        </w:rPr>
        <w:t>Реконструкционен</w:t>
      </w:r>
      <w:proofErr w:type="spellEnd"/>
      <w:r w:rsidRPr="005245D5">
        <w:rPr>
          <w:rFonts w:ascii="Arial" w:hAnsi="Arial" w:cs="Arial"/>
          <w:b/>
          <w:sz w:val="22"/>
          <w:szCs w:val="22"/>
          <w:lang w:eastAsia="en-US"/>
        </w:rPr>
        <w:t xml:space="preserve"> – Р</w:t>
      </w:r>
      <w:r w:rsidRPr="005245D5">
        <w:rPr>
          <w:rFonts w:ascii="Arial" w:hAnsi="Arial" w:cs="Arial"/>
          <w:sz w:val="22"/>
          <w:szCs w:val="22"/>
          <w:lang w:eastAsia="en-US"/>
        </w:rPr>
        <w:t xml:space="preserve"> е бил обособен с цел подмяна на нископродуктивните насаждения с по-ценни и високопродуктивни такива. </w:t>
      </w:r>
    </w:p>
    <w:p w:rsidR="003A4096" w:rsidRPr="005245D5" w:rsidRDefault="003A4096" w:rsidP="00234CAF">
      <w:pPr>
        <w:spacing w:before="120"/>
        <w:ind w:firstLine="708"/>
        <w:jc w:val="both"/>
        <w:rPr>
          <w:rFonts w:ascii="Arial" w:hAnsi="Arial" w:cs="Arial"/>
          <w:sz w:val="22"/>
          <w:szCs w:val="22"/>
          <w:lang w:eastAsia="en-US"/>
        </w:rPr>
      </w:pPr>
      <w:r w:rsidRPr="005245D5">
        <w:rPr>
          <w:rFonts w:ascii="Arial" w:hAnsi="Arial" w:cs="Arial"/>
          <w:sz w:val="22"/>
          <w:szCs w:val="22"/>
          <w:lang w:eastAsia="en-US"/>
        </w:rPr>
        <w:t xml:space="preserve">Насажденията и културите, включващи в групата гори със специално предназначение са: иглолистни, широколистни </w:t>
      </w:r>
      <w:proofErr w:type="spellStart"/>
      <w:r w:rsidRPr="005245D5">
        <w:rPr>
          <w:rFonts w:ascii="Arial" w:hAnsi="Arial" w:cs="Arial"/>
          <w:sz w:val="22"/>
          <w:szCs w:val="22"/>
          <w:lang w:eastAsia="en-US"/>
        </w:rPr>
        <w:t>високостъблени</w:t>
      </w:r>
      <w:proofErr w:type="spellEnd"/>
      <w:r w:rsidRPr="005245D5">
        <w:rPr>
          <w:rFonts w:ascii="Arial" w:hAnsi="Arial" w:cs="Arial"/>
          <w:sz w:val="22"/>
          <w:szCs w:val="22"/>
          <w:lang w:eastAsia="en-US"/>
        </w:rPr>
        <w:t>, за реконструкция, за превръщане и нискостъблени. Целта на стопанисване на тези гори е била да се запазят и подобрят съответните специални функции на различните категории гори според конкретното им предназначение.</w:t>
      </w:r>
    </w:p>
    <w:p w:rsidR="003A4096" w:rsidRPr="005245D5" w:rsidRDefault="003A4096" w:rsidP="00234CAF">
      <w:pPr>
        <w:autoSpaceDE w:val="0"/>
        <w:autoSpaceDN w:val="0"/>
        <w:adjustRightInd w:val="0"/>
        <w:spacing w:before="80"/>
        <w:ind w:left="10" w:right="10" w:firstLine="698"/>
        <w:jc w:val="both"/>
        <w:rPr>
          <w:rFonts w:ascii="Arial" w:hAnsi="Arial" w:cs="Arial"/>
          <w:sz w:val="22"/>
          <w:szCs w:val="22"/>
        </w:rPr>
      </w:pPr>
      <w:r w:rsidRPr="005245D5">
        <w:rPr>
          <w:rFonts w:ascii="Arial" w:hAnsi="Arial" w:cs="Arial"/>
          <w:sz w:val="22"/>
          <w:szCs w:val="22"/>
        </w:rPr>
        <w:t xml:space="preserve">В зависимост от характера на природните условия, моментното състояние на </w:t>
      </w:r>
      <w:proofErr w:type="spellStart"/>
      <w:r w:rsidRPr="005245D5">
        <w:rPr>
          <w:rFonts w:ascii="Arial" w:hAnsi="Arial" w:cs="Arial"/>
          <w:sz w:val="22"/>
          <w:szCs w:val="22"/>
        </w:rPr>
        <w:t>дървостоите</w:t>
      </w:r>
      <w:proofErr w:type="spellEnd"/>
      <w:r w:rsidRPr="005245D5">
        <w:rPr>
          <w:rFonts w:ascii="Arial" w:hAnsi="Arial" w:cs="Arial"/>
          <w:sz w:val="22"/>
          <w:szCs w:val="22"/>
        </w:rPr>
        <w:t xml:space="preserve"> и цел на стопанисване са били проектирани на комплекс от лесовъдски мероприятия за постигане на поставените цели, а именно:</w:t>
      </w:r>
    </w:p>
    <w:p w:rsidR="003A4096" w:rsidRPr="005245D5" w:rsidRDefault="003A4096" w:rsidP="00234CAF">
      <w:pPr>
        <w:autoSpaceDE w:val="0"/>
        <w:autoSpaceDN w:val="0"/>
        <w:adjustRightInd w:val="0"/>
        <w:spacing w:before="80"/>
        <w:ind w:left="10" w:right="14" w:firstLine="274"/>
        <w:jc w:val="both"/>
        <w:rPr>
          <w:rFonts w:ascii="Arial" w:hAnsi="Arial" w:cs="Arial"/>
          <w:sz w:val="22"/>
          <w:szCs w:val="22"/>
        </w:rPr>
      </w:pPr>
      <w:r w:rsidRPr="005245D5">
        <w:rPr>
          <w:rFonts w:ascii="Arial" w:hAnsi="Arial" w:cs="Arial"/>
          <w:sz w:val="22"/>
          <w:szCs w:val="22"/>
        </w:rPr>
        <w:t xml:space="preserve">а/ замяна на </w:t>
      </w:r>
      <w:proofErr w:type="spellStart"/>
      <w:r w:rsidRPr="005245D5">
        <w:rPr>
          <w:rFonts w:ascii="Arial" w:hAnsi="Arial" w:cs="Arial"/>
          <w:sz w:val="22"/>
          <w:szCs w:val="22"/>
        </w:rPr>
        <w:t>сечнозрелите</w:t>
      </w:r>
      <w:proofErr w:type="spellEnd"/>
      <w:r w:rsidRPr="005245D5">
        <w:rPr>
          <w:rFonts w:ascii="Arial" w:hAnsi="Arial" w:cs="Arial"/>
          <w:sz w:val="22"/>
          <w:szCs w:val="22"/>
        </w:rPr>
        <w:t xml:space="preserve"> насаждения с млади чрез подходящи сечи с естествено и изкуствено възобновяване.</w:t>
      </w:r>
    </w:p>
    <w:p w:rsidR="003A4096" w:rsidRPr="005245D5" w:rsidRDefault="003A4096" w:rsidP="00234CAF">
      <w:pPr>
        <w:autoSpaceDE w:val="0"/>
        <w:autoSpaceDN w:val="0"/>
        <w:adjustRightInd w:val="0"/>
        <w:spacing w:before="80"/>
        <w:ind w:right="14" w:firstLine="288"/>
        <w:jc w:val="both"/>
        <w:rPr>
          <w:rFonts w:ascii="Arial" w:hAnsi="Arial" w:cs="Arial"/>
          <w:sz w:val="22"/>
          <w:szCs w:val="22"/>
        </w:rPr>
      </w:pPr>
      <w:r w:rsidRPr="005245D5">
        <w:rPr>
          <w:rFonts w:ascii="Arial" w:hAnsi="Arial" w:cs="Arial"/>
          <w:sz w:val="22"/>
          <w:szCs w:val="22"/>
        </w:rPr>
        <w:t xml:space="preserve">б/ създаване на високопродуктивни с оптимална пълнота млади, </w:t>
      </w:r>
      <w:proofErr w:type="spellStart"/>
      <w:r w:rsidRPr="005245D5">
        <w:rPr>
          <w:rFonts w:ascii="Arial" w:hAnsi="Arial" w:cs="Arial"/>
          <w:sz w:val="22"/>
          <w:szCs w:val="22"/>
        </w:rPr>
        <w:t>средновъзрастни</w:t>
      </w:r>
      <w:proofErr w:type="spellEnd"/>
      <w:r w:rsidRPr="005245D5">
        <w:rPr>
          <w:rFonts w:ascii="Arial" w:hAnsi="Arial" w:cs="Arial"/>
          <w:sz w:val="22"/>
          <w:szCs w:val="22"/>
        </w:rPr>
        <w:t xml:space="preserve"> и дозряващи насаждения чрез </w:t>
      </w:r>
      <w:proofErr w:type="spellStart"/>
      <w:r w:rsidRPr="005245D5">
        <w:rPr>
          <w:rFonts w:ascii="Arial" w:hAnsi="Arial" w:cs="Arial"/>
          <w:sz w:val="22"/>
          <w:szCs w:val="22"/>
        </w:rPr>
        <w:t>отгледни</w:t>
      </w:r>
      <w:proofErr w:type="spellEnd"/>
      <w:r w:rsidRPr="005245D5">
        <w:rPr>
          <w:rFonts w:ascii="Arial" w:hAnsi="Arial" w:cs="Arial"/>
          <w:sz w:val="22"/>
          <w:szCs w:val="22"/>
        </w:rPr>
        <w:t xml:space="preserve"> сечи и залесителни мероприятия</w:t>
      </w:r>
    </w:p>
    <w:p w:rsidR="003A4096" w:rsidRPr="005245D5" w:rsidRDefault="003A4096" w:rsidP="00234CAF">
      <w:pPr>
        <w:autoSpaceDE w:val="0"/>
        <w:autoSpaceDN w:val="0"/>
        <w:adjustRightInd w:val="0"/>
        <w:spacing w:before="80"/>
        <w:ind w:left="10" w:right="14" w:firstLine="283"/>
        <w:jc w:val="both"/>
        <w:rPr>
          <w:rFonts w:ascii="Arial" w:hAnsi="Arial" w:cs="Arial"/>
          <w:sz w:val="22"/>
          <w:szCs w:val="22"/>
        </w:rPr>
      </w:pPr>
      <w:r w:rsidRPr="005245D5">
        <w:rPr>
          <w:rFonts w:ascii="Arial" w:hAnsi="Arial" w:cs="Arial"/>
          <w:sz w:val="22"/>
          <w:szCs w:val="22"/>
        </w:rPr>
        <w:t>в/ създаване високопродуктивни насаждения чрез реконструирането на насажденията с непълноценен дървесен състав, ниски пълноти и некачествени (</w:t>
      </w:r>
      <w:proofErr w:type="spellStart"/>
      <w:r w:rsidRPr="005245D5">
        <w:rPr>
          <w:rFonts w:ascii="Arial" w:hAnsi="Arial" w:cs="Arial"/>
          <w:sz w:val="22"/>
          <w:szCs w:val="22"/>
        </w:rPr>
        <w:t>кривостъблени</w:t>
      </w:r>
      <w:proofErr w:type="spellEnd"/>
      <w:r w:rsidRPr="005245D5">
        <w:rPr>
          <w:rFonts w:ascii="Arial" w:hAnsi="Arial" w:cs="Arial"/>
          <w:sz w:val="22"/>
          <w:szCs w:val="22"/>
        </w:rPr>
        <w:t xml:space="preserve">, гнили), </w:t>
      </w:r>
      <w:proofErr w:type="spellStart"/>
      <w:r w:rsidRPr="005245D5">
        <w:rPr>
          <w:rFonts w:ascii="Arial" w:hAnsi="Arial" w:cs="Arial"/>
          <w:sz w:val="22"/>
          <w:szCs w:val="22"/>
        </w:rPr>
        <w:t>клоносечно</w:t>
      </w:r>
      <w:proofErr w:type="spellEnd"/>
      <w:r w:rsidRPr="005245D5">
        <w:rPr>
          <w:rFonts w:ascii="Arial" w:hAnsi="Arial" w:cs="Arial"/>
          <w:sz w:val="22"/>
          <w:szCs w:val="22"/>
        </w:rPr>
        <w:t xml:space="preserve"> и </w:t>
      </w:r>
      <w:proofErr w:type="spellStart"/>
      <w:r w:rsidRPr="005245D5">
        <w:rPr>
          <w:rFonts w:ascii="Arial" w:hAnsi="Arial" w:cs="Arial"/>
          <w:sz w:val="22"/>
          <w:szCs w:val="22"/>
        </w:rPr>
        <w:t>главосечно</w:t>
      </w:r>
      <w:proofErr w:type="spellEnd"/>
      <w:r w:rsidRPr="005245D5">
        <w:rPr>
          <w:rFonts w:ascii="Arial" w:hAnsi="Arial" w:cs="Arial"/>
          <w:sz w:val="22"/>
          <w:szCs w:val="22"/>
        </w:rPr>
        <w:t xml:space="preserve"> стопанисвани стъбла.</w:t>
      </w:r>
    </w:p>
    <w:p w:rsidR="003A4096" w:rsidRDefault="003A4096" w:rsidP="00234CAF">
      <w:pPr>
        <w:spacing w:before="80"/>
        <w:ind w:firstLine="709"/>
        <w:jc w:val="both"/>
        <w:rPr>
          <w:rFonts w:ascii="Arial" w:hAnsi="Arial" w:cs="Arial"/>
          <w:sz w:val="22"/>
          <w:szCs w:val="22"/>
          <w:lang w:eastAsia="en-US"/>
        </w:rPr>
      </w:pPr>
      <w:r w:rsidRPr="005245D5">
        <w:rPr>
          <w:rFonts w:ascii="Arial" w:hAnsi="Arial" w:cs="Arial"/>
          <w:sz w:val="22"/>
          <w:szCs w:val="22"/>
          <w:lang w:eastAsia="en-US"/>
        </w:rPr>
        <w:t>В групата гори със специално предназначение ползването на дървесина е проектирано като второстепенна цел. Приоритет в тези гори са били техните специални функции, поради което предвидените мероприятия, там са насочени към разширяване и засилването им.</w:t>
      </w:r>
    </w:p>
    <w:p w:rsidR="003A4096" w:rsidRDefault="003A4096" w:rsidP="003A4096">
      <w:pPr>
        <w:ind w:firstLine="709"/>
        <w:jc w:val="both"/>
        <w:rPr>
          <w:rFonts w:ascii="Arial" w:hAnsi="Arial" w:cs="Arial"/>
          <w:b/>
          <w:sz w:val="22"/>
          <w:szCs w:val="22"/>
          <w:lang w:eastAsia="en-US"/>
        </w:rPr>
      </w:pPr>
    </w:p>
    <w:p w:rsidR="003A4096" w:rsidRPr="004B2731" w:rsidRDefault="003A4096" w:rsidP="003A4096">
      <w:pPr>
        <w:ind w:firstLine="709"/>
        <w:jc w:val="both"/>
        <w:rPr>
          <w:rFonts w:ascii="Arial" w:hAnsi="Arial" w:cs="Arial"/>
          <w:b/>
          <w:sz w:val="22"/>
          <w:szCs w:val="22"/>
          <w:lang w:eastAsia="en-US"/>
        </w:rPr>
      </w:pPr>
      <w:r w:rsidRPr="004B2731">
        <w:rPr>
          <w:rFonts w:ascii="Arial" w:hAnsi="Arial" w:cs="Arial"/>
          <w:b/>
          <w:sz w:val="22"/>
          <w:szCs w:val="22"/>
          <w:lang w:eastAsia="en-US"/>
        </w:rPr>
        <w:t xml:space="preserve">През 2011 г. със Заповед № РД 49 - 107/13.04.2011г. на Министъра на земеделието и храните  са обявени 6 (шест) държавни горски предприятия, които обединяват на териториален принцип всички ДГС и ДЛС. Държавните горски предприятия управляват и организират дейностите в горските стопанства. Те имат икономически интерес държавните гори да бъдат опазени от нерегламентирани сечи. Оттогава ДГС „Провадия“ е териториално поделение /ТП/ на СИДП гр.Шумен. </w:t>
      </w:r>
    </w:p>
    <w:p w:rsidR="003A4096" w:rsidRDefault="003A4096" w:rsidP="003A4096">
      <w:pPr>
        <w:ind w:firstLine="709"/>
        <w:jc w:val="both"/>
        <w:rPr>
          <w:rFonts w:ascii="Arial" w:hAnsi="Arial" w:cs="Arial"/>
          <w:b/>
          <w:sz w:val="22"/>
          <w:szCs w:val="22"/>
          <w:u w:val="single"/>
          <w:lang w:eastAsia="en-US"/>
        </w:rPr>
      </w:pPr>
    </w:p>
    <w:p w:rsidR="003A4096" w:rsidRDefault="003A4096" w:rsidP="003A4096">
      <w:pPr>
        <w:ind w:firstLine="709"/>
        <w:jc w:val="both"/>
        <w:rPr>
          <w:rFonts w:ascii="Arial" w:hAnsi="Arial" w:cs="Arial"/>
          <w:b/>
          <w:sz w:val="22"/>
          <w:szCs w:val="22"/>
          <w:u w:val="single"/>
          <w:lang w:eastAsia="en-US"/>
        </w:rPr>
      </w:pPr>
      <w:r w:rsidRPr="004B2731">
        <w:rPr>
          <w:rFonts w:ascii="Arial" w:hAnsi="Arial" w:cs="Arial"/>
          <w:b/>
          <w:sz w:val="22"/>
          <w:szCs w:val="22"/>
          <w:u w:val="single"/>
          <w:lang w:eastAsia="en-US"/>
        </w:rPr>
        <w:t>Петото последно устройство на ТП ДГС „</w:t>
      </w:r>
      <w:r>
        <w:rPr>
          <w:rFonts w:ascii="Arial" w:hAnsi="Arial" w:cs="Arial"/>
          <w:b/>
          <w:sz w:val="22"/>
          <w:szCs w:val="22"/>
          <w:u w:val="single"/>
          <w:lang w:eastAsia="en-US"/>
        </w:rPr>
        <w:t xml:space="preserve">Провадия“ е </w:t>
      </w:r>
      <w:proofErr w:type="spellStart"/>
      <w:r>
        <w:rPr>
          <w:rFonts w:ascii="Arial" w:hAnsi="Arial" w:cs="Arial"/>
          <w:b/>
          <w:sz w:val="22"/>
          <w:szCs w:val="22"/>
          <w:u w:val="single"/>
          <w:lang w:eastAsia="en-US"/>
        </w:rPr>
        <w:t>извършерно</w:t>
      </w:r>
      <w:proofErr w:type="spellEnd"/>
      <w:r>
        <w:rPr>
          <w:rFonts w:ascii="Arial" w:hAnsi="Arial" w:cs="Arial"/>
          <w:b/>
          <w:sz w:val="22"/>
          <w:szCs w:val="22"/>
          <w:u w:val="single"/>
          <w:lang w:eastAsia="en-US"/>
        </w:rPr>
        <w:t xml:space="preserve"> през 2013</w:t>
      </w:r>
      <w:r w:rsidRPr="004B2731">
        <w:rPr>
          <w:rFonts w:ascii="Arial" w:hAnsi="Arial" w:cs="Arial"/>
          <w:b/>
          <w:sz w:val="22"/>
          <w:szCs w:val="22"/>
          <w:u w:val="single"/>
          <w:lang w:eastAsia="en-US"/>
        </w:rPr>
        <w:t>/201</w:t>
      </w:r>
      <w:r>
        <w:rPr>
          <w:rFonts w:ascii="Arial" w:hAnsi="Arial" w:cs="Arial"/>
          <w:b/>
          <w:sz w:val="22"/>
          <w:szCs w:val="22"/>
          <w:u w:val="single"/>
          <w:lang w:eastAsia="en-US"/>
        </w:rPr>
        <w:t>4</w:t>
      </w:r>
      <w:r w:rsidRPr="004B2731">
        <w:rPr>
          <w:rFonts w:ascii="Arial" w:hAnsi="Arial" w:cs="Arial"/>
          <w:b/>
          <w:sz w:val="22"/>
          <w:szCs w:val="22"/>
          <w:u w:val="single"/>
          <w:lang w:eastAsia="en-US"/>
        </w:rPr>
        <w:t>г., което се явява главна ревизия.</w:t>
      </w:r>
    </w:p>
    <w:p w:rsidR="003A4096" w:rsidRPr="004B2731" w:rsidRDefault="003A4096" w:rsidP="003A4096">
      <w:pPr>
        <w:ind w:firstLine="709"/>
        <w:jc w:val="both"/>
        <w:rPr>
          <w:rFonts w:ascii="Arial" w:hAnsi="Arial" w:cs="Arial"/>
          <w:sz w:val="22"/>
          <w:szCs w:val="22"/>
          <w:lang w:eastAsia="en-US"/>
        </w:rPr>
      </w:pPr>
      <w:r w:rsidRPr="004B2731">
        <w:rPr>
          <w:rFonts w:ascii="Arial" w:hAnsi="Arial" w:cs="Arial"/>
          <w:sz w:val="22"/>
          <w:szCs w:val="22"/>
          <w:lang w:eastAsia="en-US"/>
        </w:rPr>
        <w:t xml:space="preserve">При тази ревизия </w:t>
      </w:r>
      <w:r>
        <w:rPr>
          <w:rFonts w:ascii="Arial" w:hAnsi="Arial" w:cs="Arial"/>
          <w:sz w:val="22"/>
          <w:szCs w:val="22"/>
          <w:lang w:eastAsia="en-US"/>
        </w:rPr>
        <w:t>не са настъпили промени в площта на стопанс</w:t>
      </w:r>
      <w:r w:rsidR="00234CAF">
        <w:rPr>
          <w:rFonts w:ascii="Arial" w:hAnsi="Arial" w:cs="Arial"/>
          <w:sz w:val="22"/>
          <w:szCs w:val="22"/>
          <w:lang w:eastAsia="en-US"/>
        </w:rPr>
        <w:t>т</w:t>
      </w:r>
      <w:r>
        <w:rPr>
          <w:rFonts w:ascii="Arial" w:hAnsi="Arial" w:cs="Arial"/>
          <w:sz w:val="22"/>
          <w:szCs w:val="22"/>
          <w:lang w:eastAsia="en-US"/>
        </w:rPr>
        <w:t>вото относно неговите административни граници.</w:t>
      </w:r>
    </w:p>
    <w:p w:rsidR="003A4096" w:rsidRPr="00A40E39" w:rsidRDefault="003A4096" w:rsidP="003A4096">
      <w:pPr>
        <w:ind w:firstLine="708"/>
        <w:jc w:val="both"/>
        <w:rPr>
          <w:rFonts w:ascii="Arial" w:hAnsi="Arial" w:cs="Arial"/>
          <w:sz w:val="22"/>
          <w:szCs w:val="22"/>
        </w:rPr>
      </w:pPr>
      <w:r w:rsidRPr="00A40E39">
        <w:rPr>
          <w:rFonts w:ascii="Arial" w:hAnsi="Arial" w:cs="Arial"/>
          <w:sz w:val="22"/>
          <w:szCs w:val="22"/>
        </w:rPr>
        <w:t xml:space="preserve">По – долу са посочени някои </w:t>
      </w:r>
      <w:proofErr w:type="spellStart"/>
      <w:r w:rsidRPr="00A40E39">
        <w:rPr>
          <w:rFonts w:ascii="Arial" w:hAnsi="Arial" w:cs="Arial"/>
          <w:sz w:val="22"/>
          <w:szCs w:val="22"/>
        </w:rPr>
        <w:t>таксационни</w:t>
      </w:r>
      <w:proofErr w:type="spellEnd"/>
      <w:r w:rsidRPr="00A40E39">
        <w:rPr>
          <w:rFonts w:ascii="Arial" w:hAnsi="Arial" w:cs="Arial"/>
          <w:sz w:val="22"/>
          <w:szCs w:val="22"/>
        </w:rPr>
        <w:t xml:space="preserve"> данни за </w:t>
      </w:r>
      <w:proofErr w:type="spellStart"/>
      <w:r w:rsidRPr="00A40E39">
        <w:rPr>
          <w:rFonts w:ascii="Arial" w:hAnsi="Arial" w:cs="Arial"/>
          <w:sz w:val="22"/>
          <w:szCs w:val="22"/>
        </w:rPr>
        <w:t>стопанстото</w:t>
      </w:r>
      <w:proofErr w:type="spellEnd"/>
      <w:r w:rsidRPr="00A40E39">
        <w:rPr>
          <w:rFonts w:ascii="Arial" w:hAnsi="Arial" w:cs="Arial"/>
          <w:sz w:val="22"/>
          <w:szCs w:val="22"/>
        </w:rPr>
        <w:t xml:space="preserve"> при последната инвентаризация от 2013г.:</w:t>
      </w:r>
    </w:p>
    <w:p w:rsidR="003A4096" w:rsidRPr="00A40E39" w:rsidRDefault="003A4096" w:rsidP="003A4096">
      <w:pPr>
        <w:ind w:firstLine="708"/>
        <w:jc w:val="both"/>
        <w:rPr>
          <w:rFonts w:ascii="Arial" w:hAnsi="Arial" w:cs="Arial"/>
          <w:color w:val="FF0000"/>
          <w:sz w:val="22"/>
          <w:szCs w:val="22"/>
        </w:rPr>
      </w:pPr>
    </w:p>
    <w:tbl>
      <w:tblPr>
        <w:tblStyle w:val="24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0"/>
        <w:gridCol w:w="1052"/>
        <w:gridCol w:w="1052"/>
        <w:gridCol w:w="1052"/>
      </w:tblGrid>
      <w:tr w:rsidR="003A4096" w:rsidRPr="00C05646" w:rsidTr="00D663B3">
        <w:trPr>
          <w:cantSplit/>
          <w:jc w:val="center"/>
        </w:trPr>
        <w:tc>
          <w:tcPr>
            <w:tcW w:w="2830" w:type="dxa"/>
          </w:tcPr>
          <w:p w:rsidR="003A4096" w:rsidRPr="00C05646" w:rsidRDefault="003A4096" w:rsidP="00D663B3">
            <w:pPr>
              <w:jc w:val="center"/>
              <w:rPr>
                <w:rFonts w:ascii="Arial" w:hAnsi="Arial" w:cs="Arial"/>
                <w:b/>
                <w:bCs/>
                <w:iCs/>
                <w:snapToGrid w:val="0"/>
                <w:sz w:val="20"/>
                <w:szCs w:val="20"/>
              </w:rPr>
            </w:pPr>
            <w:r w:rsidRPr="00C05646">
              <w:rPr>
                <w:rFonts w:ascii="Arial" w:hAnsi="Arial" w:cs="Arial"/>
                <w:b/>
                <w:bCs/>
                <w:iCs/>
                <w:snapToGrid w:val="0"/>
                <w:sz w:val="20"/>
                <w:szCs w:val="20"/>
              </w:rPr>
              <w:t>Показатели</w:t>
            </w:r>
          </w:p>
        </w:tc>
        <w:tc>
          <w:tcPr>
            <w:tcW w:w="1052" w:type="dxa"/>
          </w:tcPr>
          <w:p w:rsidR="003A4096" w:rsidRPr="00C05646" w:rsidRDefault="003A4096" w:rsidP="00D663B3">
            <w:pPr>
              <w:jc w:val="center"/>
              <w:rPr>
                <w:rFonts w:ascii="Arial" w:hAnsi="Arial" w:cs="Arial"/>
                <w:b/>
                <w:bCs/>
                <w:iCs/>
                <w:snapToGrid w:val="0"/>
                <w:sz w:val="20"/>
                <w:szCs w:val="20"/>
              </w:rPr>
            </w:pPr>
            <w:r w:rsidRPr="00C05646">
              <w:rPr>
                <w:rFonts w:ascii="Arial" w:hAnsi="Arial" w:cs="Arial"/>
                <w:b/>
                <w:bCs/>
                <w:iCs/>
                <w:snapToGrid w:val="0"/>
                <w:sz w:val="20"/>
                <w:szCs w:val="20"/>
              </w:rPr>
              <w:t>мярка</w:t>
            </w:r>
          </w:p>
        </w:tc>
        <w:tc>
          <w:tcPr>
            <w:tcW w:w="1052" w:type="dxa"/>
          </w:tcPr>
          <w:p w:rsidR="003A4096" w:rsidRPr="00C05646" w:rsidRDefault="003A4096" w:rsidP="00D663B3">
            <w:pPr>
              <w:jc w:val="center"/>
              <w:rPr>
                <w:rFonts w:ascii="Arial" w:hAnsi="Arial" w:cs="Arial"/>
                <w:b/>
                <w:bCs/>
                <w:iCs/>
                <w:snapToGrid w:val="0"/>
                <w:sz w:val="20"/>
                <w:szCs w:val="20"/>
              </w:rPr>
            </w:pPr>
            <w:r w:rsidRPr="00C05646">
              <w:rPr>
                <w:rFonts w:ascii="Arial" w:hAnsi="Arial" w:cs="Arial"/>
                <w:b/>
                <w:bCs/>
                <w:iCs/>
                <w:snapToGrid w:val="0"/>
                <w:sz w:val="20"/>
                <w:szCs w:val="20"/>
              </w:rPr>
              <w:t>общо</w:t>
            </w:r>
          </w:p>
        </w:tc>
        <w:tc>
          <w:tcPr>
            <w:tcW w:w="1052" w:type="dxa"/>
          </w:tcPr>
          <w:p w:rsidR="003A4096" w:rsidRPr="00C05646" w:rsidRDefault="003A4096" w:rsidP="00D663B3">
            <w:pPr>
              <w:jc w:val="center"/>
              <w:rPr>
                <w:rFonts w:ascii="Arial" w:hAnsi="Arial" w:cs="Arial"/>
                <w:b/>
                <w:bCs/>
                <w:iCs/>
                <w:snapToGrid w:val="0"/>
                <w:sz w:val="20"/>
                <w:szCs w:val="20"/>
              </w:rPr>
            </w:pPr>
            <w:r w:rsidRPr="00C05646">
              <w:rPr>
                <w:rFonts w:ascii="Arial" w:hAnsi="Arial" w:cs="Arial"/>
                <w:b/>
                <w:bCs/>
                <w:iCs/>
                <w:snapToGrid w:val="0"/>
                <w:sz w:val="20"/>
                <w:szCs w:val="20"/>
              </w:rPr>
              <w:t>ДГТ</w:t>
            </w:r>
          </w:p>
        </w:tc>
      </w:tr>
      <w:tr w:rsidR="003A4096" w:rsidRPr="00A40E39" w:rsidTr="00D663B3">
        <w:trPr>
          <w:cantSplit/>
          <w:jc w:val="center"/>
        </w:trPr>
        <w:tc>
          <w:tcPr>
            <w:tcW w:w="2830" w:type="dxa"/>
            <w:hideMark/>
          </w:tcPr>
          <w:p w:rsidR="003A4096" w:rsidRPr="00290635" w:rsidRDefault="003A4096" w:rsidP="00D663B3">
            <w:pPr>
              <w:rPr>
                <w:rFonts w:ascii="Arial" w:hAnsi="Arial" w:cs="Arial"/>
                <w:b/>
                <w:bCs/>
                <w:iCs/>
                <w:snapToGrid w:val="0"/>
                <w:sz w:val="20"/>
                <w:szCs w:val="20"/>
              </w:rPr>
            </w:pPr>
            <w:r w:rsidRPr="00290635">
              <w:rPr>
                <w:rFonts w:ascii="Arial" w:hAnsi="Arial" w:cs="Arial"/>
                <w:b/>
                <w:bCs/>
                <w:iCs/>
                <w:snapToGrid w:val="0"/>
                <w:sz w:val="20"/>
                <w:szCs w:val="20"/>
              </w:rPr>
              <w:t>1. Обща площ</w:t>
            </w:r>
          </w:p>
        </w:tc>
        <w:tc>
          <w:tcPr>
            <w:tcW w:w="1052" w:type="dxa"/>
            <w:hideMark/>
          </w:tcPr>
          <w:p w:rsidR="003A4096" w:rsidRPr="00C05646" w:rsidRDefault="003A4096" w:rsidP="00D663B3">
            <w:pPr>
              <w:jc w:val="center"/>
              <w:rPr>
                <w:rFonts w:ascii="Arial" w:hAnsi="Arial" w:cs="Arial"/>
                <w:bCs/>
                <w:iCs/>
                <w:snapToGrid w:val="0"/>
                <w:sz w:val="20"/>
                <w:szCs w:val="20"/>
              </w:rPr>
            </w:pPr>
            <w:r w:rsidRPr="00C05646">
              <w:rPr>
                <w:rFonts w:ascii="Arial" w:hAnsi="Arial" w:cs="Arial"/>
                <w:bCs/>
                <w:iCs/>
                <w:snapToGrid w:val="0"/>
                <w:sz w:val="20"/>
                <w:szCs w:val="20"/>
              </w:rPr>
              <w:t>ха</w:t>
            </w:r>
          </w:p>
        </w:tc>
        <w:tc>
          <w:tcPr>
            <w:tcW w:w="1052" w:type="dxa"/>
          </w:tcPr>
          <w:p w:rsidR="003A4096" w:rsidRPr="002657B8" w:rsidRDefault="003A4096" w:rsidP="00D663B3">
            <w:pPr>
              <w:jc w:val="right"/>
              <w:rPr>
                <w:rFonts w:ascii="Arial" w:hAnsi="Arial" w:cs="Arial"/>
                <w:bCs/>
                <w:iCs/>
                <w:snapToGrid w:val="0"/>
                <w:sz w:val="20"/>
                <w:szCs w:val="20"/>
              </w:rPr>
            </w:pPr>
            <w:r w:rsidRPr="002657B8">
              <w:rPr>
                <w:rFonts w:ascii="Arial" w:hAnsi="Arial" w:cs="Arial"/>
                <w:bCs/>
                <w:iCs/>
                <w:snapToGrid w:val="0"/>
                <w:sz w:val="20"/>
                <w:szCs w:val="20"/>
              </w:rPr>
              <w:t>14379.1</w:t>
            </w:r>
          </w:p>
        </w:tc>
        <w:tc>
          <w:tcPr>
            <w:tcW w:w="1052" w:type="dxa"/>
          </w:tcPr>
          <w:p w:rsidR="003A4096" w:rsidRPr="002657B8" w:rsidRDefault="003A4096" w:rsidP="00D663B3">
            <w:pPr>
              <w:jc w:val="right"/>
              <w:rPr>
                <w:rFonts w:ascii="Arial" w:hAnsi="Arial" w:cs="Arial"/>
                <w:bCs/>
                <w:iCs/>
                <w:snapToGrid w:val="0"/>
                <w:sz w:val="20"/>
                <w:szCs w:val="20"/>
              </w:rPr>
            </w:pPr>
            <w:r>
              <w:rPr>
                <w:rFonts w:ascii="Arial" w:hAnsi="Arial" w:cs="Arial"/>
                <w:bCs/>
                <w:iCs/>
                <w:snapToGrid w:val="0"/>
                <w:sz w:val="20"/>
                <w:szCs w:val="20"/>
              </w:rPr>
              <w:t>12364.9</w:t>
            </w:r>
          </w:p>
        </w:tc>
      </w:tr>
      <w:tr w:rsidR="003A4096" w:rsidRPr="00A40E39" w:rsidTr="00D663B3">
        <w:trPr>
          <w:cantSplit/>
          <w:jc w:val="center"/>
        </w:trPr>
        <w:tc>
          <w:tcPr>
            <w:tcW w:w="2830" w:type="dxa"/>
            <w:hideMark/>
          </w:tcPr>
          <w:p w:rsidR="003A4096" w:rsidRPr="00290635" w:rsidRDefault="003A4096" w:rsidP="00D663B3">
            <w:pPr>
              <w:rPr>
                <w:rFonts w:ascii="Arial" w:hAnsi="Arial" w:cs="Arial"/>
                <w:b/>
                <w:bCs/>
                <w:iCs/>
                <w:snapToGrid w:val="0"/>
                <w:sz w:val="20"/>
                <w:szCs w:val="20"/>
              </w:rPr>
            </w:pPr>
            <w:r w:rsidRPr="00290635">
              <w:rPr>
                <w:rFonts w:ascii="Arial" w:hAnsi="Arial" w:cs="Arial"/>
                <w:b/>
                <w:bCs/>
                <w:iCs/>
                <w:snapToGrid w:val="0"/>
                <w:sz w:val="20"/>
                <w:szCs w:val="20"/>
              </w:rPr>
              <w:t>2. Залесена площ</w:t>
            </w:r>
          </w:p>
        </w:tc>
        <w:tc>
          <w:tcPr>
            <w:tcW w:w="1052" w:type="dxa"/>
            <w:hideMark/>
          </w:tcPr>
          <w:p w:rsidR="003A4096" w:rsidRPr="00C05646" w:rsidRDefault="003A4096" w:rsidP="00D663B3">
            <w:pPr>
              <w:jc w:val="center"/>
              <w:rPr>
                <w:rFonts w:ascii="Arial" w:hAnsi="Arial" w:cs="Arial"/>
                <w:bCs/>
                <w:iCs/>
                <w:snapToGrid w:val="0"/>
                <w:sz w:val="20"/>
                <w:szCs w:val="20"/>
              </w:rPr>
            </w:pPr>
            <w:r w:rsidRPr="00C05646">
              <w:rPr>
                <w:rFonts w:ascii="Arial" w:hAnsi="Arial" w:cs="Arial"/>
                <w:bCs/>
                <w:iCs/>
                <w:snapToGrid w:val="0"/>
                <w:sz w:val="20"/>
                <w:szCs w:val="20"/>
              </w:rPr>
              <w:t>ха</w:t>
            </w:r>
          </w:p>
        </w:tc>
        <w:tc>
          <w:tcPr>
            <w:tcW w:w="1052" w:type="dxa"/>
          </w:tcPr>
          <w:p w:rsidR="003A4096" w:rsidRPr="002657B8" w:rsidRDefault="003A4096" w:rsidP="00D663B3">
            <w:pPr>
              <w:jc w:val="right"/>
              <w:rPr>
                <w:rFonts w:ascii="Arial" w:hAnsi="Arial" w:cs="Arial"/>
                <w:bCs/>
                <w:iCs/>
                <w:snapToGrid w:val="0"/>
                <w:sz w:val="20"/>
                <w:szCs w:val="20"/>
              </w:rPr>
            </w:pPr>
            <w:r w:rsidRPr="002657B8">
              <w:rPr>
                <w:rFonts w:ascii="Arial" w:hAnsi="Arial" w:cs="Arial"/>
                <w:bCs/>
                <w:iCs/>
                <w:snapToGrid w:val="0"/>
                <w:sz w:val="20"/>
                <w:szCs w:val="20"/>
              </w:rPr>
              <w:t>13419.9</w:t>
            </w:r>
          </w:p>
        </w:tc>
        <w:tc>
          <w:tcPr>
            <w:tcW w:w="1052" w:type="dxa"/>
          </w:tcPr>
          <w:p w:rsidR="003A4096" w:rsidRPr="002657B8" w:rsidRDefault="003A4096" w:rsidP="00D663B3">
            <w:pPr>
              <w:jc w:val="right"/>
              <w:rPr>
                <w:rFonts w:ascii="Arial" w:hAnsi="Arial" w:cs="Arial"/>
                <w:bCs/>
                <w:iCs/>
                <w:snapToGrid w:val="0"/>
                <w:sz w:val="20"/>
                <w:szCs w:val="20"/>
              </w:rPr>
            </w:pPr>
            <w:r>
              <w:rPr>
                <w:rFonts w:ascii="Arial" w:hAnsi="Arial" w:cs="Arial"/>
                <w:bCs/>
                <w:iCs/>
                <w:snapToGrid w:val="0"/>
                <w:sz w:val="20"/>
                <w:szCs w:val="20"/>
              </w:rPr>
              <w:t>11410.0</w:t>
            </w:r>
          </w:p>
        </w:tc>
      </w:tr>
      <w:tr w:rsidR="003A4096" w:rsidRPr="00A40E39" w:rsidTr="00D663B3">
        <w:trPr>
          <w:cantSplit/>
          <w:jc w:val="center"/>
        </w:trPr>
        <w:tc>
          <w:tcPr>
            <w:tcW w:w="2830" w:type="dxa"/>
          </w:tcPr>
          <w:p w:rsidR="003A4096" w:rsidRPr="00290635" w:rsidRDefault="003A4096" w:rsidP="00D663B3">
            <w:pPr>
              <w:rPr>
                <w:rFonts w:ascii="Arial" w:hAnsi="Arial" w:cs="Arial"/>
                <w:b/>
                <w:bCs/>
                <w:iCs/>
                <w:snapToGrid w:val="0"/>
                <w:sz w:val="20"/>
                <w:szCs w:val="20"/>
              </w:rPr>
            </w:pPr>
            <w:r w:rsidRPr="00290635">
              <w:rPr>
                <w:rFonts w:ascii="Arial" w:hAnsi="Arial" w:cs="Arial"/>
                <w:b/>
                <w:bCs/>
                <w:iCs/>
                <w:snapToGrid w:val="0"/>
                <w:sz w:val="20"/>
                <w:szCs w:val="20"/>
              </w:rPr>
              <w:t>3.Незалесена площ</w:t>
            </w:r>
          </w:p>
        </w:tc>
        <w:tc>
          <w:tcPr>
            <w:tcW w:w="1052" w:type="dxa"/>
          </w:tcPr>
          <w:p w:rsidR="003A4096" w:rsidRPr="00C05646" w:rsidRDefault="003A4096" w:rsidP="00D663B3">
            <w:pPr>
              <w:jc w:val="center"/>
              <w:rPr>
                <w:rFonts w:ascii="Arial" w:hAnsi="Arial" w:cs="Arial"/>
                <w:bCs/>
                <w:iCs/>
                <w:snapToGrid w:val="0"/>
                <w:sz w:val="20"/>
                <w:szCs w:val="20"/>
              </w:rPr>
            </w:pPr>
            <w:r w:rsidRPr="00C05646">
              <w:rPr>
                <w:rFonts w:ascii="Arial" w:hAnsi="Arial" w:cs="Arial"/>
                <w:bCs/>
                <w:iCs/>
                <w:snapToGrid w:val="0"/>
                <w:sz w:val="20"/>
                <w:szCs w:val="20"/>
              </w:rPr>
              <w:t>ха</w:t>
            </w:r>
          </w:p>
        </w:tc>
        <w:tc>
          <w:tcPr>
            <w:tcW w:w="1052" w:type="dxa"/>
          </w:tcPr>
          <w:p w:rsidR="003A4096" w:rsidRPr="002657B8" w:rsidRDefault="003A4096" w:rsidP="00D663B3">
            <w:pPr>
              <w:jc w:val="right"/>
              <w:rPr>
                <w:rFonts w:ascii="Arial" w:hAnsi="Arial" w:cs="Arial"/>
                <w:bCs/>
                <w:iCs/>
                <w:snapToGrid w:val="0"/>
                <w:sz w:val="20"/>
                <w:szCs w:val="20"/>
              </w:rPr>
            </w:pPr>
            <w:r w:rsidRPr="002657B8">
              <w:rPr>
                <w:rFonts w:ascii="Arial" w:hAnsi="Arial" w:cs="Arial"/>
                <w:bCs/>
                <w:iCs/>
                <w:snapToGrid w:val="0"/>
                <w:sz w:val="20"/>
                <w:szCs w:val="20"/>
              </w:rPr>
              <w:t>959.2</w:t>
            </w:r>
          </w:p>
        </w:tc>
        <w:tc>
          <w:tcPr>
            <w:tcW w:w="1052" w:type="dxa"/>
          </w:tcPr>
          <w:p w:rsidR="003A4096" w:rsidRPr="002657B8" w:rsidRDefault="003A4096" w:rsidP="00D663B3">
            <w:pPr>
              <w:jc w:val="right"/>
              <w:rPr>
                <w:rFonts w:ascii="Arial" w:hAnsi="Arial" w:cs="Arial"/>
                <w:bCs/>
                <w:iCs/>
                <w:snapToGrid w:val="0"/>
                <w:sz w:val="20"/>
                <w:szCs w:val="20"/>
              </w:rPr>
            </w:pPr>
            <w:r>
              <w:rPr>
                <w:rFonts w:ascii="Arial" w:hAnsi="Arial" w:cs="Arial"/>
                <w:bCs/>
                <w:iCs/>
                <w:snapToGrid w:val="0"/>
                <w:sz w:val="20"/>
                <w:szCs w:val="20"/>
              </w:rPr>
              <w:t>954.9</w:t>
            </w:r>
          </w:p>
        </w:tc>
      </w:tr>
      <w:tr w:rsidR="003A4096" w:rsidRPr="00A40E39" w:rsidTr="00D663B3">
        <w:trPr>
          <w:cantSplit/>
          <w:jc w:val="center"/>
        </w:trPr>
        <w:tc>
          <w:tcPr>
            <w:tcW w:w="2830" w:type="dxa"/>
          </w:tcPr>
          <w:p w:rsidR="003A4096" w:rsidRPr="00290635" w:rsidRDefault="003A4096" w:rsidP="00D663B3">
            <w:pPr>
              <w:rPr>
                <w:rFonts w:ascii="Arial" w:hAnsi="Arial" w:cs="Arial"/>
                <w:b/>
                <w:bCs/>
                <w:iCs/>
                <w:snapToGrid w:val="0"/>
                <w:sz w:val="20"/>
                <w:szCs w:val="20"/>
              </w:rPr>
            </w:pPr>
            <w:r w:rsidRPr="00290635">
              <w:rPr>
                <w:rFonts w:ascii="Arial" w:hAnsi="Arial" w:cs="Arial"/>
                <w:b/>
                <w:bCs/>
                <w:iCs/>
                <w:snapToGrid w:val="0"/>
                <w:sz w:val="20"/>
                <w:szCs w:val="20"/>
              </w:rPr>
              <w:t xml:space="preserve">4.Гори със </w:t>
            </w:r>
            <w:proofErr w:type="spellStart"/>
            <w:r w:rsidRPr="00290635">
              <w:rPr>
                <w:rFonts w:ascii="Arial" w:hAnsi="Arial" w:cs="Arial"/>
                <w:b/>
                <w:sz w:val="20"/>
                <w:szCs w:val="20"/>
              </w:rPr>
              <w:t>СтФ</w:t>
            </w:r>
            <w:proofErr w:type="spellEnd"/>
          </w:p>
        </w:tc>
        <w:tc>
          <w:tcPr>
            <w:tcW w:w="1052" w:type="dxa"/>
          </w:tcPr>
          <w:p w:rsidR="003A4096" w:rsidRPr="00C05646" w:rsidRDefault="003A4096" w:rsidP="00D663B3">
            <w:pPr>
              <w:jc w:val="center"/>
              <w:rPr>
                <w:rFonts w:ascii="Arial" w:hAnsi="Arial" w:cs="Arial"/>
                <w:bCs/>
                <w:iCs/>
                <w:snapToGrid w:val="0"/>
                <w:sz w:val="20"/>
                <w:szCs w:val="20"/>
              </w:rPr>
            </w:pPr>
            <w:r w:rsidRPr="00C05646">
              <w:rPr>
                <w:rFonts w:ascii="Arial" w:hAnsi="Arial" w:cs="Arial"/>
                <w:bCs/>
                <w:iCs/>
                <w:snapToGrid w:val="0"/>
                <w:sz w:val="20"/>
                <w:szCs w:val="20"/>
              </w:rPr>
              <w:t>ха</w:t>
            </w:r>
          </w:p>
        </w:tc>
        <w:tc>
          <w:tcPr>
            <w:tcW w:w="1052" w:type="dxa"/>
          </w:tcPr>
          <w:p w:rsidR="003A4096" w:rsidRPr="002657B8" w:rsidRDefault="003A4096" w:rsidP="00D663B3">
            <w:pPr>
              <w:jc w:val="right"/>
              <w:rPr>
                <w:rFonts w:ascii="Arial" w:hAnsi="Arial" w:cs="Arial"/>
                <w:bCs/>
                <w:iCs/>
                <w:snapToGrid w:val="0"/>
                <w:sz w:val="20"/>
                <w:szCs w:val="20"/>
              </w:rPr>
            </w:pPr>
            <w:r w:rsidRPr="002657B8">
              <w:rPr>
                <w:rFonts w:ascii="Arial" w:hAnsi="Arial" w:cs="Arial"/>
                <w:bCs/>
                <w:iCs/>
                <w:snapToGrid w:val="0"/>
                <w:sz w:val="20"/>
                <w:szCs w:val="20"/>
              </w:rPr>
              <w:t>1788.4</w:t>
            </w:r>
          </w:p>
        </w:tc>
        <w:tc>
          <w:tcPr>
            <w:tcW w:w="1052" w:type="dxa"/>
          </w:tcPr>
          <w:p w:rsidR="003A4096" w:rsidRPr="002657B8" w:rsidRDefault="003A4096" w:rsidP="00D663B3">
            <w:pPr>
              <w:jc w:val="right"/>
              <w:rPr>
                <w:rFonts w:ascii="Arial" w:hAnsi="Arial" w:cs="Arial"/>
                <w:bCs/>
                <w:iCs/>
                <w:snapToGrid w:val="0"/>
                <w:sz w:val="20"/>
                <w:szCs w:val="20"/>
              </w:rPr>
            </w:pPr>
            <w:r>
              <w:rPr>
                <w:rFonts w:ascii="Arial" w:hAnsi="Arial" w:cs="Arial"/>
                <w:bCs/>
                <w:iCs/>
                <w:snapToGrid w:val="0"/>
                <w:sz w:val="20"/>
                <w:szCs w:val="20"/>
              </w:rPr>
              <w:t>1449.2</w:t>
            </w:r>
          </w:p>
        </w:tc>
      </w:tr>
      <w:tr w:rsidR="003A4096" w:rsidRPr="00A40E39" w:rsidTr="00D663B3">
        <w:trPr>
          <w:cantSplit/>
          <w:jc w:val="center"/>
        </w:trPr>
        <w:tc>
          <w:tcPr>
            <w:tcW w:w="2830" w:type="dxa"/>
          </w:tcPr>
          <w:p w:rsidR="003A4096" w:rsidRPr="00290635" w:rsidRDefault="003A4096" w:rsidP="00D663B3">
            <w:pPr>
              <w:rPr>
                <w:rFonts w:ascii="Arial" w:hAnsi="Arial" w:cs="Arial"/>
                <w:b/>
                <w:bCs/>
                <w:iCs/>
                <w:snapToGrid w:val="0"/>
                <w:sz w:val="20"/>
                <w:szCs w:val="20"/>
              </w:rPr>
            </w:pPr>
            <w:r w:rsidRPr="00290635">
              <w:rPr>
                <w:rFonts w:ascii="Arial" w:hAnsi="Arial" w:cs="Arial"/>
                <w:b/>
                <w:bCs/>
                <w:iCs/>
                <w:snapToGrid w:val="0"/>
                <w:sz w:val="20"/>
                <w:szCs w:val="20"/>
              </w:rPr>
              <w:t xml:space="preserve">5.Гори със </w:t>
            </w:r>
            <w:proofErr w:type="spellStart"/>
            <w:r w:rsidRPr="00290635">
              <w:rPr>
                <w:rFonts w:ascii="Arial" w:hAnsi="Arial" w:cs="Arial"/>
                <w:b/>
                <w:bCs/>
                <w:iCs/>
                <w:snapToGrid w:val="0"/>
                <w:sz w:val="20"/>
                <w:szCs w:val="20"/>
              </w:rPr>
              <w:t>ЗСпФ</w:t>
            </w:r>
            <w:proofErr w:type="spellEnd"/>
          </w:p>
        </w:tc>
        <w:tc>
          <w:tcPr>
            <w:tcW w:w="1052" w:type="dxa"/>
          </w:tcPr>
          <w:p w:rsidR="003A4096" w:rsidRPr="00C05646" w:rsidRDefault="003A4096" w:rsidP="00D663B3">
            <w:pPr>
              <w:jc w:val="center"/>
              <w:rPr>
                <w:rFonts w:ascii="Arial" w:hAnsi="Arial" w:cs="Arial"/>
                <w:bCs/>
                <w:iCs/>
                <w:snapToGrid w:val="0"/>
                <w:sz w:val="20"/>
                <w:szCs w:val="20"/>
              </w:rPr>
            </w:pPr>
            <w:r w:rsidRPr="00C05646">
              <w:rPr>
                <w:rFonts w:ascii="Arial" w:hAnsi="Arial" w:cs="Arial"/>
                <w:bCs/>
                <w:iCs/>
                <w:snapToGrid w:val="0"/>
                <w:sz w:val="20"/>
                <w:szCs w:val="20"/>
              </w:rPr>
              <w:t>ха</w:t>
            </w:r>
          </w:p>
        </w:tc>
        <w:tc>
          <w:tcPr>
            <w:tcW w:w="1052" w:type="dxa"/>
          </w:tcPr>
          <w:p w:rsidR="003A4096" w:rsidRPr="002657B8" w:rsidRDefault="003A4096" w:rsidP="00D663B3">
            <w:pPr>
              <w:jc w:val="right"/>
              <w:rPr>
                <w:rFonts w:ascii="Arial" w:hAnsi="Arial" w:cs="Arial"/>
                <w:bCs/>
                <w:iCs/>
                <w:snapToGrid w:val="0"/>
                <w:sz w:val="20"/>
                <w:szCs w:val="20"/>
              </w:rPr>
            </w:pPr>
            <w:r w:rsidRPr="002657B8">
              <w:rPr>
                <w:rFonts w:ascii="Arial" w:hAnsi="Arial" w:cs="Arial"/>
                <w:bCs/>
                <w:iCs/>
                <w:snapToGrid w:val="0"/>
                <w:sz w:val="20"/>
                <w:szCs w:val="20"/>
              </w:rPr>
              <w:t>12590.7</w:t>
            </w:r>
          </w:p>
        </w:tc>
        <w:tc>
          <w:tcPr>
            <w:tcW w:w="1052" w:type="dxa"/>
          </w:tcPr>
          <w:p w:rsidR="003A4096" w:rsidRPr="002657B8" w:rsidRDefault="003A4096" w:rsidP="00D663B3">
            <w:pPr>
              <w:jc w:val="right"/>
              <w:rPr>
                <w:rFonts w:ascii="Arial" w:hAnsi="Arial" w:cs="Arial"/>
                <w:bCs/>
                <w:iCs/>
                <w:snapToGrid w:val="0"/>
                <w:sz w:val="20"/>
                <w:szCs w:val="20"/>
              </w:rPr>
            </w:pPr>
            <w:r w:rsidRPr="0019327B">
              <w:rPr>
                <w:rFonts w:ascii="Arial" w:hAnsi="Arial" w:cs="Arial"/>
                <w:bCs/>
                <w:iCs/>
                <w:snapToGrid w:val="0"/>
                <w:sz w:val="20"/>
                <w:szCs w:val="20"/>
              </w:rPr>
              <w:t>10897.7</w:t>
            </w:r>
          </w:p>
        </w:tc>
      </w:tr>
      <w:tr w:rsidR="003A4096" w:rsidRPr="00A40E39" w:rsidTr="00D663B3">
        <w:trPr>
          <w:cantSplit/>
          <w:jc w:val="center"/>
        </w:trPr>
        <w:tc>
          <w:tcPr>
            <w:tcW w:w="2830" w:type="dxa"/>
          </w:tcPr>
          <w:p w:rsidR="003A4096" w:rsidRPr="00290635" w:rsidRDefault="003A4096" w:rsidP="00D663B3">
            <w:pPr>
              <w:rPr>
                <w:rFonts w:ascii="Arial" w:hAnsi="Arial" w:cs="Arial"/>
                <w:b/>
                <w:bCs/>
                <w:iCs/>
                <w:snapToGrid w:val="0"/>
                <w:sz w:val="20"/>
                <w:szCs w:val="20"/>
              </w:rPr>
            </w:pPr>
            <w:r w:rsidRPr="00290635">
              <w:rPr>
                <w:rFonts w:ascii="Arial" w:hAnsi="Arial" w:cs="Arial"/>
                <w:b/>
                <w:bCs/>
                <w:iCs/>
                <w:snapToGrid w:val="0"/>
                <w:sz w:val="20"/>
                <w:szCs w:val="20"/>
              </w:rPr>
              <w:t>6. Общ запас (без клони)</w:t>
            </w:r>
          </w:p>
        </w:tc>
        <w:tc>
          <w:tcPr>
            <w:tcW w:w="1052" w:type="dxa"/>
          </w:tcPr>
          <w:p w:rsidR="003A4096" w:rsidRPr="00C05646" w:rsidRDefault="003A4096" w:rsidP="00D663B3">
            <w:pPr>
              <w:jc w:val="center"/>
              <w:rPr>
                <w:rFonts w:ascii="Arial" w:hAnsi="Arial" w:cs="Arial"/>
                <w:bCs/>
                <w:iCs/>
                <w:snapToGrid w:val="0"/>
                <w:sz w:val="20"/>
                <w:szCs w:val="20"/>
              </w:rPr>
            </w:pPr>
            <w:r w:rsidRPr="00C05646">
              <w:rPr>
                <w:rFonts w:ascii="Arial" w:hAnsi="Arial" w:cs="Arial"/>
                <w:bCs/>
                <w:iCs/>
                <w:snapToGrid w:val="0"/>
                <w:sz w:val="20"/>
                <w:szCs w:val="20"/>
              </w:rPr>
              <w:t>м ³</w:t>
            </w:r>
          </w:p>
        </w:tc>
        <w:tc>
          <w:tcPr>
            <w:tcW w:w="1052" w:type="dxa"/>
          </w:tcPr>
          <w:p w:rsidR="003A4096" w:rsidRPr="002657B8" w:rsidRDefault="003A4096" w:rsidP="00D663B3">
            <w:pPr>
              <w:jc w:val="right"/>
              <w:rPr>
                <w:rFonts w:ascii="Arial" w:hAnsi="Arial" w:cs="Arial"/>
                <w:bCs/>
                <w:iCs/>
                <w:snapToGrid w:val="0"/>
                <w:sz w:val="20"/>
                <w:szCs w:val="20"/>
              </w:rPr>
            </w:pPr>
            <w:r w:rsidRPr="002657B8">
              <w:rPr>
                <w:rFonts w:ascii="Arial" w:hAnsi="Arial" w:cs="Arial"/>
                <w:bCs/>
                <w:iCs/>
                <w:snapToGrid w:val="0"/>
                <w:sz w:val="20"/>
                <w:szCs w:val="20"/>
              </w:rPr>
              <w:t>1064225</w:t>
            </w:r>
          </w:p>
        </w:tc>
        <w:tc>
          <w:tcPr>
            <w:tcW w:w="1052" w:type="dxa"/>
          </w:tcPr>
          <w:p w:rsidR="003A4096" w:rsidRPr="002657B8" w:rsidRDefault="003A4096" w:rsidP="00D663B3">
            <w:pPr>
              <w:jc w:val="right"/>
              <w:rPr>
                <w:rFonts w:ascii="Arial" w:hAnsi="Arial" w:cs="Arial"/>
                <w:bCs/>
                <w:iCs/>
                <w:snapToGrid w:val="0"/>
                <w:sz w:val="20"/>
                <w:szCs w:val="20"/>
              </w:rPr>
            </w:pPr>
            <w:r>
              <w:rPr>
                <w:rFonts w:ascii="Arial" w:hAnsi="Arial" w:cs="Arial"/>
                <w:bCs/>
                <w:iCs/>
                <w:snapToGrid w:val="0"/>
                <w:sz w:val="20"/>
                <w:szCs w:val="20"/>
              </w:rPr>
              <w:t>1022</w:t>
            </w:r>
            <w:r w:rsidRPr="0019327B">
              <w:rPr>
                <w:rFonts w:ascii="Arial" w:hAnsi="Arial" w:cs="Arial"/>
                <w:bCs/>
                <w:iCs/>
                <w:snapToGrid w:val="0"/>
                <w:sz w:val="20"/>
                <w:szCs w:val="20"/>
              </w:rPr>
              <w:t>280</w:t>
            </w:r>
          </w:p>
        </w:tc>
      </w:tr>
      <w:tr w:rsidR="003A4096" w:rsidRPr="00A40E39" w:rsidTr="00D663B3">
        <w:trPr>
          <w:cantSplit/>
          <w:jc w:val="center"/>
        </w:trPr>
        <w:tc>
          <w:tcPr>
            <w:tcW w:w="2830" w:type="dxa"/>
          </w:tcPr>
          <w:p w:rsidR="003A4096" w:rsidRPr="00290635" w:rsidRDefault="003A4096" w:rsidP="00D663B3">
            <w:pPr>
              <w:rPr>
                <w:rFonts w:ascii="Arial" w:hAnsi="Arial" w:cs="Arial"/>
                <w:b/>
                <w:bCs/>
                <w:iCs/>
                <w:snapToGrid w:val="0"/>
                <w:sz w:val="20"/>
                <w:szCs w:val="20"/>
              </w:rPr>
            </w:pPr>
            <w:r w:rsidRPr="00290635">
              <w:rPr>
                <w:rFonts w:ascii="Arial" w:hAnsi="Arial" w:cs="Arial"/>
                <w:b/>
                <w:bCs/>
                <w:iCs/>
                <w:snapToGrid w:val="0"/>
                <w:sz w:val="20"/>
                <w:szCs w:val="20"/>
              </w:rPr>
              <w:t>7. Общ запас (с клони)</w:t>
            </w:r>
          </w:p>
        </w:tc>
        <w:tc>
          <w:tcPr>
            <w:tcW w:w="1052" w:type="dxa"/>
          </w:tcPr>
          <w:p w:rsidR="003A4096" w:rsidRPr="00C05646" w:rsidRDefault="003A4096" w:rsidP="00D663B3">
            <w:pPr>
              <w:jc w:val="center"/>
              <w:rPr>
                <w:rFonts w:ascii="Arial" w:hAnsi="Arial" w:cs="Arial"/>
                <w:bCs/>
                <w:iCs/>
                <w:snapToGrid w:val="0"/>
                <w:sz w:val="20"/>
                <w:szCs w:val="20"/>
              </w:rPr>
            </w:pPr>
            <w:r w:rsidRPr="00C05646">
              <w:rPr>
                <w:rFonts w:ascii="Arial" w:hAnsi="Arial" w:cs="Arial"/>
                <w:bCs/>
                <w:iCs/>
                <w:snapToGrid w:val="0"/>
                <w:sz w:val="20"/>
                <w:szCs w:val="20"/>
              </w:rPr>
              <w:t>м ³</w:t>
            </w:r>
          </w:p>
        </w:tc>
        <w:tc>
          <w:tcPr>
            <w:tcW w:w="1052" w:type="dxa"/>
          </w:tcPr>
          <w:p w:rsidR="003A4096" w:rsidRPr="002657B8" w:rsidRDefault="003A4096" w:rsidP="00D663B3">
            <w:pPr>
              <w:jc w:val="right"/>
              <w:rPr>
                <w:rFonts w:ascii="Arial" w:hAnsi="Arial" w:cs="Arial"/>
                <w:bCs/>
                <w:iCs/>
                <w:snapToGrid w:val="0"/>
                <w:sz w:val="20"/>
                <w:szCs w:val="20"/>
              </w:rPr>
            </w:pPr>
            <w:r w:rsidRPr="002657B8">
              <w:rPr>
                <w:rFonts w:ascii="Arial" w:hAnsi="Arial" w:cs="Arial"/>
                <w:bCs/>
                <w:iCs/>
                <w:snapToGrid w:val="0"/>
                <w:sz w:val="20"/>
                <w:szCs w:val="20"/>
              </w:rPr>
              <w:t>1217695</w:t>
            </w:r>
          </w:p>
        </w:tc>
        <w:tc>
          <w:tcPr>
            <w:tcW w:w="1052" w:type="dxa"/>
          </w:tcPr>
          <w:p w:rsidR="003A4096" w:rsidRPr="002657B8" w:rsidRDefault="003A4096" w:rsidP="00D663B3">
            <w:pPr>
              <w:jc w:val="right"/>
              <w:rPr>
                <w:rFonts w:ascii="Arial" w:hAnsi="Arial" w:cs="Arial"/>
                <w:bCs/>
                <w:iCs/>
                <w:snapToGrid w:val="0"/>
                <w:sz w:val="20"/>
                <w:szCs w:val="20"/>
              </w:rPr>
            </w:pPr>
            <w:r w:rsidRPr="0019327B">
              <w:rPr>
                <w:rFonts w:ascii="Arial" w:hAnsi="Arial" w:cs="Arial"/>
                <w:bCs/>
                <w:iCs/>
                <w:snapToGrid w:val="0"/>
                <w:sz w:val="20"/>
                <w:szCs w:val="20"/>
              </w:rPr>
              <w:t>1169460</w:t>
            </w:r>
          </w:p>
        </w:tc>
      </w:tr>
    </w:tbl>
    <w:p w:rsidR="003A4096" w:rsidRDefault="003A4096" w:rsidP="003A4096">
      <w:pPr>
        <w:overflowPunct w:val="0"/>
        <w:autoSpaceDE w:val="0"/>
        <w:autoSpaceDN w:val="0"/>
        <w:adjustRightInd w:val="0"/>
        <w:ind w:firstLine="708"/>
        <w:jc w:val="both"/>
        <w:rPr>
          <w:rFonts w:ascii="Arial" w:hAnsi="Arial" w:cs="Arial"/>
          <w:color w:val="FF0000"/>
          <w:sz w:val="22"/>
          <w:szCs w:val="22"/>
          <w:lang w:val="it-IT"/>
        </w:rPr>
      </w:pPr>
    </w:p>
    <w:p w:rsidR="003A4096" w:rsidRPr="00D14022" w:rsidRDefault="003A4096" w:rsidP="003A4096">
      <w:pPr>
        <w:overflowPunct w:val="0"/>
        <w:autoSpaceDE w:val="0"/>
        <w:autoSpaceDN w:val="0"/>
        <w:adjustRightInd w:val="0"/>
        <w:ind w:firstLine="708"/>
        <w:jc w:val="both"/>
        <w:rPr>
          <w:rFonts w:ascii="Arial" w:hAnsi="Arial" w:cs="Arial"/>
          <w:sz w:val="22"/>
          <w:szCs w:val="22"/>
          <w:lang w:val="it-IT"/>
        </w:rPr>
      </w:pPr>
      <w:r w:rsidRPr="00FB5F69">
        <w:rPr>
          <w:rFonts w:ascii="Arial" w:hAnsi="Arial" w:cs="Arial"/>
          <w:sz w:val="22"/>
          <w:szCs w:val="22"/>
          <w:lang w:val="it-IT"/>
        </w:rPr>
        <w:t xml:space="preserve">Територията на </w:t>
      </w:r>
      <w:r w:rsidRPr="00FB5F69">
        <w:rPr>
          <w:rFonts w:ascii="Arial" w:hAnsi="Arial" w:cs="Arial"/>
          <w:sz w:val="22"/>
          <w:szCs w:val="22"/>
        </w:rPr>
        <w:t>ТП ДГС  „Провадия“</w:t>
      </w:r>
      <w:r w:rsidRPr="00FB5F69">
        <w:rPr>
          <w:rFonts w:ascii="Arial" w:hAnsi="Arial" w:cs="Arial"/>
          <w:sz w:val="22"/>
          <w:szCs w:val="22"/>
          <w:lang w:val="it-IT"/>
        </w:rPr>
        <w:t xml:space="preserve"> е </w:t>
      </w:r>
      <w:r w:rsidRPr="00FB5F69">
        <w:rPr>
          <w:rFonts w:ascii="Arial" w:hAnsi="Arial" w:cs="Arial"/>
          <w:sz w:val="22"/>
          <w:szCs w:val="22"/>
        </w:rPr>
        <w:t xml:space="preserve">разделена </w:t>
      </w:r>
      <w:r w:rsidRPr="00FB5F69">
        <w:rPr>
          <w:rFonts w:ascii="Arial" w:hAnsi="Arial" w:cs="Arial"/>
          <w:sz w:val="22"/>
          <w:szCs w:val="22"/>
          <w:lang w:val="it-IT"/>
        </w:rPr>
        <w:t xml:space="preserve">на </w:t>
      </w:r>
      <w:r w:rsidRPr="00FB5F69">
        <w:rPr>
          <w:rFonts w:ascii="Arial" w:hAnsi="Arial" w:cs="Arial"/>
          <w:sz w:val="22"/>
          <w:szCs w:val="22"/>
        </w:rPr>
        <w:t>два</w:t>
      </w:r>
      <w:r w:rsidRPr="00FB5F69">
        <w:rPr>
          <w:rFonts w:ascii="Arial" w:hAnsi="Arial" w:cs="Arial"/>
          <w:sz w:val="22"/>
          <w:szCs w:val="22"/>
          <w:lang w:val="it-IT"/>
        </w:rPr>
        <w:t xml:space="preserve"> горскостопански участъка</w:t>
      </w:r>
      <w:r w:rsidRPr="00FB5F69">
        <w:rPr>
          <w:rFonts w:ascii="Arial" w:hAnsi="Arial" w:cs="Arial"/>
          <w:sz w:val="22"/>
          <w:szCs w:val="22"/>
        </w:rPr>
        <w:t xml:space="preserve"> </w:t>
      </w:r>
      <w:r w:rsidRPr="00D14022">
        <w:rPr>
          <w:rFonts w:ascii="Arial" w:hAnsi="Arial" w:cs="Arial"/>
          <w:sz w:val="22"/>
          <w:szCs w:val="22"/>
        </w:rPr>
        <w:t>съобразно новото териториално деление</w:t>
      </w:r>
      <w:r w:rsidRPr="00D14022">
        <w:rPr>
          <w:rFonts w:ascii="Arial" w:hAnsi="Arial" w:cs="Arial"/>
          <w:sz w:val="22"/>
          <w:szCs w:val="22"/>
          <w:lang w:val="it-IT"/>
        </w:rPr>
        <w:t>, като</w:t>
      </w:r>
      <w:r w:rsidRPr="00D14022">
        <w:rPr>
          <w:rFonts w:ascii="Arial" w:hAnsi="Arial" w:cs="Arial"/>
          <w:sz w:val="22"/>
          <w:szCs w:val="22"/>
        </w:rPr>
        <w:t xml:space="preserve"> </w:t>
      </w:r>
      <w:r w:rsidRPr="00D14022">
        <w:rPr>
          <w:rFonts w:ascii="Arial" w:hAnsi="Arial" w:cs="Arial"/>
          <w:sz w:val="22"/>
          <w:szCs w:val="22"/>
          <w:lang w:val="it-IT"/>
        </w:rPr>
        <w:t>е</w:t>
      </w:r>
      <w:r w:rsidRPr="00D14022">
        <w:rPr>
          <w:rFonts w:ascii="Arial" w:hAnsi="Arial" w:cs="Arial"/>
          <w:sz w:val="22"/>
          <w:szCs w:val="22"/>
        </w:rPr>
        <w:t xml:space="preserve"> била запазена</w:t>
      </w:r>
      <w:r w:rsidRPr="00D14022">
        <w:rPr>
          <w:rFonts w:ascii="Arial" w:hAnsi="Arial" w:cs="Arial"/>
          <w:sz w:val="22"/>
          <w:szCs w:val="22"/>
          <w:lang w:val="it-IT"/>
        </w:rPr>
        <w:t xml:space="preserve"> </w:t>
      </w:r>
      <w:r w:rsidRPr="00D14022">
        <w:rPr>
          <w:rFonts w:ascii="Arial" w:hAnsi="Arial" w:cs="Arial"/>
          <w:sz w:val="22"/>
          <w:szCs w:val="22"/>
        </w:rPr>
        <w:t>н</w:t>
      </w:r>
      <w:r w:rsidRPr="00D14022">
        <w:rPr>
          <w:rFonts w:ascii="Arial" w:hAnsi="Arial" w:cs="Arial"/>
          <w:bCs/>
          <w:iCs/>
          <w:snapToGrid w:val="0"/>
          <w:sz w:val="22"/>
          <w:szCs w:val="22"/>
          <w:lang w:val="it-IT"/>
        </w:rPr>
        <w:t xml:space="preserve">омерацията на отделите </w:t>
      </w:r>
      <w:r w:rsidRPr="00D14022">
        <w:rPr>
          <w:rFonts w:ascii="Arial" w:hAnsi="Arial" w:cs="Arial"/>
          <w:bCs/>
          <w:iCs/>
          <w:snapToGrid w:val="0"/>
          <w:sz w:val="22"/>
          <w:szCs w:val="22"/>
        </w:rPr>
        <w:t>от</w:t>
      </w:r>
      <w:r w:rsidRPr="00D14022">
        <w:rPr>
          <w:rFonts w:ascii="Arial" w:hAnsi="Arial" w:cs="Arial"/>
          <w:bCs/>
          <w:iCs/>
          <w:snapToGrid w:val="0"/>
          <w:sz w:val="22"/>
          <w:szCs w:val="22"/>
          <w:lang w:val="it-IT"/>
        </w:rPr>
        <w:t xml:space="preserve"> предходното устройство. </w:t>
      </w:r>
      <w:r w:rsidRPr="00D14022">
        <w:rPr>
          <w:rFonts w:ascii="Arial" w:hAnsi="Arial" w:cs="Arial"/>
          <w:bCs/>
          <w:iCs/>
          <w:snapToGrid w:val="0"/>
          <w:sz w:val="22"/>
          <w:szCs w:val="22"/>
        </w:rPr>
        <w:t xml:space="preserve"> </w:t>
      </w:r>
    </w:p>
    <w:p w:rsidR="003A4096" w:rsidRPr="00D14022" w:rsidRDefault="003A4096" w:rsidP="003A4096">
      <w:pPr>
        <w:overflowPunct w:val="0"/>
        <w:autoSpaceDE w:val="0"/>
        <w:autoSpaceDN w:val="0"/>
        <w:adjustRightInd w:val="0"/>
        <w:ind w:firstLine="708"/>
        <w:jc w:val="both"/>
        <w:rPr>
          <w:rFonts w:ascii="Arial" w:hAnsi="Arial" w:cs="Arial"/>
          <w:bCs/>
          <w:iCs/>
          <w:snapToGrid w:val="0"/>
          <w:sz w:val="22"/>
          <w:szCs w:val="22"/>
        </w:rPr>
      </w:pPr>
      <w:r w:rsidRPr="00D14022">
        <w:rPr>
          <w:rFonts w:ascii="Arial" w:hAnsi="Arial" w:cs="Arial"/>
          <w:b/>
          <w:iCs/>
          <w:snapToGrid w:val="0"/>
          <w:sz w:val="22"/>
          <w:szCs w:val="22"/>
          <w:lang w:val="it-IT"/>
        </w:rPr>
        <w:lastRenderedPageBreak/>
        <w:t xml:space="preserve">І ГСУ  </w:t>
      </w:r>
      <w:r w:rsidRPr="00D14022">
        <w:rPr>
          <w:rFonts w:ascii="Arial" w:hAnsi="Arial" w:cs="Arial"/>
          <w:b/>
          <w:iCs/>
          <w:snapToGrid w:val="0"/>
          <w:sz w:val="22"/>
          <w:szCs w:val="22"/>
        </w:rPr>
        <w:t>„Ветрино</w:t>
      </w:r>
      <w:r w:rsidRPr="00D14022">
        <w:rPr>
          <w:rFonts w:ascii="Arial" w:hAnsi="Arial" w:cs="Arial"/>
          <w:b/>
          <w:iCs/>
          <w:snapToGrid w:val="0"/>
          <w:sz w:val="22"/>
          <w:szCs w:val="22"/>
          <w:lang w:val="it-IT"/>
        </w:rPr>
        <w:t xml:space="preserve">” </w:t>
      </w:r>
      <w:r w:rsidRPr="00D14022">
        <w:rPr>
          <w:rFonts w:ascii="Arial" w:hAnsi="Arial" w:cs="Arial"/>
          <w:bCs/>
          <w:iCs/>
          <w:snapToGrid w:val="0"/>
          <w:sz w:val="22"/>
          <w:szCs w:val="22"/>
        </w:rPr>
        <w:t>в</w:t>
      </w:r>
      <w:r w:rsidRPr="00D14022">
        <w:rPr>
          <w:rFonts w:ascii="Arial" w:hAnsi="Arial" w:cs="Arial"/>
          <w:bCs/>
          <w:iCs/>
          <w:snapToGrid w:val="0"/>
          <w:sz w:val="22"/>
          <w:szCs w:val="22"/>
          <w:lang w:val="it-IT"/>
        </w:rPr>
        <w:t>ключва</w:t>
      </w:r>
      <w:r w:rsidRPr="00D14022">
        <w:rPr>
          <w:rFonts w:ascii="Arial" w:hAnsi="Arial" w:cs="Arial"/>
          <w:bCs/>
          <w:iCs/>
          <w:snapToGrid w:val="0"/>
          <w:sz w:val="22"/>
          <w:szCs w:val="22"/>
        </w:rPr>
        <w:t xml:space="preserve"> следните </w:t>
      </w:r>
      <w:r w:rsidRPr="00D14022">
        <w:rPr>
          <w:rFonts w:ascii="Arial" w:hAnsi="Arial" w:cs="Arial"/>
          <w:bCs/>
          <w:iCs/>
          <w:snapToGrid w:val="0"/>
          <w:sz w:val="22"/>
          <w:szCs w:val="22"/>
          <w:lang w:val="it-IT"/>
        </w:rPr>
        <w:t>отдели №№</w:t>
      </w:r>
      <w:r w:rsidRPr="00D14022">
        <w:rPr>
          <w:rFonts w:ascii="Arial" w:hAnsi="Arial" w:cs="Arial"/>
          <w:bCs/>
          <w:iCs/>
          <w:snapToGrid w:val="0"/>
          <w:sz w:val="22"/>
          <w:szCs w:val="22"/>
        </w:rPr>
        <w:t xml:space="preserve">: </w:t>
      </w:r>
      <w:r w:rsidRPr="00D14022">
        <w:rPr>
          <w:rFonts w:ascii="Arial" w:hAnsi="Arial" w:cs="Arial"/>
          <w:bCs/>
          <w:iCs/>
          <w:snapToGrid w:val="0"/>
          <w:sz w:val="22"/>
          <w:szCs w:val="22"/>
          <w:lang w:val="it-IT"/>
        </w:rPr>
        <w:t>1</w:t>
      </w:r>
      <w:r w:rsidRPr="00D14022">
        <w:rPr>
          <w:rFonts w:ascii="Arial" w:hAnsi="Arial" w:cs="Arial"/>
          <w:bCs/>
          <w:iCs/>
          <w:snapToGrid w:val="0"/>
          <w:sz w:val="22"/>
          <w:szCs w:val="22"/>
        </w:rPr>
        <w:t xml:space="preserve"> </w:t>
      </w:r>
      <w:r w:rsidRPr="00D14022">
        <w:rPr>
          <w:rFonts w:ascii="Arial" w:hAnsi="Arial" w:cs="Arial"/>
          <w:bCs/>
          <w:iCs/>
          <w:snapToGrid w:val="0"/>
          <w:sz w:val="22"/>
          <w:szCs w:val="22"/>
          <w:lang w:val="it-IT"/>
        </w:rPr>
        <w:t>–</w:t>
      </w:r>
      <w:r w:rsidRPr="00D14022">
        <w:rPr>
          <w:rFonts w:ascii="Arial" w:hAnsi="Arial" w:cs="Arial"/>
          <w:bCs/>
          <w:iCs/>
          <w:snapToGrid w:val="0"/>
          <w:sz w:val="22"/>
          <w:szCs w:val="22"/>
        </w:rPr>
        <w:t xml:space="preserve"> 151. </w:t>
      </w:r>
      <w:r w:rsidRPr="00D14022">
        <w:rPr>
          <w:rFonts w:ascii="Arial" w:hAnsi="Arial" w:cs="Arial"/>
          <w:bCs/>
          <w:iCs/>
          <w:snapToGrid w:val="0"/>
          <w:sz w:val="22"/>
          <w:szCs w:val="22"/>
          <w:lang w:val="it-IT"/>
        </w:rPr>
        <w:t xml:space="preserve">Общия брой на отделите е </w:t>
      </w:r>
      <w:r w:rsidRPr="00D14022">
        <w:rPr>
          <w:rFonts w:ascii="Arial" w:hAnsi="Arial" w:cs="Arial"/>
          <w:bCs/>
          <w:iCs/>
          <w:snapToGrid w:val="0"/>
          <w:sz w:val="22"/>
          <w:szCs w:val="22"/>
        </w:rPr>
        <w:t>151</w:t>
      </w:r>
      <w:r w:rsidRPr="00D14022">
        <w:rPr>
          <w:rFonts w:ascii="Arial" w:hAnsi="Arial" w:cs="Arial"/>
          <w:bCs/>
          <w:iCs/>
          <w:snapToGrid w:val="0"/>
          <w:sz w:val="22"/>
          <w:szCs w:val="22"/>
          <w:lang w:val="it-IT"/>
        </w:rPr>
        <w:t xml:space="preserve">. </w:t>
      </w:r>
    </w:p>
    <w:p w:rsidR="003A4096" w:rsidRPr="00D14022" w:rsidRDefault="003A4096" w:rsidP="003A4096">
      <w:pPr>
        <w:overflowPunct w:val="0"/>
        <w:autoSpaceDE w:val="0"/>
        <w:autoSpaceDN w:val="0"/>
        <w:adjustRightInd w:val="0"/>
        <w:ind w:firstLine="708"/>
        <w:contextualSpacing/>
        <w:jc w:val="both"/>
        <w:rPr>
          <w:rFonts w:ascii="Arial" w:hAnsi="Arial" w:cs="Arial"/>
          <w:bCs/>
          <w:iCs/>
          <w:snapToGrid w:val="0"/>
          <w:sz w:val="22"/>
          <w:szCs w:val="22"/>
          <w:lang w:val="it-IT"/>
        </w:rPr>
      </w:pPr>
      <w:r w:rsidRPr="00D14022">
        <w:rPr>
          <w:rFonts w:ascii="Arial" w:hAnsi="Arial" w:cs="Arial"/>
          <w:b/>
          <w:iCs/>
          <w:snapToGrid w:val="0"/>
          <w:sz w:val="22"/>
          <w:szCs w:val="22"/>
          <w:lang w:val="it-IT"/>
        </w:rPr>
        <w:t xml:space="preserve">ІІ ГСУ  </w:t>
      </w:r>
      <w:r w:rsidRPr="00D14022">
        <w:rPr>
          <w:rFonts w:ascii="Arial" w:hAnsi="Arial" w:cs="Arial"/>
          <w:b/>
          <w:iCs/>
          <w:snapToGrid w:val="0"/>
          <w:sz w:val="22"/>
          <w:szCs w:val="22"/>
        </w:rPr>
        <w:t>„Провадия</w:t>
      </w:r>
      <w:r w:rsidRPr="00D14022">
        <w:rPr>
          <w:rFonts w:ascii="Arial" w:hAnsi="Arial" w:cs="Arial"/>
          <w:b/>
          <w:iCs/>
          <w:snapToGrid w:val="0"/>
          <w:sz w:val="22"/>
          <w:szCs w:val="22"/>
          <w:lang w:val="it-IT"/>
        </w:rPr>
        <w:t xml:space="preserve">” </w:t>
      </w:r>
      <w:r w:rsidRPr="00D14022">
        <w:rPr>
          <w:rFonts w:ascii="Arial" w:hAnsi="Arial" w:cs="Arial"/>
          <w:bCs/>
          <w:iCs/>
          <w:snapToGrid w:val="0"/>
          <w:sz w:val="22"/>
          <w:szCs w:val="22"/>
        </w:rPr>
        <w:t>в</w:t>
      </w:r>
      <w:r w:rsidRPr="00D14022">
        <w:rPr>
          <w:rFonts w:ascii="Arial" w:hAnsi="Arial" w:cs="Arial"/>
          <w:bCs/>
          <w:iCs/>
          <w:snapToGrid w:val="0"/>
          <w:sz w:val="22"/>
          <w:szCs w:val="22"/>
          <w:lang w:val="it-IT"/>
        </w:rPr>
        <w:t>ключва</w:t>
      </w:r>
      <w:r w:rsidRPr="00D14022">
        <w:rPr>
          <w:rFonts w:ascii="Arial" w:hAnsi="Arial" w:cs="Arial"/>
          <w:bCs/>
          <w:iCs/>
          <w:snapToGrid w:val="0"/>
          <w:sz w:val="22"/>
          <w:szCs w:val="22"/>
        </w:rPr>
        <w:t xml:space="preserve"> следните </w:t>
      </w:r>
      <w:r w:rsidRPr="00D14022">
        <w:rPr>
          <w:rFonts w:ascii="Arial" w:hAnsi="Arial" w:cs="Arial"/>
          <w:bCs/>
          <w:iCs/>
          <w:snapToGrid w:val="0"/>
          <w:sz w:val="22"/>
          <w:szCs w:val="22"/>
          <w:lang w:val="it-IT"/>
        </w:rPr>
        <w:t>отдели  №№</w:t>
      </w:r>
      <w:r w:rsidRPr="00D14022">
        <w:rPr>
          <w:rFonts w:ascii="Arial" w:hAnsi="Arial" w:cs="Arial"/>
          <w:bCs/>
          <w:iCs/>
          <w:snapToGrid w:val="0"/>
          <w:sz w:val="22"/>
          <w:szCs w:val="22"/>
        </w:rPr>
        <w:t>:</w:t>
      </w:r>
      <w:r w:rsidRPr="00D14022">
        <w:rPr>
          <w:rFonts w:ascii="Arial" w:hAnsi="Arial" w:cs="Arial"/>
          <w:bCs/>
          <w:iCs/>
          <w:snapToGrid w:val="0"/>
          <w:sz w:val="22"/>
          <w:szCs w:val="22"/>
          <w:lang w:val="it-IT"/>
        </w:rPr>
        <w:t xml:space="preserve"> </w:t>
      </w:r>
      <w:r w:rsidRPr="00D14022">
        <w:rPr>
          <w:rFonts w:ascii="Arial" w:hAnsi="Arial" w:cs="Arial"/>
          <w:bCs/>
          <w:iCs/>
          <w:snapToGrid w:val="0"/>
          <w:sz w:val="22"/>
          <w:szCs w:val="22"/>
        </w:rPr>
        <w:t>152 – 222.</w:t>
      </w:r>
      <w:r w:rsidRPr="00D14022">
        <w:rPr>
          <w:rFonts w:ascii="Arial" w:hAnsi="Arial" w:cs="Arial"/>
          <w:bCs/>
          <w:iCs/>
          <w:snapToGrid w:val="0"/>
          <w:sz w:val="22"/>
          <w:szCs w:val="22"/>
          <w:lang w:val="it-IT"/>
        </w:rPr>
        <w:t xml:space="preserve"> Общият брой на отделите е </w:t>
      </w:r>
      <w:r w:rsidRPr="00D14022">
        <w:rPr>
          <w:rFonts w:ascii="Arial" w:hAnsi="Arial" w:cs="Arial"/>
          <w:bCs/>
          <w:iCs/>
          <w:snapToGrid w:val="0"/>
          <w:sz w:val="22"/>
          <w:szCs w:val="22"/>
        </w:rPr>
        <w:t>71</w:t>
      </w:r>
      <w:r w:rsidRPr="00D14022">
        <w:rPr>
          <w:rFonts w:ascii="Arial" w:hAnsi="Arial" w:cs="Arial"/>
          <w:bCs/>
          <w:iCs/>
          <w:snapToGrid w:val="0"/>
          <w:sz w:val="22"/>
          <w:szCs w:val="22"/>
          <w:lang w:val="it-IT"/>
        </w:rPr>
        <w:t xml:space="preserve">. </w:t>
      </w:r>
    </w:p>
    <w:p w:rsidR="003A4096" w:rsidRPr="00D14022" w:rsidRDefault="003A4096" w:rsidP="003A4096">
      <w:pPr>
        <w:ind w:firstLine="708"/>
        <w:jc w:val="both"/>
        <w:rPr>
          <w:rFonts w:ascii="Arial" w:hAnsi="Arial" w:cs="Arial"/>
          <w:sz w:val="22"/>
          <w:szCs w:val="22"/>
        </w:rPr>
      </w:pPr>
      <w:r w:rsidRPr="00D14022">
        <w:rPr>
          <w:rFonts w:ascii="Arial" w:hAnsi="Arial" w:cs="Arial"/>
          <w:sz w:val="22"/>
          <w:szCs w:val="22"/>
        </w:rPr>
        <w:t xml:space="preserve">При последния ГСП са били обособени 13 стопански </w:t>
      </w:r>
      <w:proofErr w:type="spellStart"/>
      <w:r w:rsidRPr="00D14022">
        <w:rPr>
          <w:rFonts w:ascii="Arial" w:hAnsi="Arial" w:cs="Arial"/>
          <w:sz w:val="22"/>
          <w:szCs w:val="22"/>
        </w:rPr>
        <w:t>класa</w:t>
      </w:r>
      <w:proofErr w:type="spellEnd"/>
      <w:r w:rsidRPr="00D14022">
        <w:rPr>
          <w:rFonts w:ascii="Arial" w:hAnsi="Arial" w:cs="Arial"/>
          <w:sz w:val="22"/>
          <w:szCs w:val="22"/>
        </w:rPr>
        <w:t xml:space="preserve"> – 13 за горите със стопански функции и 12 условни в </w:t>
      </w:r>
      <w:r>
        <w:rPr>
          <w:rFonts w:ascii="Arial" w:hAnsi="Arial" w:cs="Arial"/>
          <w:sz w:val="22"/>
          <w:szCs w:val="22"/>
        </w:rPr>
        <w:t>горите</w:t>
      </w:r>
      <w:r w:rsidRPr="00D14022">
        <w:rPr>
          <w:rFonts w:ascii="Arial" w:hAnsi="Arial" w:cs="Arial"/>
          <w:sz w:val="22"/>
          <w:szCs w:val="22"/>
        </w:rPr>
        <w:t xml:space="preserve"> със защитни и специални функции.</w:t>
      </w:r>
    </w:p>
    <w:p w:rsidR="003A4096" w:rsidRPr="00A40E39" w:rsidRDefault="003A4096" w:rsidP="003A4096">
      <w:pPr>
        <w:jc w:val="both"/>
        <w:rPr>
          <w:rFonts w:ascii="Arial" w:hAnsi="Arial" w:cs="Arial"/>
          <w:color w:val="FF0000"/>
          <w:sz w:val="22"/>
          <w:szCs w:val="22"/>
        </w:rPr>
      </w:pPr>
    </w:p>
    <w:p w:rsidR="003A4096" w:rsidRPr="00D14022" w:rsidRDefault="003A4096" w:rsidP="003A4096">
      <w:pPr>
        <w:jc w:val="both"/>
        <w:rPr>
          <w:rFonts w:ascii="Arial" w:hAnsi="Arial" w:cs="Arial"/>
          <w:b/>
          <w:sz w:val="22"/>
          <w:szCs w:val="22"/>
        </w:rPr>
      </w:pPr>
      <w:r w:rsidRPr="00D14022">
        <w:rPr>
          <w:rFonts w:ascii="Arial" w:hAnsi="Arial" w:cs="Arial"/>
          <w:b/>
          <w:sz w:val="22"/>
          <w:szCs w:val="22"/>
        </w:rPr>
        <w:t>Функционални групи гори и стопански класове:</w:t>
      </w:r>
    </w:p>
    <w:p w:rsidR="003A4096" w:rsidRPr="00A40E39" w:rsidRDefault="003A4096" w:rsidP="003A4096">
      <w:pPr>
        <w:jc w:val="both"/>
        <w:rPr>
          <w:rFonts w:ascii="Arial" w:hAnsi="Arial" w:cs="Arial"/>
          <w:color w:val="FF0000"/>
          <w:sz w:val="22"/>
          <w:szCs w:val="22"/>
        </w:rPr>
      </w:pPr>
    </w:p>
    <w:p w:rsidR="003A4096" w:rsidRPr="00D14022" w:rsidRDefault="003A4096" w:rsidP="003A4096">
      <w:pPr>
        <w:jc w:val="both"/>
        <w:rPr>
          <w:rFonts w:ascii="Arial" w:hAnsi="Arial" w:cs="Arial"/>
          <w:b/>
          <w:sz w:val="22"/>
          <w:szCs w:val="22"/>
        </w:rPr>
      </w:pPr>
      <w:r w:rsidRPr="00D14022">
        <w:rPr>
          <w:rFonts w:ascii="Arial" w:hAnsi="Arial" w:cs="Arial"/>
          <w:b/>
          <w:sz w:val="22"/>
          <w:szCs w:val="22"/>
        </w:rPr>
        <w:t>I.Гори със стопански функции/</w:t>
      </w:r>
      <w:proofErr w:type="spellStart"/>
      <w:r w:rsidRPr="00D14022">
        <w:rPr>
          <w:rFonts w:ascii="Arial" w:hAnsi="Arial" w:cs="Arial"/>
          <w:b/>
          <w:sz w:val="22"/>
          <w:szCs w:val="22"/>
        </w:rPr>
        <w:t>СтФ</w:t>
      </w:r>
      <w:proofErr w:type="spellEnd"/>
      <w:r w:rsidRPr="00D14022">
        <w:rPr>
          <w:rFonts w:ascii="Arial" w:hAnsi="Arial" w:cs="Arial"/>
          <w:b/>
          <w:sz w:val="22"/>
          <w:szCs w:val="22"/>
        </w:rPr>
        <w:t>/</w:t>
      </w:r>
    </w:p>
    <w:p w:rsidR="003A4096" w:rsidRPr="00D14022" w:rsidRDefault="003A4096" w:rsidP="003A4096">
      <w:pPr>
        <w:jc w:val="both"/>
        <w:rPr>
          <w:rFonts w:ascii="Arial" w:hAnsi="Arial" w:cs="Arial"/>
          <w:b/>
          <w:sz w:val="22"/>
          <w:szCs w:val="22"/>
        </w:rPr>
      </w:pP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1. Стопански клас </w:t>
      </w:r>
      <w:proofErr w:type="spellStart"/>
      <w:r w:rsidRPr="00D14022">
        <w:rPr>
          <w:rFonts w:ascii="Arial" w:hAnsi="Arial" w:cs="Arial"/>
          <w:sz w:val="22"/>
          <w:szCs w:val="22"/>
        </w:rPr>
        <w:t>Черборови</w:t>
      </w:r>
      <w:proofErr w:type="spellEnd"/>
      <w:r w:rsidRPr="00D14022">
        <w:rPr>
          <w:rFonts w:ascii="Arial" w:hAnsi="Arial" w:cs="Arial"/>
          <w:sz w:val="22"/>
          <w:szCs w:val="22"/>
        </w:rPr>
        <w:t xml:space="preserve"> култури – ЧБК</w:t>
      </w:r>
    </w:p>
    <w:p w:rsidR="003A4096" w:rsidRPr="00D14022" w:rsidRDefault="003A4096" w:rsidP="003A4096">
      <w:pPr>
        <w:rPr>
          <w:rFonts w:ascii="Arial" w:hAnsi="Arial" w:cs="Arial"/>
          <w:sz w:val="22"/>
          <w:szCs w:val="22"/>
        </w:rPr>
      </w:pPr>
      <w:r w:rsidRPr="00D14022">
        <w:rPr>
          <w:rFonts w:ascii="Arial" w:hAnsi="Arial" w:cs="Arial"/>
          <w:sz w:val="22"/>
          <w:szCs w:val="22"/>
        </w:rPr>
        <w:t xml:space="preserve">2. Широколистен </w:t>
      </w:r>
      <w:proofErr w:type="spellStart"/>
      <w:r w:rsidRPr="00D14022">
        <w:rPr>
          <w:rFonts w:ascii="Arial" w:hAnsi="Arial" w:cs="Arial"/>
          <w:sz w:val="22"/>
          <w:szCs w:val="22"/>
        </w:rPr>
        <w:t>високостъблен</w:t>
      </w:r>
      <w:proofErr w:type="spellEnd"/>
      <w:r w:rsidRPr="00D14022">
        <w:rPr>
          <w:rFonts w:ascii="Arial" w:hAnsi="Arial" w:cs="Arial"/>
          <w:sz w:val="22"/>
          <w:szCs w:val="22"/>
        </w:rPr>
        <w:t xml:space="preserve"> стопански клас – ШВ</w:t>
      </w:r>
    </w:p>
    <w:p w:rsidR="003A4096" w:rsidRPr="00D14022" w:rsidRDefault="003A4096" w:rsidP="003A4096">
      <w:pPr>
        <w:jc w:val="both"/>
        <w:rPr>
          <w:rFonts w:ascii="Arial" w:hAnsi="Arial" w:cs="Arial"/>
          <w:sz w:val="22"/>
          <w:szCs w:val="22"/>
        </w:rPr>
      </w:pPr>
      <w:r w:rsidRPr="00D14022">
        <w:rPr>
          <w:rFonts w:ascii="Arial" w:hAnsi="Arial" w:cs="Arial"/>
          <w:sz w:val="22"/>
          <w:szCs w:val="22"/>
        </w:rPr>
        <w:t>3. Церов стопански клас</w:t>
      </w:r>
      <w:r>
        <w:rPr>
          <w:rFonts w:ascii="Arial" w:hAnsi="Arial" w:cs="Arial"/>
          <w:sz w:val="22"/>
          <w:szCs w:val="22"/>
        </w:rPr>
        <w:t xml:space="preserve"> </w:t>
      </w:r>
      <w:r w:rsidRPr="00D14022">
        <w:rPr>
          <w:rFonts w:ascii="Arial" w:hAnsi="Arial" w:cs="Arial"/>
          <w:sz w:val="22"/>
          <w:szCs w:val="22"/>
        </w:rPr>
        <w:t>– Ц</w:t>
      </w: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4. Стопански клас Дъбов средно и </w:t>
      </w:r>
      <w:proofErr w:type="spellStart"/>
      <w:r w:rsidRPr="00D14022">
        <w:rPr>
          <w:rFonts w:ascii="Arial" w:hAnsi="Arial" w:cs="Arial"/>
          <w:sz w:val="22"/>
          <w:szCs w:val="22"/>
        </w:rPr>
        <w:t>нискобонитетен</w:t>
      </w:r>
      <w:proofErr w:type="spellEnd"/>
      <w:r w:rsidRPr="00D14022">
        <w:rPr>
          <w:rFonts w:ascii="Arial" w:hAnsi="Arial" w:cs="Arial"/>
          <w:sz w:val="22"/>
          <w:szCs w:val="22"/>
        </w:rPr>
        <w:t xml:space="preserve"> – </w:t>
      </w:r>
      <w:proofErr w:type="spellStart"/>
      <w:r w:rsidRPr="00D14022">
        <w:rPr>
          <w:rFonts w:ascii="Arial" w:hAnsi="Arial" w:cs="Arial"/>
          <w:sz w:val="22"/>
          <w:szCs w:val="22"/>
        </w:rPr>
        <w:t>ДСрН</w:t>
      </w:r>
      <w:proofErr w:type="spellEnd"/>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5. Стопански клас Липов </w:t>
      </w:r>
      <w:proofErr w:type="spellStart"/>
      <w:r w:rsidRPr="00D14022">
        <w:rPr>
          <w:rFonts w:ascii="Arial" w:hAnsi="Arial" w:cs="Arial"/>
          <w:sz w:val="22"/>
          <w:szCs w:val="22"/>
        </w:rPr>
        <w:t>високобонитетен</w:t>
      </w:r>
      <w:proofErr w:type="spellEnd"/>
      <w:r w:rsidRPr="00D14022">
        <w:rPr>
          <w:rFonts w:ascii="Arial" w:hAnsi="Arial" w:cs="Arial"/>
          <w:sz w:val="22"/>
          <w:szCs w:val="22"/>
        </w:rPr>
        <w:t xml:space="preserve"> – ЛВ</w:t>
      </w: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6. Стопански клас Липов средно и </w:t>
      </w:r>
      <w:proofErr w:type="spellStart"/>
      <w:r w:rsidRPr="00D14022">
        <w:rPr>
          <w:rFonts w:ascii="Arial" w:hAnsi="Arial" w:cs="Arial"/>
          <w:sz w:val="22"/>
          <w:szCs w:val="22"/>
        </w:rPr>
        <w:t>нискобонитетен</w:t>
      </w:r>
      <w:proofErr w:type="spellEnd"/>
      <w:r w:rsidRPr="00D14022">
        <w:rPr>
          <w:rFonts w:ascii="Arial" w:hAnsi="Arial" w:cs="Arial"/>
          <w:sz w:val="22"/>
          <w:szCs w:val="22"/>
        </w:rPr>
        <w:t xml:space="preserve"> – </w:t>
      </w:r>
      <w:proofErr w:type="spellStart"/>
      <w:r w:rsidRPr="00D14022">
        <w:rPr>
          <w:rFonts w:ascii="Arial" w:hAnsi="Arial" w:cs="Arial"/>
          <w:sz w:val="22"/>
          <w:szCs w:val="22"/>
        </w:rPr>
        <w:t>ЛСрН</w:t>
      </w:r>
      <w:proofErr w:type="spellEnd"/>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7. Церов </w:t>
      </w:r>
      <w:proofErr w:type="spellStart"/>
      <w:r w:rsidRPr="00D14022">
        <w:rPr>
          <w:rFonts w:ascii="Arial" w:hAnsi="Arial" w:cs="Arial"/>
          <w:sz w:val="22"/>
          <w:szCs w:val="22"/>
        </w:rPr>
        <w:t>високобонитетен</w:t>
      </w:r>
      <w:proofErr w:type="spellEnd"/>
      <w:r w:rsidRPr="00D14022">
        <w:rPr>
          <w:rFonts w:ascii="Arial" w:hAnsi="Arial" w:cs="Arial"/>
          <w:sz w:val="22"/>
          <w:szCs w:val="22"/>
        </w:rPr>
        <w:t xml:space="preserve"> стопански клас за превръщане – ЦВП</w:t>
      </w:r>
    </w:p>
    <w:p w:rsidR="003A4096" w:rsidRPr="00D14022" w:rsidRDefault="003A4096" w:rsidP="003A4096">
      <w:pPr>
        <w:jc w:val="both"/>
        <w:rPr>
          <w:rFonts w:ascii="Arial" w:hAnsi="Arial" w:cs="Arial"/>
          <w:sz w:val="22"/>
          <w:szCs w:val="22"/>
        </w:rPr>
      </w:pPr>
      <w:r w:rsidRPr="00D14022">
        <w:rPr>
          <w:rFonts w:ascii="Arial" w:hAnsi="Arial" w:cs="Arial"/>
          <w:sz w:val="22"/>
          <w:szCs w:val="22"/>
        </w:rPr>
        <w:t>8. Церов стопански клас за превръщане – ЦП</w:t>
      </w: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9. Смесен </w:t>
      </w:r>
      <w:proofErr w:type="spellStart"/>
      <w:r w:rsidRPr="00D14022">
        <w:rPr>
          <w:rFonts w:ascii="Arial" w:hAnsi="Arial" w:cs="Arial"/>
          <w:sz w:val="22"/>
          <w:szCs w:val="22"/>
        </w:rPr>
        <w:t>високобонитетен</w:t>
      </w:r>
      <w:proofErr w:type="spellEnd"/>
      <w:r w:rsidRPr="00D14022">
        <w:rPr>
          <w:rFonts w:ascii="Arial" w:hAnsi="Arial" w:cs="Arial"/>
          <w:sz w:val="22"/>
          <w:szCs w:val="22"/>
        </w:rPr>
        <w:t xml:space="preserve"> стопански клас за превръщане – </w:t>
      </w:r>
      <w:proofErr w:type="spellStart"/>
      <w:r w:rsidRPr="00D14022">
        <w:rPr>
          <w:rFonts w:ascii="Arial" w:hAnsi="Arial" w:cs="Arial"/>
          <w:sz w:val="22"/>
          <w:szCs w:val="22"/>
        </w:rPr>
        <w:t>СмВП</w:t>
      </w:r>
      <w:proofErr w:type="spellEnd"/>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10. Смесен средно и </w:t>
      </w:r>
      <w:proofErr w:type="spellStart"/>
      <w:r w:rsidRPr="00D14022">
        <w:rPr>
          <w:rFonts w:ascii="Arial" w:hAnsi="Arial" w:cs="Arial"/>
          <w:sz w:val="22"/>
          <w:szCs w:val="22"/>
        </w:rPr>
        <w:t>нискобонитетен</w:t>
      </w:r>
      <w:proofErr w:type="spellEnd"/>
      <w:r w:rsidRPr="00D14022">
        <w:rPr>
          <w:rFonts w:ascii="Arial" w:hAnsi="Arial" w:cs="Arial"/>
          <w:sz w:val="22"/>
          <w:szCs w:val="22"/>
        </w:rPr>
        <w:t xml:space="preserve"> стопански клас за превръщане – </w:t>
      </w:r>
      <w:proofErr w:type="spellStart"/>
      <w:r w:rsidRPr="00D14022">
        <w:rPr>
          <w:rFonts w:ascii="Arial" w:hAnsi="Arial" w:cs="Arial"/>
          <w:sz w:val="22"/>
          <w:szCs w:val="22"/>
        </w:rPr>
        <w:t>СмСрНП</w:t>
      </w:r>
      <w:proofErr w:type="spellEnd"/>
    </w:p>
    <w:p w:rsidR="003A4096" w:rsidRPr="00D14022" w:rsidRDefault="003A4096" w:rsidP="003A4096">
      <w:pPr>
        <w:jc w:val="both"/>
        <w:rPr>
          <w:rFonts w:ascii="Arial" w:hAnsi="Arial" w:cs="Arial"/>
          <w:sz w:val="22"/>
          <w:szCs w:val="22"/>
        </w:rPr>
      </w:pPr>
      <w:r w:rsidRPr="00D14022">
        <w:rPr>
          <w:rFonts w:ascii="Arial" w:hAnsi="Arial" w:cs="Arial"/>
          <w:sz w:val="22"/>
          <w:szCs w:val="22"/>
        </w:rPr>
        <w:t>11. Акациев стопански клас – А</w:t>
      </w: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12. </w:t>
      </w:r>
      <w:proofErr w:type="spellStart"/>
      <w:r w:rsidRPr="00D14022">
        <w:rPr>
          <w:rFonts w:ascii="Arial" w:hAnsi="Arial" w:cs="Arial"/>
          <w:sz w:val="22"/>
          <w:szCs w:val="22"/>
        </w:rPr>
        <w:t>Келявогабъров</w:t>
      </w:r>
      <w:proofErr w:type="spellEnd"/>
      <w:r w:rsidRPr="00D14022">
        <w:rPr>
          <w:rFonts w:ascii="Arial" w:hAnsi="Arial" w:cs="Arial"/>
          <w:sz w:val="22"/>
          <w:szCs w:val="22"/>
        </w:rPr>
        <w:t xml:space="preserve"> стопански клас – </w:t>
      </w:r>
      <w:proofErr w:type="spellStart"/>
      <w:r w:rsidRPr="00D14022">
        <w:rPr>
          <w:rFonts w:ascii="Arial" w:hAnsi="Arial" w:cs="Arial"/>
          <w:sz w:val="22"/>
          <w:szCs w:val="22"/>
        </w:rPr>
        <w:t>Кгбр</w:t>
      </w:r>
      <w:proofErr w:type="spellEnd"/>
    </w:p>
    <w:p w:rsidR="003A4096" w:rsidRPr="00D14022" w:rsidRDefault="003A4096" w:rsidP="003A4096">
      <w:pPr>
        <w:jc w:val="both"/>
        <w:rPr>
          <w:rFonts w:ascii="Arial" w:hAnsi="Arial" w:cs="Arial"/>
          <w:sz w:val="22"/>
          <w:szCs w:val="22"/>
        </w:rPr>
      </w:pPr>
      <w:r w:rsidRPr="00D14022">
        <w:rPr>
          <w:rFonts w:ascii="Arial" w:hAnsi="Arial" w:cs="Arial"/>
          <w:sz w:val="22"/>
          <w:szCs w:val="22"/>
        </w:rPr>
        <w:t>13. Нискостъблен стопански клас – Н</w:t>
      </w:r>
    </w:p>
    <w:p w:rsidR="003A4096" w:rsidRPr="00D14022" w:rsidRDefault="003A4096" w:rsidP="003A4096">
      <w:pPr>
        <w:jc w:val="both"/>
        <w:rPr>
          <w:rFonts w:ascii="Arial" w:hAnsi="Arial" w:cs="Arial"/>
          <w:b/>
          <w:color w:val="FF0000"/>
          <w:sz w:val="22"/>
          <w:szCs w:val="22"/>
        </w:rPr>
      </w:pPr>
    </w:p>
    <w:p w:rsidR="003A4096" w:rsidRPr="00D14022" w:rsidRDefault="003A4096" w:rsidP="003A4096">
      <w:pPr>
        <w:jc w:val="both"/>
        <w:rPr>
          <w:rFonts w:ascii="Arial" w:hAnsi="Arial" w:cs="Arial"/>
          <w:b/>
          <w:sz w:val="22"/>
          <w:szCs w:val="22"/>
        </w:rPr>
      </w:pPr>
      <w:r w:rsidRPr="00D14022">
        <w:rPr>
          <w:rFonts w:ascii="Arial" w:hAnsi="Arial" w:cs="Arial"/>
          <w:b/>
          <w:sz w:val="22"/>
          <w:szCs w:val="22"/>
        </w:rPr>
        <w:t>II. Защитни и специални функции/ЗСПФ/  - условни стопански класове</w:t>
      </w:r>
    </w:p>
    <w:p w:rsidR="003A4096" w:rsidRPr="00D14022" w:rsidRDefault="003A4096" w:rsidP="003A4096">
      <w:pPr>
        <w:jc w:val="both"/>
        <w:rPr>
          <w:rFonts w:ascii="Arial" w:hAnsi="Arial" w:cs="Arial"/>
          <w:sz w:val="22"/>
          <w:szCs w:val="22"/>
        </w:rPr>
      </w:pP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1. Условен стопански клас </w:t>
      </w:r>
      <w:proofErr w:type="spellStart"/>
      <w:r w:rsidRPr="00D14022">
        <w:rPr>
          <w:rFonts w:ascii="Arial" w:hAnsi="Arial" w:cs="Arial"/>
          <w:sz w:val="22"/>
          <w:szCs w:val="22"/>
        </w:rPr>
        <w:t>Черборови</w:t>
      </w:r>
      <w:proofErr w:type="spellEnd"/>
      <w:r w:rsidRPr="00D14022">
        <w:rPr>
          <w:rFonts w:ascii="Arial" w:hAnsi="Arial" w:cs="Arial"/>
          <w:sz w:val="22"/>
          <w:szCs w:val="22"/>
        </w:rPr>
        <w:t xml:space="preserve"> култури – ЧБК</w:t>
      </w: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2. Широколистен </w:t>
      </w:r>
      <w:proofErr w:type="spellStart"/>
      <w:r w:rsidRPr="00D14022">
        <w:rPr>
          <w:rFonts w:ascii="Arial" w:hAnsi="Arial" w:cs="Arial"/>
          <w:sz w:val="22"/>
          <w:szCs w:val="22"/>
        </w:rPr>
        <w:t>високостъблен</w:t>
      </w:r>
      <w:proofErr w:type="spellEnd"/>
      <w:r w:rsidRPr="00D14022">
        <w:rPr>
          <w:rFonts w:ascii="Arial" w:hAnsi="Arial" w:cs="Arial"/>
          <w:sz w:val="22"/>
          <w:szCs w:val="22"/>
        </w:rPr>
        <w:t xml:space="preserve"> </w:t>
      </w:r>
      <w:r>
        <w:rPr>
          <w:rFonts w:ascii="Arial" w:hAnsi="Arial" w:cs="Arial"/>
          <w:sz w:val="22"/>
          <w:szCs w:val="22"/>
        </w:rPr>
        <w:t>у</w:t>
      </w:r>
      <w:r w:rsidRPr="00D14022">
        <w:rPr>
          <w:rFonts w:ascii="Arial" w:hAnsi="Arial" w:cs="Arial"/>
          <w:sz w:val="22"/>
          <w:szCs w:val="22"/>
        </w:rPr>
        <w:t>словен стопански клас – ШВ</w:t>
      </w:r>
    </w:p>
    <w:p w:rsidR="003A4096" w:rsidRPr="00D14022" w:rsidRDefault="003A4096" w:rsidP="003A4096">
      <w:pPr>
        <w:jc w:val="both"/>
        <w:rPr>
          <w:rFonts w:ascii="Arial" w:hAnsi="Arial" w:cs="Arial"/>
          <w:sz w:val="22"/>
          <w:szCs w:val="22"/>
        </w:rPr>
      </w:pPr>
      <w:r>
        <w:rPr>
          <w:rFonts w:ascii="Arial" w:hAnsi="Arial" w:cs="Arial"/>
          <w:sz w:val="22"/>
          <w:szCs w:val="22"/>
        </w:rPr>
        <w:t>3. Церов у</w:t>
      </w:r>
      <w:r w:rsidRPr="00D14022">
        <w:rPr>
          <w:rFonts w:ascii="Arial" w:hAnsi="Arial" w:cs="Arial"/>
          <w:sz w:val="22"/>
          <w:szCs w:val="22"/>
        </w:rPr>
        <w:t xml:space="preserve">словен </w:t>
      </w:r>
      <w:r>
        <w:rPr>
          <w:rFonts w:ascii="Arial" w:hAnsi="Arial" w:cs="Arial"/>
          <w:sz w:val="22"/>
          <w:szCs w:val="22"/>
        </w:rPr>
        <w:t>с</w:t>
      </w:r>
      <w:r w:rsidRPr="00D14022">
        <w:rPr>
          <w:rFonts w:ascii="Arial" w:hAnsi="Arial" w:cs="Arial"/>
          <w:sz w:val="22"/>
          <w:szCs w:val="22"/>
        </w:rPr>
        <w:t>топански клас</w:t>
      </w:r>
      <w:r>
        <w:rPr>
          <w:rFonts w:ascii="Arial" w:hAnsi="Arial" w:cs="Arial"/>
          <w:sz w:val="22"/>
          <w:szCs w:val="22"/>
        </w:rPr>
        <w:t xml:space="preserve"> </w:t>
      </w:r>
      <w:r w:rsidRPr="00D14022">
        <w:rPr>
          <w:rFonts w:ascii="Arial" w:hAnsi="Arial" w:cs="Arial"/>
          <w:sz w:val="22"/>
          <w:szCs w:val="22"/>
        </w:rPr>
        <w:t>– Ц</w:t>
      </w: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4. Дъбов средно и </w:t>
      </w:r>
      <w:proofErr w:type="spellStart"/>
      <w:r w:rsidRPr="00D14022">
        <w:rPr>
          <w:rFonts w:ascii="Arial" w:hAnsi="Arial" w:cs="Arial"/>
          <w:sz w:val="22"/>
          <w:szCs w:val="22"/>
        </w:rPr>
        <w:t>нискобонитетен</w:t>
      </w:r>
      <w:proofErr w:type="spellEnd"/>
      <w:r w:rsidRPr="00D14022">
        <w:rPr>
          <w:rFonts w:ascii="Arial" w:hAnsi="Arial" w:cs="Arial"/>
          <w:sz w:val="22"/>
          <w:szCs w:val="22"/>
        </w:rPr>
        <w:t xml:space="preserve"> </w:t>
      </w:r>
      <w:r>
        <w:rPr>
          <w:rFonts w:ascii="Arial" w:hAnsi="Arial" w:cs="Arial"/>
          <w:sz w:val="22"/>
          <w:szCs w:val="22"/>
        </w:rPr>
        <w:t>у</w:t>
      </w:r>
      <w:r w:rsidRPr="00D14022">
        <w:rPr>
          <w:rFonts w:ascii="Arial" w:hAnsi="Arial" w:cs="Arial"/>
          <w:sz w:val="22"/>
          <w:szCs w:val="22"/>
        </w:rPr>
        <w:t xml:space="preserve">словен </w:t>
      </w:r>
      <w:r>
        <w:rPr>
          <w:rFonts w:ascii="Arial" w:hAnsi="Arial" w:cs="Arial"/>
          <w:sz w:val="22"/>
          <w:szCs w:val="22"/>
        </w:rPr>
        <w:t>с</w:t>
      </w:r>
      <w:r w:rsidRPr="00D14022">
        <w:rPr>
          <w:rFonts w:ascii="Arial" w:hAnsi="Arial" w:cs="Arial"/>
          <w:sz w:val="22"/>
          <w:szCs w:val="22"/>
        </w:rPr>
        <w:t xml:space="preserve">топански клас– </w:t>
      </w:r>
      <w:proofErr w:type="spellStart"/>
      <w:r w:rsidRPr="00D14022">
        <w:rPr>
          <w:rFonts w:ascii="Arial" w:hAnsi="Arial" w:cs="Arial"/>
          <w:sz w:val="22"/>
          <w:szCs w:val="22"/>
        </w:rPr>
        <w:t>ДСрН</w:t>
      </w:r>
      <w:proofErr w:type="spellEnd"/>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5. Липов </w:t>
      </w:r>
      <w:proofErr w:type="spellStart"/>
      <w:r w:rsidRPr="00D14022">
        <w:rPr>
          <w:rFonts w:ascii="Arial" w:hAnsi="Arial" w:cs="Arial"/>
          <w:sz w:val="22"/>
          <w:szCs w:val="22"/>
        </w:rPr>
        <w:t>високобонитетен</w:t>
      </w:r>
      <w:proofErr w:type="spellEnd"/>
      <w:r w:rsidRPr="00D14022">
        <w:rPr>
          <w:rFonts w:ascii="Arial" w:hAnsi="Arial" w:cs="Arial"/>
          <w:sz w:val="22"/>
          <w:szCs w:val="22"/>
        </w:rPr>
        <w:t xml:space="preserve"> </w:t>
      </w:r>
      <w:r>
        <w:rPr>
          <w:rFonts w:ascii="Arial" w:hAnsi="Arial" w:cs="Arial"/>
          <w:sz w:val="22"/>
          <w:szCs w:val="22"/>
        </w:rPr>
        <w:t>у</w:t>
      </w:r>
      <w:r w:rsidRPr="00D14022">
        <w:rPr>
          <w:rFonts w:ascii="Arial" w:hAnsi="Arial" w:cs="Arial"/>
          <w:sz w:val="22"/>
          <w:szCs w:val="22"/>
        </w:rPr>
        <w:t xml:space="preserve">словен </w:t>
      </w:r>
      <w:r>
        <w:rPr>
          <w:rFonts w:ascii="Arial" w:hAnsi="Arial" w:cs="Arial"/>
          <w:sz w:val="22"/>
          <w:szCs w:val="22"/>
        </w:rPr>
        <w:t>с</w:t>
      </w:r>
      <w:r w:rsidRPr="00D14022">
        <w:rPr>
          <w:rFonts w:ascii="Arial" w:hAnsi="Arial" w:cs="Arial"/>
          <w:sz w:val="22"/>
          <w:szCs w:val="22"/>
        </w:rPr>
        <w:t>топански клас– ЛВ</w:t>
      </w: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6. Липов средно и </w:t>
      </w:r>
      <w:proofErr w:type="spellStart"/>
      <w:r w:rsidRPr="00D14022">
        <w:rPr>
          <w:rFonts w:ascii="Arial" w:hAnsi="Arial" w:cs="Arial"/>
          <w:sz w:val="22"/>
          <w:szCs w:val="22"/>
        </w:rPr>
        <w:t>нискобонитетен</w:t>
      </w:r>
      <w:proofErr w:type="spellEnd"/>
      <w:r w:rsidRPr="00D14022">
        <w:rPr>
          <w:rFonts w:ascii="Arial" w:hAnsi="Arial" w:cs="Arial"/>
          <w:sz w:val="22"/>
          <w:szCs w:val="22"/>
        </w:rPr>
        <w:t xml:space="preserve"> </w:t>
      </w:r>
      <w:r>
        <w:rPr>
          <w:rFonts w:ascii="Arial" w:hAnsi="Arial" w:cs="Arial"/>
          <w:sz w:val="22"/>
          <w:szCs w:val="22"/>
        </w:rPr>
        <w:t>у</w:t>
      </w:r>
      <w:r w:rsidRPr="00D14022">
        <w:rPr>
          <w:rFonts w:ascii="Arial" w:hAnsi="Arial" w:cs="Arial"/>
          <w:sz w:val="22"/>
          <w:szCs w:val="22"/>
        </w:rPr>
        <w:t xml:space="preserve">словен </w:t>
      </w:r>
      <w:r>
        <w:rPr>
          <w:rFonts w:ascii="Arial" w:hAnsi="Arial" w:cs="Arial"/>
          <w:sz w:val="22"/>
          <w:szCs w:val="22"/>
        </w:rPr>
        <w:t>с</w:t>
      </w:r>
      <w:r w:rsidRPr="00D14022">
        <w:rPr>
          <w:rFonts w:ascii="Arial" w:hAnsi="Arial" w:cs="Arial"/>
          <w:sz w:val="22"/>
          <w:szCs w:val="22"/>
        </w:rPr>
        <w:t xml:space="preserve">топански клас– </w:t>
      </w:r>
      <w:proofErr w:type="spellStart"/>
      <w:r w:rsidRPr="00D14022">
        <w:rPr>
          <w:rFonts w:ascii="Arial" w:hAnsi="Arial" w:cs="Arial"/>
          <w:sz w:val="22"/>
          <w:szCs w:val="22"/>
        </w:rPr>
        <w:t>ЛСрН</w:t>
      </w:r>
      <w:proofErr w:type="spellEnd"/>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7. Церов </w:t>
      </w:r>
      <w:proofErr w:type="spellStart"/>
      <w:r w:rsidRPr="00D14022">
        <w:rPr>
          <w:rFonts w:ascii="Arial" w:hAnsi="Arial" w:cs="Arial"/>
          <w:sz w:val="22"/>
          <w:szCs w:val="22"/>
        </w:rPr>
        <w:t>високобонитетен</w:t>
      </w:r>
      <w:proofErr w:type="spellEnd"/>
      <w:r w:rsidRPr="00D14022">
        <w:rPr>
          <w:rFonts w:ascii="Arial" w:hAnsi="Arial" w:cs="Arial"/>
          <w:sz w:val="22"/>
          <w:szCs w:val="22"/>
        </w:rPr>
        <w:t xml:space="preserve"> </w:t>
      </w:r>
      <w:r>
        <w:rPr>
          <w:rFonts w:ascii="Arial" w:hAnsi="Arial" w:cs="Arial"/>
          <w:sz w:val="22"/>
          <w:szCs w:val="22"/>
        </w:rPr>
        <w:t>у</w:t>
      </w:r>
      <w:r w:rsidRPr="00D14022">
        <w:rPr>
          <w:rFonts w:ascii="Arial" w:hAnsi="Arial" w:cs="Arial"/>
          <w:sz w:val="22"/>
          <w:szCs w:val="22"/>
        </w:rPr>
        <w:t>словен стопански клас за превръщане – ЦВП</w:t>
      </w: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8. Церов </w:t>
      </w:r>
      <w:r>
        <w:rPr>
          <w:rFonts w:ascii="Arial" w:hAnsi="Arial" w:cs="Arial"/>
          <w:sz w:val="22"/>
          <w:szCs w:val="22"/>
        </w:rPr>
        <w:t>у</w:t>
      </w:r>
      <w:r w:rsidRPr="00D14022">
        <w:rPr>
          <w:rFonts w:ascii="Arial" w:hAnsi="Arial" w:cs="Arial"/>
          <w:sz w:val="22"/>
          <w:szCs w:val="22"/>
        </w:rPr>
        <w:t>словен стопански клас за превръщане – ЦП</w:t>
      </w: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9. Смесен </w:t>
      </w:r>
      <w:proofErr w:type="spellStart"/>
      <w:r w:rsidRPr="00D14022">
        <w:rPr>
          <w:rFonts w:ascii="Arial" w:hAnsi="Arial" w:cs="Arial"/>
          <w:sz w:val="22"/>
          <w:szCs w:val="22"/>
        </w:rPr>
        <w:t>високобонитетен</w:t>
      </w:r>
      <w:proofErr w:type="spellEnd"/>
      <w:r w:rsidRPr="00D14022">
        <w:rPr>
          <w:rFonts w:ascii="Arial" w:hAnsi="Arial" w:cs="Arial"/>
          <w:sz w:val="22"/>
          <w:szCs w:val="22"/>
        </w:rPr>
        <w:t xml:space="preserve"> </w:t>
      </w:r>
      <w:r>
        <w:rPr>
          <w:rFonts w:ascii="Arial" w:hAnsi="Arial" w:cs="Arial"/>
          <w:sz w:val="22"/>
          <w:szCs w:val="22"/>
        </w:rPr>
        <w:t>у</w:t>
      </w:r>
      <w:r w:rsidRPr="00D14022">
        <w:rPr>
          <w:rFonts w:ascii="Arial" w:hAnsi="Arial" w:cs="Arial"/>
          <w:sz w:val="22"/>
          <w:szCs w:val="22"/>
        </w:rPr>
        <w:t xml:space="preserve">словен стопански клас за превръщане – </w:t>
      </w:r>
      <w:proofErr w:type="spellStart"/>
      <w:r w:rsidRPr="00D14022">
        <w:rPr>
          <w:rFonts w:ascii="Arial" w:hAnsi="Arial" w:cs="Arial"/>
          <w:sz w:val="22"/>
          <w:szCs w:val="22"/>
        </w:rPr>
        <w:t>СмВП</w:t>
      </w:r>
      <w:proofErr w:type="spellEnd"/>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10. Смесен средно и </w:t>
      </w:r>
      <w:proofErr w:type="spellStart"/>
      <w:r w:rsidRPr="00D14022">
        <w:rPr>
          <w:rFonts w:ascii="Arial" w:hAnsi="Arial" w:cs="Arial"/>
          <w:sz w:val="22"/>
          <w:szCs w:val="22"/>
        </w:rPr>
        <w:t>нискобонитетен</w:t>
      </w:r>
      <w:proofErr w:type="spellEnd"/>
      <w:r w:rsidRPr="00D14022">
        <w:rPr>
          <w:rFonts w:ascii="Arial" w:hAnsi="Arial" w:cs="Arial"/>
          <w:sz w:val="22"/>
          <w:szCs w:val="22"/>
        </w:rPr>
        <w:t xml:space="preserve"> </w:t>
      </w:r>
      <w:r>
        <w:rPr>
          <w:rFonts w:ascii="Arial" w:hAnsi="Arial" w:cs="Arial"/>
          <w:sz w:val="22"/>
          <w:szCs w:val="22"/>
        </w:rPr>
        <w:t>у</w:t>
      </w:r>
      <w:r w:rsidRPr="00D14022">
        <w:rPr>
          <w:rFonts w:ascii="Arial" w:hAnsi="Arial" w:cs="Arial"/>
          <w:sz w:val="22"/>
          <w:szCs w:val="22"/>
        </w:rPr>
        <w:t xml:space="preserve">словен стопански клас за превръщане – </w:t>
      </w:r>
      <w:proofErr w:type="spellStart"/>
      <w:r w:rsidRPr="00D14022">
        <w:rPr>
          <w:rFonts w:ascii="Arial" w:hAnsi="Arial" w:cs="Arial"/>
          <w:sz w:val="22"/>
          <w:szCs w:val="22"/>
        </w:rPr>
        <w:t>СмСрНП</w:t>
      </w:r>
      <w:proofErr w:type="spellEnd"/>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11. Акациев </w:t>
      </w:r>
      <w:r>
        <w:rPr>
          <w:rFonts w:ascii="Arial" w:hAnsi="Arial" w:cs="Arial"/>
          <w:sz w:val="22"/>
          <w:szCs w:val="22"/>
        </w:rPr>
        <w:t>у</w:t>
      </w:r>
      <w:r w:rsidRPr="00D14022">
        <w:rPr>
          <w:rFonts w:ascii="Arial" w:hAnsi="Arial" w:cs="Arial"/>
          <w:sz w:val="22"/>
          <w:szCs w:val="22"/>
        </w:rPr>
        <w:t>словен стопански клас – А</w:t>
      </w:r>
    </w:p>
    <w:p w:rsidR="003A4096" w:rsidRPr="00D14022" w:rsidRDefault="003A4096" w:rsidP="003A4096">
      <w:pPr>
        <w:jc w:val="both"/>
        <w:rPr>
          <w:rFonts w:ascii="Arial" w:hAnsi="Arial" w:cs="Arial"/>
          <w:sz w:val="22"/>
          <w:szCs w:val="22"/>
        </w:rPr>
      </w:pPr>
      <w:r w:rsidRPr="00D14022">
        <w:rPr>
          <w:rFonts w:ascii="Arial" w:hAnsi="Arial" w:cs="Arial"/>
          <w:sz w:val="22"/>
          <w:szCs w:val="22"/>
        </w:rPr>
        <w:t xml:space="preserve">12. </w:t>
      </w:r>
      <w:proofErr w:type="spellStart"/>
      <w:r w:rsidRPr="00D14022">
        <w:rPr>
          <w:rFonts w:ascii="Arial" w:hAnsi="Arial" w:cs="Arial"/>
          <w:sz w:val="22"/>
          <w:szCs w:val="22"/>
        </w:rPr>
        <w:t>Келявогабъров</w:t>
      </w:r>
      <w:proofErr w:type="spellEnd"/>
      <w:r w:rsidRPr="00D14022">
        <w:rPr>
          <w:rFonts w:ascii="Arial" w:hAnsi="Arial" w:cs="Arial"/>
          <w:sz w:val="22"/>
          <w:szCs w:val="22"/>
        </w:rPr>
        <w:t xml:space="preserve"> </w:t>
      </w:r>
      <w:r>
        <w:rPr>
          <w:rFonts w:ascii="Arial" w:hAnsi="Arial" w:cs="Arial"/>
          <w:sz w:val="22"/>
          <w:szCs w:val="22"/>
        </w:rPr>
        <w:t>у</w:t>
      </w:r>
      <w:r w:rsidRPr="00D14022">
        <w:rPr>
          <w:rFonts w:ascii="Arial" w:hAnsi="Arial" w:cs="Arial"/>
          <w:sz w:val="22"/>
          <w:szCs w:val="22"/>
        </w:rPr>
        <w:t xml:space="preserve">словен стопански клас – </w:t>
      </w:r>
      <w:proofErr w:type="spellStart"/>
      <w:r w:rsidRPr="00D14022">
        <w:rPr>
          <w:rFonts w:ascii="Arial" w:hAnsi="Arial" w:cs="Arial"/>
          <w:sz w:val="22"/>
          <w:szCs w:val="22"/>
        </w:rPr>
        <w:t>Кгбр</w:t>
      </w:r>
      <w:proofErr w:type="spellEnd"/>
    </w:p>
    <w:p w:rsidR="003A4096" w:rsidRDefault="003A4096" w:rsidP="003A4096">
      <w:pPr>
        <w:ind w:firstLine="708"/>
        <w:jc w:val="both"/>
        <w:rPr>
          <w:rFonts w:ascii="Arial" w:hAnsi="Arial" w:cs="Arial"/>
          <w:color w:val="FF0000"/>
          <w:sz w:val="22"/>
          <w:szCs w:val="22"/>
        </w:rPr>
      </w:pPr>
    </w:p>
    <w:p w:rsidR="003A4096" w:rsidRPr="004133EC" w:rsidRDefault="003A4096" w:rsidP="003A4096">
      <w:pPr>
        <w:ind w:firstLine="708"/>
        <w:jc w:val="both"/>
        <w:rPr>
          <w:rFonts w:ascii="Arial" w:hAnsi="Arial" w:cs="Arial"/>
          <w:sz w:val="22"/>
          <w:szCs w:val="22"/>
        </w:rPr>
      </w:pPr>
      <w:r w:rsidRPr="004133EC">
        <w:rPr>
          <w:rFonts w:ascii="Arial" w:hAnsi="Arial" w:cs="Arial"/>
          <w:sz w:val="22"/>
          <w:szCs w:val="22"/>
        </w:rPr>
        <w:t xml:space="preserve">Запасът на зрелите насаждения е бил установен чрез пълно </w:t>
      </w:r>
      <w:proofErr w:type="spellStart"/>
      <w:r w:rsidRPr="004133EC">
        <w:rPr>
          <w:rFonts w:ascii="Arial" w:hAnsi="Arial" w:cs="Arial"/>
          <w:sz w:val="22"/>
          <w:szCs w:val="22"/>
        </w:rPr>
        <w:t>клупиране</w:t>
      </w:r>
      <w:proofErr w:type="spellEnd"/>
      <w:r w:rsidRPr="004133EC">
        <w:rPr>
          <w:rFonts w:ascii="Arial" w:hAnsi="Arial" w:cs="Arial"/>
          <w:sz w:val="22"/>
          <w:szCs w:val="22"/>
        </w:rPr>
        <w:t xml:space="preserve">, по метода на </w:t>
      </w:r>
      <w:proofErr w:type="spellStart"/>
      <w:r w:rsidRPr="004133EC">
        <w:rPr>
          <w:rFonts w:ascii="Arial" w:hAnsi="Arial" w:cs="Arial"/>
          <w:sz w:val="22"/>
          <w:szCs w:val="22"/>
        </w:rPr>
        <w:t>Битерлих</w:t>
      </w:r>
      <w:proofErr w:type="spellEnd"/>
      <w:r w:rsidRPr="004133EC">
        <w:rPr>
          <w:rFonts w:ascii="Arial" w:hAnsi="Arial" w:cs="Arial"/>
          <w:sz w:val="22"/>
          <w:szCs w:val="22"/>
        </w:rPr>
        <w:t xml:space="preserve"> и с пробни ленти, съобразно конкретните условия – списъците са в Приложението на проекта.  </w:t>
      </w:r>
    </w:p>
    <w:p w:rsidR="003A4096" w:rsidRPr="004133EC" w:rsidRDefault="003A4096" w:rsidP="003A4096">
      <w:pPr>
        <w:ind w:firstLine="708"/>
        <w:jc w:val="both"/>
        <w:rPr>
          <w:rFonts w:ascii="Arial" w:hAnsi="Arial" w:cs="Arial"/>
          <w:sz w:val="22"/>
          <w:szCs w:val="22"/>
        </w:rPr>
      </w:pPr>
      <w:r w:rsidRPr="004133EC">
        <w:rPr>
          <w:rFonts w:ascii="Arial" w:hAnsi="Arial" w:cs="Arial"/>
          <w:sz w:val="22"/>
          <w:szCs w:val="22"/>
        </w:rPr>
        <w:t>Запасът на останалите насаждения и култури е бил определен по растежни таблици както следва:</w:t>
      </w:r>
    </w:p>
    <w:p w:rsidR="003A4096" w:rsidRPr="004133EC" w:rsidRDefault="003A4096" w:rsidP="003A4096">
      <w:pPr>
        <w:jc w:val="both"/>
        <w:rPr>
          <w:rFonts w:ascii="Arial" w:hAnsi="Arial" w:cs="Arial"/>
          <w:sz w:val="22"/>
          <w:szCs w:val="22"/>
        </w:rPr>
      </w:pPr>
    </w:p>
    <w:p w:rsidR="003A4096" w:rsidRPr="004133EC" w:rsidRDefault="003A4096" w:rsidP="003A4096">
      <w:pPr>
        <w:jc w:val="both"/>
        <w:rPr>
          <w:rFonts w:ascii="Arial" w:hAnsi="Arial" w:cs="Arial"/>
          <w:sz w:val="22"/>
          <w:szCs w:val="22"/>
        </w:rPr>
      </w:pPr>
      <w:r w:rsidRPr="004133EC">
        <w:rPr>
          <w:rFonts w:ascii="Arial" w:hAnsi="Arial" w:cs="Arial"/>
          <w:sz w:val="22"/>
          <w:szCs w:val="22"/>
        </w:rPr>
        <w:t>•</w:t>
      </w:r>
      <w:r w:rsidRPr="004133EC">
        <w:rPr>
          <w:rFonts w:ascii="Arial" w:hAnsi="Arial" w:cs="Arial"/>
          <w:sz w:val="22"/>
          <w:szCs w:val="22"/>
        </w:rPr>
        <w:tab/>
        <w:t xml:space="preserve">култури от бял бор                                                - Кръстанов, </w:t>
      </w:r>
      <w:proofErr w:type="spellStart"/>
      <w:r w:rsidRPr="004133EC">
        <w:rPr>
          <w:rFonts w:ascii="Arial" w:hAnsi="Arial" w:cs="Arial"/>
          <w:sz w:val="22"/>
          <w:szCs w:val="22"/>
        </w:rPr>
        <w:t>Беляков</w:t>
      </w:r>
      <w:proofErr w:type="spellEnd"/>
      <w:r w:rsidRPr="004133EC">
        <w:rPr>
          <w:rFonts w:ascii="Arial" w:hAnsi="Arial" w:cs="Arial"/>
          <w:sz w:val="22"/>
          <w:szCs w:val="22"/>
        </w:rPr>
        <w:t>, Шиков</w:t>
      </w:r>
    </w:p>
    <w:p w:rsidR="003A4096" w:rsidRPr="004133EC" w:rsidRDefault="003A4096" w:rsidP="003A4096">
      <w:pPr>
        <w:jc w:val="both"/>
        <w:rPr>
          <w:rFonts w:ascii="Arial" w:hAnsi="Arial" w:cs="Arial"/>
          <w:sz w:val="22"/>
          <w:szCs w:val="22"/>
        </w:rPr>
      </w:pPr>
      <w:r w:rsidRPr="004133EC">
        <w:rPr>
          <w:rFonts w:ascii="Arial" w:hAnsi="Arial" w:cs="Arial"/>
          <w:sz w:val="22"/>
          <w:szCs w:val="22"/>
        </w:rPr>
        <w:t>•</w:t>
      </w:r>
      <w:r w:rsidRPr="004133EC">
        <w:rPr>
          <w:rFonts w:ascii="Arial" w:hAnsi="Arial" w:cs="Arial"/>
          <w:sz w:val="22"/>
          <w:szCs w:val="22"/>
        </w:rPr>
        <w:tab/>
        <w:t xml:space="preserve">култури от черен бор,ела и </w:t>
      </w:r>
      <w:proofErr w:type="spellStart"/>
      <w:r w:rsidRPr="004133EC">
        <w:rPr>
          <w:rFonts w:ascii="Arial" w:hAnsi="Arial" w:cs="Arial"/>
          <w:sz w:val="22"/>
          <w:szCs w:val="22"/>
        </w:rPr>
        <w:t>дугласка</w:t>
      </w:r>
      <w:proofErr w:type="spellEnd"/>
      <w:r w:rsidRPr="004133EC">
        <w:rPr>
          <w:rFonts w:ascii="Arial" w:hAnsi="Arial" w:cs="Arial"/>
          <w:sz w:val="22"/>
          <w:szCs w:val="22"/>
        </w:rPr>
        <w:t xml:space="preserve">                  - Цаков </w:t>
      </w:r>
    </w:p>
    <w:p w:rsidR="003A4096" w:rsidRPr="004133EC" w:rsidRDefault="003A4096" w:rsidP="003A4096">
      <w:pPr>
        <w:jc w:val="both"/>
        <w:rPr>
          <w:rFonts w:ascii="Arial" w:hAnsi="Arial" w:cs="Arial"/>
          <w:sz w:val="22"/>
          <w:szCs w:val="22"/>
        </w:rPr>
      </w:pPr>
      <w:r w:rsidRPr="004133EC">
        <w:rPr>
          <w:rFonts w:ascii="Arial" w:hAnsi="Arial" w:cs="Arial"/>
          <w:sz w:val="22"/>
          <w:szCs w:val="22"/>
        </w:rPr>
        <w:t>•</w:t>
      </w:r>
      <w:r w:rsidRPr="004133EC">
        <w:rPr>
          <w:rFonts w:ascii="Arial" w:hAnsi="Arial" w:cs="Arial"/>
          <w:sz w:val="22"/>
          <w:szCs w:val="22"/>
        </w:rPr>
        <w:tab/>
        <w:t xml:space="preserve">черен бор,смърч,трепетлика и </w:t>
      </w:r>
      <w:proofErr w:type="spellStart"/>
      <w:r w:rsidRPr="004133EC">
        <w:rPr>
          <w:rFonts w:ascii="Arial" w:hAnsi="Arial" w:cs="Arial"/>
          <w:sz w:val="22"/>
          <w:szCs w:val="22"/>
        </w:rPr>
        <w:t>ест</w:t>
      </w:r>
      <w:proofErr w:type="spellEnd"/>
      <w:r w:rsidRPr="004133EC">
        <w:rPr>
          <w:rFonts w:ascii="Arial" w:hAnsi="Arial" w:cs="Arial"/>
          <w:sz w:val="22"/>
          <w:szCs w:val="22"/>
        </w:rPr>
        <w:t>. бял бор       - Тюрин</w:t>
      </w:r>
    </w:p>
    <w:p w:rsidR="003A4096" w:rsidRPr="004133EC" w:rsidRDefault="003A4096" w:rsidP="003A4096">
      <w:pPr>
        <w:jc w:val="both"/>
        <w:rPr>
          <w:rFonts w:ascii="Arial" w:hAnsi="Arial" w:cs="Arial"/>
          <w:sz w:val="22"/>
          <w:szCs w:val="22"/>
        </w:rPr>
      </w:pPr>
      <w:r w:rsidRPr="004133EC">
        <w:rPr>
          <w:rFonts w:ascii="Arial" w:hAnsi="Arial" w:cs="Arial"/>
          <w:sz w:val="22"/>
          <w:szCs w:val="22"/>
        </w:rPr>
        <w:t>•</w:t>
      </w:r>
      <w:r w:rsidRPr="004133EC">
        <w:rPr>
          <w:rFonts w:ascii="Arial" w:hAnsi="Arial" w:cs="Arial"/>
          <w:sz w:val="22"/>
          <w:szCs w:val="22"/>
        </w:rPr>
        <w:tab/>
      </w:r>
      <w:proofErr w:type="spellStart"/>
      <w:r w:rsidRPr="004133EC">
        <w:rPr>
          <w:rFonts w:ascii="Arial" w:hAnsi="Arial" w:cs="Arial"/>
          <w:sz w:val="22"/>
          <w:szCs w:val="22"/>
        </w:rPr>
        <w:t>високостъблен</w:t>
      </w:r>
      <w:proofErr w:type="spellEnd"/>
      <w:r w:rsidRPr="004133EC">
        <w:rPr>
          <w:rFonts w:ascii="Arial" w:hAnsi="Arial" w:cs="Arial"/>
          <w:sz w:val="22"/>
          <w:szCs w:val="22"/>
        </w:rPr>
        <w:t xml:space="preserve"> източен бук и габър                    - Недялков</w:t>
      </w:r>
    </w:p>
    <w:p w:rsidR="003A4096" w:rsidRPr="004133EC" w:rsidRDefault="003A4096" w:rsidP="003A4096">
      <w:pPr>
        <w:jc w:val="both"/>
        <w:rPr>
          <w:rFonts w:ascii="Arial" w:hAnsi="Arial" w:cs="Arial"/>
          <w:sz w:val="22"/>
          <w:szCs w:val="22"/>
        </w:rPr>
      </w:pPr>
      <w:r w:rsidRPr="004133EC">
        <w:rPr>
          <w:rFonts w:ascii="Arial" w:hAnsi="Arial" w:cs="Arial"/>
          <w:sz w:val="22"/>
          <w:szCs w:val="22"/>
        </w:rPr>
        <w:t>•</w:t>
      </w:r>
      <w:r w:rsidRPr="004133EC">
        <w:rPr>
          <w:rFonts w:ascii="Arial" w:hAnsi="Arial" w:cs="Arial"/>
          <w:sz w:val="22"/>
          <w:szCs w:val="22"/>
        </w:rPr>
        <w:tab/>
      </w:r>
      <w:proofErr w:type="spellStart"/>
      <w:r w:rsidRPr="004133EC">
        <w:rPr>
          <w:rFonts w:ascii="Arial" w:hAnsi="Arial" w:cs="Arial"/>
          <w:sz w:val="22"/>
          <w:szCs w:val="22"/>
        </w:rPr>
        <w:t>високостъблен</w:t>
      </w:r>
      <w:proofErr w:type="spellEnd"/>
      <w:r w:rsidRPr="004133EC">
        <w:rPr>
          <w:rFonts w:ascii="Arial" w:hAnsi="Arial" w:cs="Arial"/>
          <w:sz w:val="22"/>
          <w:szCs w:val="22"/>
        </w:rPr>
        <w:t xml:space="preserve"> дъб                                               - </w:t>
      </w:r>
      <w:proofErr w:type="spellStart"/>
      <w:r w:rsidRPr="004133EC">
        <w:rPr>
          <w:rFonts w:ascii="Arial" w:hAnsi="Arial" w:cs="Arial"/>
          <w:sz w:val="22"/>
          <w:szCs w:val="22"/>
        </w:rPr>
        <w:t>Вименауер</w:t>
      </w:r>
      <w:proofErr w:type="spellEnd"/>
    </w:p>
    <w:p w:rsidR="003A4096" w:rsidRPr="004133EC" w:rsidRDefault="003A4096" w:rsidP="003A4096">
      <w:pPr>
        <w:jc w:val="both"/>
        <w:rPr>
          <w:rFonts w:ascii="Arial" w:hAnsi="Arial" w:cs="Arial"/>
          <w:sz w:val="22"/>
          <w:szCs w:val="22"/>
        </w:rPr>
      </w:pPr>
      <w:r w:rsidRPr="004133EC">
        <w:rPr>
          <w:rFonts w:ascii="Arial" w:hAnsi="Arial" w:cs="Arial"/>
          <w:sz w:val="22"/>
          <w:szCs w:val="22"/>
        </w:rPr>
        <w:t>•</w:t>
      </w:r>
      <w:r w:rsidRPr="004133EC">
        <w:rPr>
          <w:rFonts w:ascii="Arial" w:hAnsi="Arial" w:cs="Arial"/>
          <w:sz w:val="22"/>
          <w:szCs w:val="22"/>
        </w:rPr>
        <w:tab/>
      </w:r>
      <w:proofErr w:type="spellStart"/>
      <w:r w:rsidRPr="004133EC">
        <w:rPr>
          <w:rFonts w:ascii="Arial" w:hAnsi="Arial" w:cs="Arial"/>
          <w:sz w:val="22"/>
          <w:szCs w:val="22"/>
        </w:rPr>
        <w:t>издънков</w:t>
      </w:r>
      <w:proofErr w:type="spellEnd"/>
      <w:r w:rsidRPr="004133EC">
        <w:rPr>
          <w:rFonts w:ascii="Arial" w:hAnsi="Arial" w:cs="Arial"/>
          <w:sz w:val="22"/>
          <w:szCs w:val="22"/>
        </w:rPr>
        <w:t xml:space="preserve"> източен бук                                           -  Недялков, Кръстанов,</w:t>
      </w:r>
      <w:proofErr w:type="spellStart"/>
      <w:r w:rsidRPr="004133EC">
        <w:rPr>
          <w:rFonts w:ascii="Arial" w:hAnsi="Arial" w:cs="Arial"/>
          <w:sz w:val="22"/>
          <w:szCs w:val="22"/>
        </w:rPr>
        <w:t>Беляков</w:t>
      </w:r>
      <w:proofErr w:type="spellEnd"/>
    </w:p>
    <w:p w:rsidR="003A4096" w:rsidRPr="004133EC" w:rsidRDefault="003A4096" w:rsidP="003A4096">
      <w:pPr>
        <w:jc w:val="both"/>
        <w:rPr>
          <w:rFonts w:ascii="Arial" w:hAnsi="Arial" w:cs="Arial"/>
          <w:sz w:val="22"/>
          <w:szCs w:val="22"/>
        </w:rPr>
      </w:pPr>
      <w:r w:rsidRPr="004133EC">
        <w:rPr>
          <w:rFonts w:ascii="Arial" w:hAnsi="Arial" w:cs="Arial"/>
          <w:sz w:val="22"/>
          <w:szCs w:val="22"/>
        </w:rPr>
        <w:t>•</w:t>
      </w:r>
      <w:r w:rsidRPr="004133EC">
        <w:rPr>
          <w:rFonts w:ascii="Arial" w:hAnsi="Arial" w:cs="Arial"/>
          <w:sz w:val="22"/>
          <w:szCs w:val="22"/>
        </w:rPr>
        <w:tab/>
      </w:r>
      <w:proofErr w:type="spellStart"/>
      <w:r w:rsidRPr="004133EC">
        <w:rPr>
          <w:rFonts w:ascii="Arial" w:hAnsi="Arial" w:cs="Arial"/>
          <w:sz w:val="22"/>
          <w:szCs w:val="22"/>
        </w:rPr>
        <w:t>издънков</w:t>
      </w:r>
      <w:proofErr w:type="spellEnd"/>
      <w:r w:rsidRPr="004133EC">
        <w:rPr>
          <w:rFonts w:ascii="Arial" w:hAnsi="Arial" w:cs="Arial"/>
          <w:sz w:val="22"/>
          <w:szCs w:val="22"/>
        </w:rPr>
        <w:t xml:space="preserve"> дъб                                                         - </w:t>
      </w:r>
      <w:proofErr w:type="spellStart"/>
      <w:r w:rsidRPr="004133EC">
        <w:rPr>
          <w:rFonts w:ascii="Arial" w:hAnsi="Arial" w:cs="Arial"/>
          <w:sz w:val="22"/>
          <w:szCs w:val="22"/>
        </w:rPr>
        <w:t>Шустов</w:t>
      </w:r>
      <w:proofErr w:type="spellEnd"/>
      <w:r w:rsidRPr="004133EC">
        <w:rPr>
          <w:rFonts w:ascii="Arial" w:hAnsi="Arial" w:cs="Arial"/>
          <w:sz w:val="22"/>
          <w:szCs w:val="22"/>
        </w:rPr>
        <w:t xml:space="preserve"> </w:t>
      </w:r>
    </w:p>
    <w:p w:rsidR="003A4096" w:rsidRPr="004133EC" w:rsidRDefault="003A4096" w:rsidP="003A4096">
      <w:pPr>
        <w:jc w:val="both"/>
        <w:rPr>
          <w:rFonts w:ascii="Arial" w:hAnsi="Arial" w:cs="Arial"/>
          <w:sz w:val="22"/>
          <w:szCs w:val="22"/>
        </w:rPr>
      </w:pPr>
      <w:r w:rsidRPr="004133EC">
        <w:rPr>
          <w:rFonts w:ascii="Arial" w:hAnsi="Arial" w:cs="Arial"/>
          <w:sz w:val="22"/>
          <w:szCs w:val="22"/>
        </w:rPr>
        <w:t>•</w:t>
      </w:r>
      <w:r w:rsidRPr="004133EC">
        <w:rPr>
          <w:rFonts w:ascii="Arial" w:hAnsi="Arial" w:cs="Arial"/>
          <w:sz w:val="22"/>
          <w:szCs w:val="22"/>
        </w:rPr>
        <w:tab/>
        <w:t xml:space="preserve">келяв габър                                                            - Георгиев </w:t>
      </w:r>
    </w:p>
    <w:p w:rsidR="003A4096" w:rsidRPr="004133EC" w:rsidRDefault="003A4096" w:rsidP="003A4096">
      <w:pPr>
        <w:jc w:val="both"/>
        <w:rPr>
          <w:rFonts w:ascii="Arial" w:hAnsi="Arial" w:cs="Arial"/>
          <w:sz w:val="22"/>
          <w:szCs w:val="22"/>
        </w:rPr>
      </w:pPr>
    </w:p>
    <w:p w:rsidR="00234CAF" w:rsidRDefault="00234CAF">
      <w:pPr>
        <w:spacing w:after="160" w:line="259" w:lineRule="auto"/>
        <w:rPr>
          <w:rFonts w:ascii="Arial" w:hAnsi="Arial" w:cs="Arial"/>
          <w:sz w:val="22"/>
          <w:szCs w:val="22"/>
        </w:rPr>
      </w:pPr>
      <w:r>
        <w:rPr>
          <w:rFonts w:ascii="Arial" w:hAnsi="Arial" w:cs="Arial"/>
          <w:sz w:val="22"/>
          <w:szCs w:val="22"/>
        </w:rPr>
        <w:br w:type="page"/>
      </w:r>
    </w:p>
    <w:p w:rsidR="003A4096" w:rsidRPr="004133EC" w:rsidRDefault="003A4096" w:rsidP="003A4096">
      <w:pPr>
        <w:ind w:firstLine="709"/>
        <w:jc w:val="both"/>
        <w:rPr>
          <w:rFonts w:ascii="Arial" w:hAnsi="Arial" w:cs="Arial"/>
          <w:sz w:val="22"/>
          <w:szCs w:val="22"/>
        </w:rPr>
      </w:pPr>
      <w:r w:rsidRPr="004133EC">
        <w:rPr>
          <w:rFonts w:ascii="Arial" w:hAnsi="Arial" w:cs="Arial"/>
          <w:sz w:val="22"/>
          <w:szCs w:val="22"/>
        </w:rPr>
        <w:lastRenderedPageBreak/>
        <w:t>Запасите са изчислени по средната височина на насажденията за всички с височина по-голяма от 3 метра включително. Запасът  на  1 ха  е  закръглен  до 1 куб.м,  а  запасът  на  цялата площ на 5 и 10 куб.м. Навсякъде в работния проект запасът е изчислен с и без клони.</w:t>
      </w:r>
    </w:p>
    <w:p w:rsidR="003A4096" w:rsidRPr="004133EC" w:rsidRDefault="003A4096" w:rsidP="00234CAF">
      <w:pPr>
        <w:spacing w:before="120"/>
        <w:ind w:firstLine="709"/>
        <w:jc w:val="both"/>
        <w:rPr>
          <w:rFonts w:ascii="Arial" w:hAnsi="Arial" w:cs="Arial"/>
          <w:sz w:val="22"/>
          <w:szCs w:val="22"/>
        </w:rPr>
      </w:pPr>
      <w:r w:rsidRPr="004133EC">
        <w:rPr>
          <w:rFonts w:ascii="Arial" w:hAnsi="Arial" w:cs="Arial"/>
          <w:sz w:val="22"/>
          <w:szCs w:val="22"/>
        </w:rPr>
        <w:t xml:space="preserve">В зависимост от характера на природните условия, моментното състояние на </w:t>
      </w:r>
      <w:proofErr w:type="spellStart"/>
      <w:r w:rsidRPr="004133EC">
        <w:rPr>
          <w:rFonts w:ascii="Arial" w:hAnsi="Arial" w:cs="Arial"/>
          <w:sz w:val="22"/>
          <w:szCs w:val="22"/>
        </w:rPr>
        <w:t>дървостоите</w:t>
      </w:r>
      <w:proofErr w:type="spellEnd"/>
      <w:r w:rsidRPr="004133EC">
        <w:rPr>
          <w:rFonts w:ascii="Arial" w:hAnsi="Arial" w:cs="Arial"/>
          <w:sz w:val="22"/>
          <w:szCs w:val="22"/>
        </w:rPr>
        <w:t xml:space="preserve"> и цел на стопанисване са били проектирани комплекс от лесовъдски мероприятия за постигане на поставените цели, а именно:</w:t>
      </w:r>
    </w:p>
    <w:p w:rsidR="003A4096" w:rsidRPr="004133EC" w:rsidRDefault="003A4096" w:rsidP="003A4096">
      <w:pPr>
        <w:ind w:firstLine="709"/>
        <w:jc w:val="both"/>
        <w:rPr>
          <w:rFonts w:ascii="Arial" w:hAnsi="Arial" w:cs="Arial"/>
          <w:sz w:val="22"/>
          <w:szCs w:val="22"/>
        </w:rPr>
      </w:pPr>
      <w:r w:rsidRPr="004133EC">
        <w:rPr>
          <w:rFonts w:ascii="Arial" w:hAnsi="Arial" w:cs="Arial"/>
          <w:sz w:val="22"/>
          <w:szCs w:val="22"/>
        </w:rPr>
        <w:t xml:space="preserve">а/ замяна на </w:t>
      </w:r>
      <w:proofErr w:type="spellStart"/>
      <w:r w:rsidRPr="004133EC">
        <w:rPr>
          <w:rFonts w:ascii="Arial" w:hAnsi="Arial" w:cs="Arial"/>
          <w:sz w:val="22"/>
          <w:szCs w:val="22"/>
        </w:rPr>
        <w:t>сечнозрелите</w:t>
      </w:r>
      <w:proofErr w:type="spellEnd"/>
      <w:r w:rsidRPr="004133EC">
        <w:rPr>
          <w:rFonts w:ascii="Arial" w:hAnsi="Arial" w:cs="Arial"/>
          <w:sz w:val="22"/>
          <w:szCs w:val="22"/>
        </w:rPr>
        <w:t xml:space="preserve"> насаждения с млади чрез подходящи сечи с естествено и изкуствено възобновяване.</w:t>
      </w:r>
    </w:p>
    <w:p w:rsidR="003A4096" w:rsidRPr="004133EC" w:rsidRDefault="003A4096" w:rsidP="003A4096">
      <w:pPr>
        <w:ind w:firstLine="709"/>
        <w:jc w:val="both"/>
        <w:rPr>
          <w:rFonts w:ascii="Arial" w:hAnsi="Arial" w:cs="Arial"/>
          <w:sz w:val="22"/>
          <w:szCs w:val="22"/>
        </w:rPr>
      </w:pPr>
      <w:r w:rsidRPr="004133EC">
        <w:rPr>
          <w:rFonts w:ascii="Arial" w:hAnsi="Arial" w:cs="Arial"/>
          <w:sz w:val="22"/>
          <w:szCs w:val="22"/>
        </w:rPr>
        <w:t xml:space="preserve">б/ създаване на високопродуктивни с оптимална пълнота млади, </w:t>
      </w:r>
      <w:proofErr w:type="spellStart"/>
      <w:r w:rsidRPr="004133EC">
        <w:rPr>
          <w:rFonts w:ascii="Arial" w:hAnsi="Arial" w:cs="Arial"/>
          <w:sz w:val="22"/>
          <w:szCs w:val="22"/>
        </w:rPr>
        <w:t>средновъзрасатни</w:t>
      </w:r>
      <w:proofErr w:type="spellEnd"/>
      <w:r w:rsidRPr="004133EC">
        <w:rPr>
          <w:rFonts w:ascii="Arial" w:hAnsi="Arial" w:cs="Arial"/>
          <w:sz w:val="22"/>
          <w:szCs w:val="22"/>
        </w:rPr>
        <w:t xml:space="preserve"> и дозряващи насаждения чрез </w:t>
      </w:r>
      <w:proofErr w:type="spellStart"/>
      <w:r w:rsidRPr="004133EC">
        <w:rPr>
          <w:rFonts w:ascii="Arial" w:hAnsi="Arial" w:cs="Arial"/>
          <w:sz w:val="22"/>
          <w:szCs w:val="22"/>
        </w:rPr>
        <w:t>отгледни</w:t>
      </w:r>
      <w:proofErr w:type="spellEnd"/>
      <w:r w:rsidRPr="004133EC">
        <w:rPr>
          <w:rFonts w:ascii="Arial" w:hAnsi="Arial" w:cs="Arial"/>
          <w:sz w:val="22"/>
          <w:szCs w:val="22"/>
        </w:rPr>
        <w:t xml:space="preserve"> сечи и залесителни мероприятия.</w:t>
      </w:r>
    </w:p>
    <w:p w:rsidR="003A4096" w:rsidRPr="004133EC" w:rsidRDefault="003A4096" w:rsidP="003A4096">
      <w:pPr>
        <w:ind w:firstLine="709"/>
        <w:jc w:val="both"/>
        <w:rPr>
          <w:rFonts w:ascii="Arial" w:hAnsi="Arial" w:cs="Arial"/>
          <w:sz w:val="22"/>
          <w:szCs w:val="22"/>
        </w:rPr>
      </w:pPr>
      <w:r w:rsidRPr="004133EC">
        <w:rPr>
          <w:rFonts w:ascii="Arial" w:hAnsi="Arial" w:cs="Arial"/>
          <w:sz w:val="22"/>
          <w:szCs w:val="22"/>
        </w:rPr>
        <w:t>в/ създаване високопродуктивни насаждения чрез реконструирането на насажденията с непълноценен дървесен състав, ниски пълноти и некачествени (</w:t>
      </w:r>
      <w:proofErr w:type="spellStart"/>
      <w:r w:rsidRPr="004133EC">
        <w:rPr>
          <w:rFonts w:ascii="Arial" w:hAnsi="Arial" w:cs="Arial"/>
          <w:sz w:val="22"/>
          <w:szCs w:val="22"/>
        </w:rPr>
        <w:t>кривостъблени</w:t>
      </w:r>
      <w:proofErr w:type="spellEnd"/>
      <w:r w:rsidRPr="004133EC">
        <w:rPr>
          <w:rFonts w:ascii="Arial" w:hAnsi="Arial" w:cs="Arial"/>
          <w:sz w:val="22"/>
          <w:szCs w:val="22"/>
        </w:rPr>
        <w:t xml:space="preserve">, гнили), </w:t>
      </w:r>
      <w:proofErr w:type="spellStart"/>
      <w:r w:rsidRPr="004133EC">
        <w:rPr>
          <w:rFonts w:ascii="Arial" w:hAnsi="Arial" w:cs="Arial"/>
          <w:sz w:val="22"/>
          <w:szCs w:val="22"/>
        </w:rPr>
        <w:t>клоносечно</w:t>
      </w:r>
      <w:proofErr w:type="spellEnd"/>
      <w:r w:rsidRPr="004133EC">
        <w:rPr>
          <w:rFonts w:ascii="Arial" w:hAnsi="Arial" w:cs="Arial"/>
          <w:sz w:val="22"/>
          <w:szCs w:val="22"/>
        </w:rPr>
        <w:t xml:space="preserve"> и </w:t>
      </w:r>
      <w:proofErr w:type="spellStart"/>
      <w:r w:rsidRPr="004133EC">
        <w:rPr>
          <w:rFonts w:ascii="Arial" w:hAnsi="Arial" w:cs="Arial"/>
          <w:sz w:val="22"/>
          <w:szCs w:val="22"/>
        </w:rPr>
        <w:t>главосечно</w:t>
      </w:r>
      <w:proofErr w:type="spellEnd"/>
      <w:r w:rsidRPr="004133EC">
        <w:rPr>
          <w:rFonts w:ascii="Arial" w:hAnsi="Arial" w:cs="Arial"/>
          <w:sz w:val="22"/>
          <w:szCs w:val="22"/>
        </w:rPr>
        <w:t xml:space="preserve"> стопанисвани стъбла.</w:t>
      </w:r>
    </w:p>
    <w:p w:rsidR="003A4096" w:rsidRPr="004133EC" w:rsidRDefault="003A4096" w:rsidP="00234CAF">
      <w:pPr>
        <w:spacing w:before="120"/>
        <w:ind w:firstLine="709"/>
        <w:jc w:val="both"/>
        <w:rPr>
          <w:rFonts w:ascii="Arial" w:hAnsi="Arial" w:cs="Arial"/>
          <w:sz w:val="22"/>
          <w:szCs w:val="22"/>
        </w:rPr>
      </w:pPr>
      <w:r w:rsidRPr="004133EC">
        <w:rPr>
          <w:rFonts w:ascii="Arial" w:hAnsi="Arial" w:cs="Arial"/>
          <w:sz w:val="22"/>
          <w:szCs w:val="22"/>
        </w:rPr>
        <w:t>В групата гори със специално предназначение ползването на дървесина е проектирано като второстепенна цел. Приоритет в тези гори са били техните специални функции, поради което предвидените мероприятия, там са насочени към разширяване и засилването им.</w:t>
      </w:r>
    </w:p>
    <w:p w:rsidR="003A4096" w:rsidRDefault="003A4096" w:rsidP="003A4096">
      <w:pPr>
        <w:ind w:firstLine="709"/>
        <w:jc w:val="both"/>
        <w:rPr>
          <w:rFonts w:ascii="Arial" w:hAnsi="Arial" w:cs="Arial"/>
          <w:sz w:val="22"/>
          <w:szCs w:val="22"/>
          <w:lang w:eastAsia="en-US"/>
        </w:rPr>
      </w:pPr>
    </w:p>
    <w:p w:rsidR="003A4096" w:rsidRPr="00F65C9E" w:rsidRDefault="003A4096" w:rsidP="003A4096">
      <w:pPr>
        <w:ind w:firstLine="709"/>
        <w:jc w:val="both"/>
        <w:rPr>
          <w:rFonts w:ascii="Arial" w:hAnsi="Arial" w:cs="Arial"/>
          <w:sz w:val="22"/>
          <w:szCs w:val="22"/>
          <w:lang w:val="en-US" w:eastAsia="en-US"/>
        </w:rPr>
      </w:pPr>
      <w:r w:rsidRPr="00F65C9E">
        <w:rPr>
          <w:rFonts w:ascii="Arial" w:hAnsi="Arial" w:cs="Arial"/>
          <w:sz w:val="22"/>
          <w:szCs w:val="22"/>
          <w:lang w:eastAsia="en-US"/>
        </w:rPr>
        <w:t>В таблица №</w:t>
      </w:r>
      <w:r w:rsidRPr="00F65C9E">
        <w:rPr>
          <w:rFonts w:ascii="Arial" w:hAnsi="Arial" w:cs="Arial"/>
          <w:sz w:val="22"/>
          <w:szCs w:val="22"/>
          <w:lang w:val="en-US" w:eastAsia="en-US"/>
        </w:rPr>
        <w:t xml:space="preserve"> 2</w:t>
      </w:r>
      <w:r w:rsidRPr="00F65C9E">
        <w:rPr>
          <w:rFonts w:ascii="Arial" w:hAnsi="Arial" w:cs="Arial"/>
          <w:sz w:val="22"/>
          <w:szCs w:val="22"/>
          <w:lang w:eastAsia="en-US"/>
        </w:rPr>
        <w:t>3 е направено сравнение между предвидените по ГСП и действително изведените през ревизионния период  сечи по площ и вид на сечта, по данни предоставени от стопанството</w:t>
      </w:r>
      <w:r>
        <w:rPr>
          <w:rFonts w:ascii="Arial" w:hAnsi="Arial" w:cs="Arial"/>
          <w:sz w:val="22"/>
          <w:szCs w:val="22"/>
          <w:lang w:eastAsia="en-US"/>
        </w:rPr>
        <w:t xml:space="preserve"> за </w:t>
      </w:r>
      <w:r w:rsidRPr="00326EF0">
        <w:rPr>
          <w:rFonts w:ascii="Arial" w:hAnsi="Arial" w:cs="Arial"/>
          <w:b/>
          <w:sz w:val="22"/>
          <w:szCs w:val="22"/>
          <w:lang w:eastAsia="en-US"/>
        </w:rPr>
        <w:t>ДГТ.</w:t>
      </w:r>
    </w:p>
    <w:p w:rsidR="003A4096" w:rsidRPr="00F65C9E" w:rsidRDefault="003A4096" w:rsidP="00234CAF">
      <w:pPr>
        <w:spacing w:before="120"/>
        <w:jc w:val="center"/>
        <w:outlineLvl w:val="0"/>
        <w:rPr>
          <w:rFonts w:ascii="Arial" w:hAnsi="Arial" w:cs="Arial"/>
          <w:sz w:val="22"/>
          <w:szCs w:val="22"/>
          <w:lang w:eastAsia="en-US"/>
        </w:rPr>
      </w:pPr>
      <w:r w:rsidRPr="00F65C9E">
        <w:rPr>
          <w:rFonts w:ascii="Arial" w:hAnsi="Arial" w:cs="Arial"/>
          <w:sz w:val="22"/>
          <w:szCs w:val="22"/>
          <w:lang w:eastAsia="en-US"/>
        </w:rPr>
        <w:t xml:space="preserve">Таблица № </w:t>
      </w:r>
      <w:r w:rsidRPr="00F65C9E">
        <w:rPr>
          <w:rFonts w:ascii="Arial" w:hAnsi="Arial" w:cs="Arial"/>
          <w:sz w:val="22"/>
          <w:szCs w:val="22"/>
          <w:lang w:val="en-US" w:eastAsia="en-US"/>
        </w:rPr>
        <w:t>2</w:t>
      </w:r>
      <w:r w:rsidRPr="00F65C9E">
        <w:rPr>
          <w:rFonts w:ascii="Arial" w:hAnsi="Arial" w:cs="Arial"/>
          <w:sz w:val="22"/>
          <w:szCs w:val="22"/>
          <w:lang w:eastAsia="en-US"/>
        </w:rPr>
        <w:t>3</w:t>
      </w:r>
      <w:r>
        <w:rPr>
          <w:rFonts w:ascii="Arial" w:hAnsi="Arial" w:cs="Arial"/>
          <w:sz w:val="22"/>
          <w:szCs w:val="22"/>
          <w:lang w:eastAsia="en-US"/>
        </w:rPr>
        <w:t xml:space="preserve"> </w:t>
      </w:r>
    </w:p>
    <w:p w:rsidR="003A4096" w:rsidRPr="00F65C9E" w:rsidRDefault="003A4096" w:rsidP="003A4096">
      <w:pPr>
        <w:jc w:val="center"/>
        <w:outlineLvl w:val="0"/>
        <w:rPr>
          <w:rFonts w:ascii="Arial" w:hAnsi="Arial" w:cs="Arial"/>
          <w:sz w:val="22"/>
          <w:szCs w:val="22"/>
          <w:lang w:val="en-US" w:eastAsia="en-US"/>
        </w:rPr>
      </w:pPr>
      <w:r w:rsidRPr="00F65C9E">
        <w:rPr>
          <w:rFonts w:ascii="Arial" w:hAnsi="Arial" w:cs="Arial"/>
          <w:sz w:val="22"/>
          <w:szCs w:val="22"/>
          <w:lang w:eastAsia="en-US"/>
        </w:rPr>
        <w:t>Сравнение между предвидените по ГСП и изведените сечи</w:t>
      </w:r>
      <w:r>
        <w:rPr>
          <w:rFonts w:ascii="Arial" w:hAnsi="Arial" w:cs="Arial"/>
          <w:sz w:val="22"/>
          <w:szCs w:val="22"/>
          <w:lang w:eastAsia="en-US"/>
        </w:rPr>
        <w:t xml:space="preserve"> - ДГТ</w:t>
      </w:r>
    </w:p>
    <w:p w:rsidR="003A4096" w:rsidRPr="00711260" w:rsidRDefault="003A4096" w:rsidP="003A4096">
      <w:pPr>
        <w:jc w:val="center"/>
        <w:outlineLvl w:val="0"/>
        <w:rPr>
          <w:rFonts w:ascii="Arial" w:hAnsi="Arial" w:cs="Arial"/>
          <w:color w:val="FF0000"/>
          <w:sz w:val="22"/>
          <w:szCs w:val="22"/>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tblPr>
      <w:tblGrid>
        <w:gridCol w:w="3114"/>
        <w:gridCol w:w="1280"/>
        <w:gridCol w:w="46"/>
        <w:gridCol w:w="1367"/>
        <w:gridCol w:w="1285"/>
      </w:tblGrid>
      <w:tr w:rsidR="003A4096" w:rsidRPr="00675C9D" w:rsidTr="00D663B3">
        <w:trPr>
          <w:cantSplit/>
          <w:trHeight w:val="183"/>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keepNext/>
              <w:spacing w:before="240" w:after="60"/>
              <w:jc w:val="center"/>
              <w:outlineLvl w:val="2"/>
              <w:rPr>
                <w:rFonts w:ascii="Arial" w:hAnsi="Arial" w:cs="Arial"/>
                <w:b/>
                <w:bCs/>
                <w:sz w:val="20"/>
                <w:szCs w:val="20"/>
                <w:lang w:eastAsia="en-US"/>
              </w:rPr>
            </w:pPr>
            <w:r w:rsidRPr="00675C9D">
              <w:rPr>
                <w:rFonts w:ascii="Arial" w:hAnsi="Arial" w:cs="Arial"/>
                <w:b/>
                <w:bCs/>
                <w:sz w:val="20"/>
                <w:szCs w:val="20"/>
                <w:lang w:eastAsia="en-US"/>
              </w:rPr>
              <w:t>ВИД НА СЕЧТА</w:t>
            </w:r>
          </w:p>
        </w:tc>
        <w:tc>
          <w:tcPr>
            <w:tcW w:w="1280" w:type="dxa"/>
            <w:tcBorders>
              <w:top w:val="single" w:sz="4" w:space="0" w:color="auto"/>
              <w:left w:val="single" w:sz="4" w:space="0" w:color="auto"/>
              <w:right w:val="single" w:sz="4" w:space="0" w:color="auto"/>
            </w:tcBorders>
            <w:vAlign w:val="center"/>
          </w:tcPr>
          <w:p w:rsidR="003A4096" w:rsidRPr="00675C9D" w:rsidRDefault="003A4096" w:rsidP="00D663B3">
            <w:pPr>
              <w:jc w:val="center"/>
              <w:rPr>
                <w:rFonts w:ascii="Arial" w:hAnsi="Arial" w:cs="Arial"/>
                <w:b/>
                <w:snapToGrid w:val="0"/>
                <w:sz w:val="20"/>
                <w:szCs w:val="20"/>
                <w:lang w:val="en-AU" w:eastAsia="en-US"/>
              </w:rPr>
            </w:pPr>
            <w:r w:rsidRPr="00675C9D">
              <w:rPr>
                <w:rFonts w:ascii="Arial" w:hAnsi="Arial" w:cs="Arial"/>
                <w:b/>
                <w:snapToGrid w:val="0"/>
                <w:sz w:val="20"/>
                <w:szCs w:val="20"/>
                <w:lang w:eastAsia="en-US"/>
              </w:rPr>
              <w:t>По ГСП</w:t>
            </w:r>
          </w:p>
        </w:tc>
        <w:tc>
          <w:tcPr>
            <w:tcW w:w="1413" w:type="dxa"/>
            <w:gridSpan w:val="2"/>
            <w:tcBorders>
              <w:top w:val="single" w:sz="4" w:space="0" w:color="auto"/>
              <w:left w:val="single" w:sz="4" w:space="0" w:color="auto"/>
              <w:right w:val="single" w:sz="4" w:space="0" w:color="auto"/>
            </w:tcBorders>
            <w:vAlign w:val="center"/>
          </w:tcPr>
          <w:p w:rsidR="003A4096" w:rsidRPr="00675C9D" w:rsidRDefault="003A4096" w:rsidP="00D663B3">
            <w:pPr>
              <w:jc w:val="center"/>
              <w:rPr>
                <w:rFonts w:ascii="Arial" w:hAnsi="Arial" w:cs="Arial"/>
                <w:b/>
                <w:snapToGrid w:val="0"/>
                <w:sz w:val="20"/>
                <w:szCs w:val="20"/>
                <w:lang w:val="en-AU" w:eastAsia="en-US"/>
              </w:rPr>
            </w:pPr>
            <w:r w:rsidRPr="00675C9D">
              <w:rPr>
                <w:rFonts w:ascii="Arial" w:hAnsi="Arial" w:cs="Arial"/>
                <w:b/>
                <w:snapToGrid w:val="0"/>
                <w:sz w:val="20"/>
                <w:szCs w:val="20"/>
                <w:lang w:eastAsia="en-US"/>
              </w:rPr>
              <w:t>Изпълнено</w:t>
            </w: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rsidR="003A4096" w:rsidRPr="00675C9D" w:rsidRDefault="003A4096" w:rsidP="00D663B3">
            <w:pPr>
              <w:jc w:val="center"/>
              <w:rPr>
                <w:rFonts w:ascii="Arial" w:hAnsi="Arial" w:cs="Arial"/>
                <w:b/>
                <w:bCs/>
                <w:snapToGrid w:val="0"/>
                <w:sz w:val="20"/>
                <w:szCs w:val="20"/>
                <w:lang w:eastAsia="en-US"/>
              </w:rPr>
            </w:pPr>
            <w:r w:rsidRPr="00675C9D">
              <w:rPr>
                <w:rFonts w:ascii="Arial" w:hAnsi="Arial" w:cs="Arial"/>
                <w:b/>
                <w:snapToGrid w:val="0"/>
                <w:sz w:val="20"/>
                <w:szCs w:val="20"/>
                <w:lang w:val="en-AU" w:eastAsia="en-US"/>
              </w:rPr>
              <w:t xml:space="preserve">% </w:t>
            </w:r>
            <w:r w:rsidRPr="00675C9D">
              <w:rPr>
                <w:rFonts w:ascii="Arial" w:hAnsi="Arial" w:cs="Arial"/>
                <w:b/>
                <w:bCs/>
                <w:snapToGrid w:val="0"/>
                <w:sz w:val="20"/>
                <w:szCs w:val="20"/>
                <w:lang w:eastAsia="en-US"/>
              </w:rPr>
              <w:t>на</w:t>
            </w:r>
          </w:p>
          <w:p w:rsidR="003A4096" w:rsidRPr="00675C9D" w:rsidRDefault="003A4096" w:rsidP="00D663B3">
            <w:pPr>
              <w:jc w:val="center"/>
              <w:rPr>
                <w:rFonts w:ascii="Arial" w:hAnsi="Arial" w:cs="Arial"/>
                <w:bCs/>
                <w:snapToGrid w:val="0"/>
                <w:sz w:val="20"/>
                <w:szCs w:val="20"/>
                <w:lang w:eastAsia="en-US"/>
              </w:rPr>
            </w:pPr>
            <w:r w:rsidRPr="00675C9D">
              <w:rPr>
                <w:rFonts w:ascii="Arial" w:hAnsi="Arial" w:cs="Arial"/>
                <w:b/>
                <w:snapToGrid w:val="0"/>
                <w:sz w:val="20"/>
                <w:szCs w:val="20"/>
                <w:lang w:eastAsia="en-US"/>
              </w:rPr>
              <w:t>изпълнение</w:t>
            </w:r>
          </w:p>
        </w:tc>
      </w:tr>
      <w:tr w:rsidR="003A4096" w:rsidRPr="00675C9D" w:rsidTr="00D663B3">
        <w:trPr>
          <w:cantSplit/>
          <w:trHeight w:val="74"/>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A4096" w:rsidRPr="00675C9D" w:rsidRDefault="003A4096" w:rsidP="00D663B3">
            <w:pPr>
              <w:rPr>
                <w:rFonts w:ascii="Arial" w:hAnsi="Arial" w:cs="Arial"/>
                <w:b/>
                <w:bCs/>
                <w:color w:val="FF0000"/>
                <w:sz w:val="20"/>
                <w:szCs w:val="20"/>
                <w:lang w:eastAsia="en-US"/>
              </w:rPr>
            </w:pP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3A4096" w:rsidRPr="00675C9D" w:rsidRDefault="003A4096" w:rsidP="00D663B3">
            <w:pPr>
              <w:jc w:val="center"/>
              <w:rPr>
                <w:rFonts w:ascii="Arial" w:hAnsi="Arial" w:cs="Arial"/>
                <w:snapToGrid w:val="0"/>
                <w:sz w:val="20"/>
                <w:szCs w:val="20"/>
                <w:lang w:eastAsia="en-US"/>
              </w:rPr>
            </w:pPr>
            <w:r w:rsidRPr="00675C9D">
              <w:rPr>
                <w:rFonts w:ascii="Arial" w:hAnsi="Arial" w:cs="Arial"/>
                <w:snapToGrid w:val="0"/>
                <w:sz w:val="20"/>
                <w:szCs w:val="20"/>
                <w:lang w:eastAsia="en-US"/>
              </w:rPr>
              <w:t>хектари</w:t>
            </w:r>
          </w:p>
        </w:tc>
        <w:tc>
          <w:tcPr>
            <w:tcW w:w="1285" w:type="dxa"/>
            <w:vMerge/>
            <w:tcBorders>
              <w:top w:val="single" w:sz="4" w:space="0" w:color="auto"/>
              <w:left w:val="single" w:sz="4" w:space="0" w:color="auto"/>
              <w:bottom w:val="single" w:sz="4" w:space="0" w:color="auto"/>
              <w:right w:val="single" w:sz="4" w:space="0" w:color="auto"/>
            </w:tcBorders>
            <w:vAlign w:val="center"/>
            <w:hideMark/>
          </w:tcPr>
          <w:p w:rsidR="003A4096" w:rsidRPr="00675C9D" w:rsidRDefault="003A4096" w:rsidP="00D663B3">
            <w:pPr>
              <w:rPr>
                <w:rFonts w:ascii="Arial" w:hAnsi="Arial" w:cs="Arial"/>
                <w:bCs/>
                <w:snapToGrid w:val="0"/>
                <w:color w:val="FF0000"/>
                <w:sz w:val="20"/>
                <w:szCs w:val="20"/>
                <w:lang w:eastAsia="en-US"/>
              </w:rPr>
            </w:pP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rsidR="003A4096" w:rsidRPr="00675C9D" w:rsidRDefault="003A4096" w:rsidP="00D663B3">
            <w:pPr>
              <w:rPr>
                <w:rFonts w:ascii="Arial" w:hAnsi="Arial" w:cs="Arial"/>
                <w:b/>
                <w:snapToGrid w:val="0"/>
                <w:sz w:val="20"/>
                <w:szCs w:val="20"/>
                <w:lang w:eastAsia="en-US"/>
              </w:rPr>
            </w:pPr>
            <w:r w:rsidRPr="00675C9D">
              <w:rPr>
                <w:rFonts w:ascii="Arial" w:hAnsi="Arial" w:cs="Arial"/>
                <w:b/>
                <w:snapToGrid w:val="0"/>
                <w:sz w:val="20"/>
                <w:szCs w:val="20"/>
                <w:lang w:val="en-AU" w:eastAsia="en-US"/>
              </w:rPr>
              <w:t>I.</w:t>
            </w:r>
            <w:r w:rsidRPr="00675C9D">
              <w:rPr>
                <w:rFonts w:ascii="Arial" w:hAnsi="Arial" w:cs="Arial"/>
                <w:b/>
                <w:snapToGrid w:val="0"/>
                <w:sz w:val="20"/>
                <w:szCs w:val="20"/>
                <w:lang w:eastAsia="en-US"/>
              </w:rPr>
              <w:t>Възобновителни</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bCs/>
                <w:sz w:val="20"/>
                <w:szCs w:val="20"/>
                <w:lang w:eastAsia="en-US"/>
              </w:rPr>
            </w:pPr>
            <w:r w:rsidRPr="00675C9D">
              <w:rPr>
                <w:rFonts w:ascii="Arial" w:hAnsi="Arial" w:cs="Arial"/>
                <w:b/>
                <w:bCs/>
                <w:sz w:val="20"/>
                <w:szCs w:val="20"/>
                <w:lang w:eastAsia="en-US"/>
              </w:rPr>
              <w:t>3600.0</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sz w:val="20"/>
                <w:szCs w:val="20"/>
                <w:lang w:eastAsia="en-US"/>
              </w:rPr>
            </w:pPr>
            <w:r w:rsidRPr="00675C9D">
              <w:rPr>
                <w:rFonts w:ascii="Arial" w:hAnsi="Arial" w:cs="Arial"/>
                <w:b/>
                <w:sz w:val="20"/>
                <w:szCs w:val="20"/>
                <w:lang w:eastAsia="en-US"/>
              </w:rPr>
              <w:t>4005.0</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Default="003A4096" w:rsidP="00D663B3">
            <w:pPr>
              <w:jc w:val="center"/>
              <w:rPr>
                <w:rFonts w:ascii="Arial" w:hAnsi="Arial" w:cs="Arial"/>
                <w:b/>
                <w:bCs/>
                <w:color w:val="000000"/>
                <w:sz w:val="20"/>
                <w:szCs w:val="20"/>
              </w:rPr>
            </w:pPr>
            <w:r>
              <w:rPr>
                <w:rFonts w:ascii="Arial" w:hAnsi="Arial" w:cs="Arial"/>
                <w:b/>
                <w:bCs/>
                <w:color w:val="000000"/>
                <w:sz w:val="20"/>
                <w:szCs w:val="20"/>
              </w:rPr>
              <w:t>111.3</w:t>
            </w:r>
          </w:p>
        </w:tc>
      </w:tr>
      <w:tr w:rsidR="003A4096" w:rsidRPr="00524CBE"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rsidR="003A4096" w:rsidRPr="00524CBE" w:rsidRDefault="003A4096" w:rsidP="00D663B3">
            <w:pPr>
              <w:rPr>
                <w:rFonts w:ascii="Arial" w:hAnsi="Arial" w:cs="Arial"/>
                <w:b/>
                <w:snapToGrid w:val="0"/>
                <w:sz w:val="20"/>
                <w:szCs w:val="20"/>
                <w:lang w:val="en-AU" w:eastAsia="en-US"/>
              </w:rPr>
            </w:pPr>
            <w:r w:rsidRPr="00524CBE">
              <w:rPr>
                <w:rFonts w:ascii="Arial" w:hAnsi="Arial" w:cs="Arial"/>
                <w:b/>
                <w:snapToGrid w:val="0"/>
                <w:sz w:val="20"/>
                <w:szCs w:val="20"/>
                <w:lang w:val="en-AU" w:eastAsia="en-US"/>
              </w:rPr>
              <w:t>1.Краткосрочно-постепенна</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524CBE" w:rsidRDefault="003A4096" w:rsidP="00D663B3">
            <w:pPr>
              <w:jc w:val="center"/>
              <w:rPr>
                <w:rFonts w:ascii="Arial" w:hAnsi="Arial" w:cs="Arial"/>
                <w:b/>
                <w:sz w:val="20"/>
                <w:szCs w:val="20"/>
                <w:lang w:eastAsia="en-US"/>
              </w:rPr>
            </w:pPr>
            <w:r w:rsidRPr="00524CBE">
              <w:rPr>
                <w:rFonts w:ascii="Arial" w:hAnsi="Arial" w:cs="Arial"/>
                <w:b/>
                <w:sz w:val="20"/>
                <w:szCs w:val="20"/>
                <w:lang w:eastAsia="en-US"/>
              </w:rPr>
              <w:t>2394.9</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524CBE" w:rsidRDefault="003A4096" w:rsidP="00D663B3">
            <w:pPr>
              <w:jc w:val="center"/>
              <w:rPr>
                <w:rFonts w:ascii="Arial" w:hAnsi="Arial" w:cs="Arial"/>
                <w:b/>
                <w:sz w:val="20"/>
                <w:szCs w:val="20"/>
                <w:lang w:eastAsia="en-US"/>
              </w:rPr>
            </w:pPr>
            <w:r w:rsidRPr="00524CBE">
              <w:rPr>
                <w:rFonts w:ascii="Arial" w:hAnsi="Arial" w:cs="Arial"/>
                <w:b/>
                <w:sz w:val="20"/>
                <w:szCs w:val="20"/>
                <w:lang w:eastAsia="en-US"/>
              </w:rPr>
              <w:t>2761.0</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Default="003A4096" w:rsidP="00D663B3">
            <w:pPr>
              <w:jc w:val="center"/>
              <w:rPr>
                <w:rFonts w:ascii="Arial" w:hAnsi="Arial" w:cs="Arial"/>
                <w:b/>
                <w:bCs/>
                <w:color w:val="000000"/>
                <w:sz w:val="20"/>
                <w:szCs w:val="20"/>
              </w:rPr>
            </w:pPr>
            <w:r>
              <w:rPr>
                <w:rFonts w:ascii="Arial" w:hAnsi="Arial" w:cs="Arial"/>
                <w:b/>
                <w:bCs/>
                <w:color w:val="000000"/>
                <w:sz w:val="20"/>
                <w:szCs w:val="20"/>
              </w:rPr>
              <w:t>115.3</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tcPr>
          <w:p w:rsidR="003A4096" w:rsidRPr="00675C9D" w:rsidRDefault="003A4096" w:rsidP="00D663B3">
            <w:pPr>
              <w:pStyle w:val="ListParagraph"/>
              <w:numPr>
                <w:ilvl w:val="0"/>
                <w:numId w:val="3"/>
              </w:numPr>
              <w:rPr>
                <w:rFonts w:ascii="Arial" w:hAnsi="Arial" w:cs="Arial"/>
                <w:snapToGrid w:val="0"/>
                <w:sz w:val="20"/>
                <w:szCs w:val="20"/>
                <w:lang w:eastAsia="en-US"/>
              </w:rPr>
            </w:pPr>
            <w:r w:rsidRPr="00675C9D">
              <w:rPr>
                <w:rFonts w:ascii="Arial" w:hAnsi="Arial" w:cs="Arial"/>
                <w:snapToGrid w:val="0"/>
                <w:sz w:val="20"/>
                <w:szCs w:val="20"/>
                <w:lang w:eastAsia="en-US"/>
              </w:rPr>
              <w:t>Осем. фаза</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63.4</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Pr>
                <w:rFonts w:ascii="Arial" w:hAnsi="Arial" w:cs="Arial"/>
                <w:sz w:val="20"/>
                <w:szCs w:val="20"/>
                <w:lang w:eastAsia="en-US"/>
              </w:rPr>
              <w:t>58.3</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Cs/>
                <w:color w:val="000000"/>
                <w:sz w:val="20"/>
                <w:szCs w:val="20"/>
              </w:rPr>
            </w:pPr>
            <w:r w:rsidRPr="0011771C">
              <w:rPr>
                <w:rFonts w:ascii="Arial" w:hAnsi="Arial" w:cs="Arial"/>
                <w:bCs/>
                <w:color w:val="000000"/>
                <w:sz w:val="20"/>
                <w:szCs w:val="20"/>
              </w:rPr>
              <w:t>92.0</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tcPr>
          <w:p w:rsidR="003A4096" w:rsidRPr="00675C9D" w:rsidRDefault="003A4096" w:rsidP="00D663B3">
            <w:pPr>
              <w:pStyle w:val="ListParagraph"/>
              <w:numPr>
                <w:ilvl w:val="0"/>
                <w:numId w:val="3"/>
              </w:numPr>
              <w:rPr>
                <w:rFonts w:ascii="Arial" w:hAnsi="Arial" w:cs="Arial"/>
                <w:snapToGrid w:val="0"/>
                <w:sz w:val="20"/>
                <w:szCs w:val="20"/>
                <w:lang w:eastAsia="en-US"/>
              </w:rPr>
            </w:pPr>
            <w:proofErr w:type="spellStart"/>
            <w:r w:rsidRPr="00675C9D">
              <w:rPr>
                <w:rFonts w:ascii="Arial" w:hAnsi="Arial" w:cs="Arial"/>
                <w:snapToGrid w:val="0"/>
                <w:sz w:val="20"/>
                <w:szCs w:val="20"/>
                <w:lang w:eastAsia="en-US"/>
              </w:rPr>
              <w:t>Осв</w:t>
            </w:r>
            <w:proofErr w:type="spellEnd"/>
            <w:r w:rsidRPr="00675C9D">
              <w:rPr>
                <w:rFonts w:ascii="Arial" w:hAnsi="Arial" w:cs="Arial"/>
                <w:snapToGrid w:val="0"/>
                <w:sz w:val="20"/>
                <w:szCs w:val="20"/>
                <w:lang w:eastAsia="en-US"/>
              </w:rPr>
              <w:t>. фаза</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1163.3</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Pr>
                <w:rFonts w:ascii="Arial" w:hAnsi="Arial" w:cs="Arial"/>
                <w:sz w:val="20"/>
                <w:szCs w:val="20"/>
                <w:lang w:eastAsia="en-US"/>
              </w:rPr>
              <w:t>1698.2</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Cs/>
                <w:color w:val="000000"/>
                <w:sz w:val="20"/>
                <w:szCs w:val="20"/>
              </w:rPr>
            </w:pPr>
            <w:r w:rsidRPr="0011771C">
              <w:rPr>
                <w:rFonts w:ascii="Arial" w:hAnsi="Arial" w:cs="Arial"/>
                <w:bCs/>
                <w:color w:val="000000"/>
                <w:sz w:val="20"/>
                <w:szCs w:val="20"/>
              </w:rPr>
              <w:t>146.0</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rsidR="003A4096" w:rsidRPr="00675C9D" w:rsidRDefault="003A4096" w:rsidP="00D663B3">
            <w:pPr>
              <w:rPr>
                <w:rFonts w:ascii="Arial" w:hAnsi="Arial" w:cs="Arial"/>
                <w:snapToGrid w:val="0"/>
                <w:sz w:val="20"/>
                <w:szCs w:val="20"/>
                <w:lang w:val="en-AU" w:eastAsia="en-US"/>
              </w:rPr>
            </w:pPr>
            <w:r w:rsidRPr="00675C9D">
              <w:rPr>
                <w:rFonts w:ascii="Arial" w:hAnsi="Arial" w:cs="Arial"/>
                <w:snapToGrid w:val="0"/>
                <w:sz w:val="20"/>
                <w:szCs w:val="20"/>
                <w:lang w:eastAsia="en-US"/>
              </w:rPr>
              <w:t xml:space="preserve">-   </w:t>
            </w:r>
            <w:proofErr w:type="spellStart"/>
            <w:r w:rsidRPr="00675C9D">
              <w:rPr>
                <w:rFonts w:ascii="Arial" w:hAnsi="Arial" w:cs="Arial"/>
                <w:snapToGrid w:val="0"/>
                <w:sz w:val="20"/>
                <w:szCs w:val="20"/>
                <w:lang w:val="en-AU" w:eastAsia="en-US"/>
              </w:rPr>
              <w:t>Окон</w:t>
            </w:r>
            <w:proofErr w:type="spellEnd"/>
            <w:r w:rsidRPr="00675C9D">
              <w:rPr>
                <w:rFonts w:ascii="Arial" w:hAnsi="Arial" w:cs="Arial"/>
                <w:snapToGrid w:val="0"/>
                <w:sz w:val="20"/>
                <w:szCs w:val="20"/>
                <w:lang w:eastAsia="en-US"/>
              </w:rPr>
              <w:t>.</w:t>
            </w:r>
            <w:r w:rsidRPr="00675C9D">
              <w:rPr>
                <w:rFonts w:ascii="Arial" w:hAnsi="Arial" w:cs="Arial"/>
                <w:snapToGrid w:val="0"/>
                <w:sz w:val="20"/>
                <w:szCs w:val="20"/>
                <w:lang w:val="en-AU" w:eastAsia="en-US"/>
              </w:rPr>
              <w:t xml:space="preserve"> </w:t>
            </w:r>
            <w:proofErr w:type="spellStart"/>
            <w:r w:rsidRPr="00675C9D">
              <w:rPr>
                <w:rFonts w:ascii="Arial" w:hAnsi="Arial" w:cs="Arial"/>
                <w:snapToGrid w:val="0"/>
                <w:sz w:val="20"/>
                <w:szCs w:val="20"/>
                <w:lang w:val="en-AU" w:eastAsia="en-US"/>
              </w:rPr>
              <w:t>фаза</w:t>
            </w:r>
            <w:proofErr w:type="spellEnd"/>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1168.2</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1004.5</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Cs/>
                <w:color w:val="000000"/>
                <w:sz w:val="20"/>
                <w:szCs w:val="20"/>
              </w:rPr>
            </w:pPr>
            <w:r w:rsidRPr="0011771C">
              <w:rPr>
                <w:rFonts w:ascii="Arial" w:hAnsi="Arial" w:cs="Arial"/>
                <w:bCs/>
                <w:color w:val="000000"/>
                <w:sz w:val="20"/>
                <w:szCs w:val="20"/>
              </w:rPr>
              <w:t>86.0</w:t>
            </w:r>
          </w:p>
        </w:tc>
      </w:tr>
      <w:tr w:rsidR="003A4096" w:rsidRPr="0011771C"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rsidR="003A4096" w:rsidRPr="00675C9D" w:rsidRDefault="003A4096" w:rsidP="00D663B3">
            <w:pPr>
              <w:rPr>
                <w:rFonts w:ascii="Arial" w:hAnsi="Arial" w:cs="Arial"/>
                <w:b/>
                <w:snapToGrid w:val="0"/>
                <w:sz w:val="20"/>
                <w:szCs w:val="20"/>
                <w:lang w:eastAsia="en-US"/>
              </w:rPr>
            </w:pPr>
            <w:r w:rsidRPr="00675C9D">
              <w:rPr>
                <w:rFonts w:ascii="Arial" w:hAnsi="Arial" w:cs="Arial"/>
                <w:b/>
                <w:snapToGrid w:val="0"/>
                <w:sz w:val="20"/>
                <w:szCs w:val="20"/>
                <w:lang w:eastAsia="en-US"/>
              </w:rPr>
              <w:t>2.Постепенно - котловинна</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sz w:val="20"/>
                <w:szCs w:val="20"/>
                <w:lang w:eastAsia="en-US"/>
              </w:rPr>
            </w:pPr>
            <w:r w:rsidRPr="00675C9D">
              <w:rPr>
                <w:rFonts w:ascii="Arial" w:hAnsi="Arial" w:cs="Arial"/>
                <w:b/>
                <w:sz w:val="20"/>
                <w:szCs w:val="20"/>
                <w:lang w:eastAsia="en-US"/>
              </w:rPr>
              <w:t>779.5</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sz w:val="20"/>
                <w:szCs w:val="20"/>
                <w:lang w:eastAsia="en-US"/>
              </w:rPr>
            </w:pPr>
            <w:r w:rsidRPr="00675C9D">
              <w:rPr>
                <w:rFonts w:ascii="Arial" w:hAnsi="Arial" w:cs="Arial"/>
                <w:b/>
                <w:sz w:val="20"/>
                <w:szCs w:val="20"/>
                <w:lang w:eastAsia="en-US"/>
              </w:rPr>
              <w:t>1085.5</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Default="003A4096" w:rsidP="00D663B3">
            <w:pPr>
              <w:jc w:val="center"/>
              <w:rPr>
                <w:rFonts w:ascii="Arial" w:hAnsi="Arial" w:cs="Arial"/>
                <w:b/>
                <w:bCs/>
                <w:color w:val="000000"/>
                <w:sz w:val="20"/>
                <w:szCs w:val="20"/>
              </w:rPr>
            </w:pPr>
            <w:r>
              <w:rPr>
                <w:rFonts w:ascii="Arial" w:hAnsi="Arial" w:cs="Arial"/>
                <w:b/>
                <w:bCs/>
                <w:color w:val="000000"/>
                <w:sz w:val="20"/>
                <w:szCs w:val="20"/>
              </w:rPr>
              <w:t>139.3</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rsidR="003A4096" w:rsidRPr="00675C9D" w:rsidRDefault="003A4096" w:rsidP="00D663B3">
            <w:pPr>
              <w:rPr>
                <w:rFonts w:ascii="Arial" w:hAnsi="Arial" w:cs="Arial"/>
                <w:b/>
                <w:snapToGrid w:val="0"/>
                <w:sz w:val="20"/>
                <w:szCs w:val="20"/>
                <w:lang w:val="en-AU" w:eastAsia="en-US"/>
              </w:rPr>
            </w:pPr>
            <w:r w:rsidRPr="00675C9D">
              <w:rPr>
                <w:rFonts w:ascii="Arial" w:hAnsi="Arial" w:cs="Arial"/>
                <w:b/>
                <w:snapToGrid w:val="0"/>
                <w:sz w:val="20"/>
                <w:szCs w:val="20"/>
                <w:lang w:eastAsia="en-US"/>
              </w:rPr>
              <w:t>3</w:t>
            </w:r>
            <w:r w:rsidRPr="00675C9D">
              <w:rPr>
                <w:rFonts w:ascii="Arial" w:hAnsi="Arial" w:cs="Arial"/>
                <w:b/>
                <w:snapToGrid w:val="0"/>
                <w:sz w:val="20"/>
                <w:szCs w:val="20"/>
                <w:lang w:val="en-AU" w:eastAsia="en-US"/>
              </w:rPr>
              <w:t>.</w:t>
            </w:r>
            <w:proofErr w:type="spellStart"/>
            <w:r w:rsidRPr="00675C9D">
              <w:rPr>
                <w:rFonts w:ascii="Arial" w:hAnsi="Arial" w:cs="Arial"/>
                <w:b/>
                <w:snapToGrid w:val="0"/>
                <w:sz w:val="20"/>
                <w:szCs w:val="20"/>
                <w:lang w:val="en-AU" w:eastAsia="en-US"/>
              </w:rPr>
              <w:t>Гола</w:t>
            </w:r>
            <w:proofErr w:type="spellEnd"/>
            <w:r w:rsidRPr="00675C9D">
              <w:rPr>
                <w:rFonts w:ascii="Arial" w:hAnsi="Arial" w:cs="Arial"/>
                <w:b/>
                <w:snapToGrid w:val="0"/>
                <w:sz w:val="20"/>
                <w:szCs w:val="20"/>
                <w:lang w:val="en-AU" w:eastAsia="en-US"/>
              </w:rPr>
              <w:t xml:space="preserve"> </w:t>
            </w:r>
            <w:proofErr w:type="spellStart"/>
            <w:r w:rsidRPr="00675C9D">
              <w:rPr>
                <w:rFonts w:ascii="Arial" w:hAnsi="Arial" w:cs="Arial"/>
                <w:b/>
                <w:snapToGrid w:val="0"/>
                <w:sz w:val="20"/>
                <w:szCs w:val="20"/>
                <w:lang w:val="en-AU" w:eastAsia="en-US"/>
              </w:rPr>
              <w:t>сеч</w:t>
            </w:r>
            <w:proofErr w:type="spellEnd"/>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sz w:val="20"/>
                <w:szCs w:val="20"/>
                <w:lang w:eastAsia="en-US"/>
              </w:rPr>
            </w:pPr>
            <w:r w:rsidRPr="00675C9D">
              <w:rPr>
                <w:rFonts w:ascii="Arial" w:hAnsi="Arial" w:cs="Arial"/>
                <w:b/>
                <w:sz w:val="20"/>
                <w:szCs w:val="20"/>
                <w:lang w:eastAsia="en-US"/>
              </w:rPr>
              <w:t>425.6</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sz w:val="20"/>
                <w:szCs w:val="20"/>
                <w:lang w:eastAsia="en-US"/>
              </w:rPr>
            </w:pPr>
            <w:r>
              <w:rPr>
                <w:rFonts w:ascii="Arial" w:hAnsi="Arial" w:cs="Arial"/>
                <w:b/>
                <w:sz w:val="20"/>
                <w:szCs w:val="20"/>
                <w:lang w:eastAsia="en-US"/>
              </w:rPr>
              <w:t>253.2</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Default="003A4096" w:rsidP="00D663B3">
            <w:pPr>
              <w:jc w:val="center"/>
              <w:rPr>
                <w:rFonts w:ascii="Arial" w:hAnsi="Arial" w:cs="Arial"/>
                <w:b/>
                <w:bCs/>
                <w:color w:val="000000"/>
                <w:sz w:val="20"/>
                <w:szCs w:val="20"/>
              </w:rPr>
            </w:pPr>
            <w:r>
              <w:rPr>
                <w:rFonts w:ascii="Arial" w:hAnsi="Arial" w:cs="Arial"/>
                <w:b/>
                <w:bCs/>
                <w:color w:val="000000"/>
                <w:sz w:val="20"/>
                <w:szCs w:val="20"/>
              </w:rPr>
              <w:t>59.5</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tcPr>
          <w:p w:rsidR="003A4096" w:rsidRPr="00675C9D" w:rsidRDefault="003A4096" w:rsidP="00D663B3">
            <w:pPr>
              <w:rPr>
                <w:rFonts w:ascii="Arial" w:hAnsi="Arial" w:cs="Arial"/>
                <w:snapToGrid w:val="0"/>
                <w:sz w:val="20"/>
                <w:szCs w:val="20"/>
                <w:lang w:eastAsia="en-US"/>
              </w:rPr>
            </w:pPr>
            <w:r w:rsidRPr="00675C9D">
              <w:rPr>
                <w:rFonts w:ascii="Arial" w:hAnsi="Arial" w:cs="Arial"/>
                <w:snapToGrid w:val="0"/>
                <w:sz w:val="20"/>
                <w:szCs w:val="20"/>
                <w:lang w:eastAsia="en-US"/>
              </w:rPr>
              <w:t>- Нискостъблен ст. клас</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82.7</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Pr>
                <w:rFonts w:ascii="Arial" w:hAnsi="Arial" w:cs="Arial"/>
                <w:sz w:val="20"/>
                <w:szCs w:val="20"/>
                <w:lang w:eastAsia="en-US"/>
              </w:rPr>
              <w:t>43.9</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Cs/>
                <w:sz w:val="20"/>
                <w:szCs w:val="20"/>
              </w:rPr>
            </w:pPr>
            <w:r w:rsidRPr="0011771C">
              <w:rPr>
                <w:rFonts w:ascii="Arial" w:hAnsi="Arial" w:cs="Arial"/>
                <w:bCs/>
                <w:sz w:val="20"/>
                <w:szCs w:val="20"/>
              </w:rPr>
              <w:t>53.1</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tcPr>
          <w:p w:rsidR="003A4096" w:rsidRPr="00675C9D" w:rsidRDefault="003A4096" w:rsidP="00D663B3">
            <w:pPr>
              <w:rPr>
                <w:rFonts w:ascii="Arial" w:hAnsi="Arial" w:cs="Arial"/>
                <w:snapToGrid w:val="0"/>
                <w:sz w:val="20"/>
                <w:szCs w:val="20"/>
                <w:lang w:eastAsia="en-US"/>
              </w:rPr>
            </w:pPr>
            <w:r w:rsidRPr="00675C9D">
              <w:rPr>
                <w:rFonts w:ascii="Arial" w:hAnsi="Arial" w:cs="Arial"/>
                <w:snapToGrid w:val="0"/>
                <w:sz w:val="20"/>
                <w:szCs w:val="20"/>
                <w:lang w:eastAsia="en-US"/>
              </w:rPr>
              <w:t xml:space="preserve">- </w:t>
            </w:r>
            <w:proofErr w:type="spellStart"/>
            <w:r w:rsidRPr="00675C9D">
              <w:rPr>
                <w:rFonts w:ascii="Arial" w:hAnsi="Arial" w:cs="Arial"/>
                <w:snapToGrid w:val="0"/>
                <w:sz w:val="20"/>
                <w:szCs w:val="20"/>
                <w:lang w:eastAsia="en-US"/>
              </w:rPr>
              <w:t>Ак</w:t>
            </w:r>
            <w:proofErr w:type="spellEnd"/>
            <w:r w:rsidRPr="00675C9D">
              <w:rPr>
                <w:rFonts w:ascii="Arial" w:hAnsi="Arial" w:cs="Arial"/>
                <w:snapToGrid w:val="0"/>
                <w:sz w:val="20"/>
                <w:szCs w:val="20"/>
                <w:lang w:eastAsia="en-US"/>
              </w:rPr>
              <w:t>.ст.клас</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341.3</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Pr>
                <w:rFonts w:ascii="Arial" w:hAnsi="Arial" w:cs="Arial"/>
                <w:sz w:val="20"/>
                <w:szCs w:val="20"/>
                <w:lang w:eastAsia="en-US"/>
              </w:rPr>
              <w:t>192.9</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Cs/>
                <w:sz w:val="20"/>
                <w:szCs w:val="20"/>
              </w:rPr>
            </w:pPr>
            <w:r w:rsidRPr="0011771C">
              <w:rPr>
                <w:rFonts w:ascii="Arial" w:hAnsi="Arial" w:cs="Arial"/>
                <w:bCs/>
                <w:sz w:val="20"/>
                <w:szCs w:val="20"/>
              </w:rPr>
              <w:t>56.5</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tcPr>
          <w:p w:rsidR="003A4096" w:rsidRPr="00675C9D" w:rsidRDefault="003A4096" w:rsidP="00D663B3">
            <w:pPr>
              <w:rPr>
                <w:rFonts w:ascii="Arial" w:hAnsi="Arial" w:cs="Arial"/>
                <w:snapToGrid w:val="0"/>
                <w:sz w:val="20"/>
                <w:szCs w:val="20"/>
                <w:lang w:eastAsia="en-US"/>
              </w:rPr>
            </w:pPr>
            <w:r w:rsidRPr="00675C9D">
              <w:rPr>
                <w:rFonts w:ascii="Arial" w:hAnsi="Arial" w:cs="Arial"/>
                <w:snapToGrid w:val="0"/>
                <w:sz w:val="20"/>
                <w:szCs w:val="20"/>
                <w:lang w:eastAsia="en-US"/>
              </w:rPr>
              <w:t>- Тополи</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1.6</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Pr>
                <w:rFonts w:ascii="Arial" w:hAnsi="Arial" w:cs="Arial"/>
                <w:sz w:val="20"/>
                <w:szCs w:val="20"/>
                <w:lang w:eastAsia="en-US"/>
              </w:rPr>
              <w:t>1.4</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Cs/>
                <w:sz w:val="20"/>
                <w:szCs w:val="20"/>
              </w:rPr>
            </w:pPr>
            <w:r w:rsidRPr="0011771C">
              <w:rPr>
                <w:rFonts w:ascii="Arial" w:hAnsi="Arial" w:cs="Arial"/>
                <w:bCs/>
                <w:sz w:val="20"/>
                <w:szCs w:val="20"/>
              </w:rPr>
              <w:t>87.5</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tcPr>
          <w:p w:rsidR="003A4096" w:rsidRPr="00675C9D" w:rsidRDefault="003A4096" w:rsidP="00D663B3">
            <w:pPr>
              <w:pStyle w:val="ListParagraph"/>
              <w:numPr>
                <w:ilvl w:val="0"/>
                <w:numId w:val="3"/>
              </w:numPr>
              <w:rPr>
                <w:rFonts w:ascii="Arial" w:hAnsi="Arial" w:cs="Arial"/>
                <w:snapToGrid w:val="0"/>
                <w:sz w:val="20"/>
                <w:szCs w:val="20"/>
                <w:lang w:eastAsia="en-US"/>
              </w:rPr>
            </w:pPr>
            <w:proofErr w:type="spellStart"/>
            <w:r w:rsidRPr="00675C9D">
              <w:rPr>
                <w:rFonts w:ascii="Arial" w:hAnsi="Arial" w:cs="Arial"/>
                <w:snapToGrid w:val="0"/>
                <w:sz w:val="20"/>
                <w:szCs w:val="20"/>
                <w:lang w:eastAsia="en-US"/>
              </w:rPr>
              <w:t>Кгбр</w:t>
            </w:r>
            <w:proofErr w:type="spellEnd"/>
            <w:r w:rsidRPr="00675C9D">
              <w:rPr>
                <w:rFonts w:ascii="Arial" w:hAnsi="Arial" w:cs="Arial"/>
                <w:snapToGrid w:val="0"/>
                <w:sz w:val="20"/>
                <w:szCs w:val="20"/>
                <w:lang w:eastAsia="en-US"/>
              </w:rPr>
              <w:t xml:space="preserve"> ст.клас</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sz w:val="20"/>
                <w:szCs w:val="20"/>
                <w:lang w:eastAsia="en-US"/>
              </w:rPr>
            </w:pPr>
            <w:r>
              <w:rPr>
                <w:rFonts w:ascii="Arial" w:hAnsi="Arial" w:cs="Arial"/>
                <w:b/>
                <w:sz w:val="20"/>
                <w:szCs w:val="20"/>
                <w:lang w:eastAsia="en-US"/>
              </w:rPr>
              <w:t>-</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15.0</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
                <w:bCs/>
                <w:color w:val="000000"/>
                <w:sz w:val="20"/>
                <w:szCs w:val="20"/>
                <w:lang w:val="en-US"/>
              </w:rPr>
            </w:pPr>
            <w:r>
              <w:rPr>
                <w:rFonts w:ascii="Arial" w:hAnsi="Arial" w:cs="Arial"/>
                <w:b/>
                <w:bCs/>
                <w:color w:val="000000"/>
                <w:sz w:val="20"/>
                <w:szCs w:val="20"/>
                <w:lang w:val="en-US"/>
              </w:rPr>
              <w:t>-</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rsidR="003A4096" w:rsidRPr="00675C9D" w:rsidRDefault="003A4096" w:rsidP="00D663B3">
            <w:pPr>
              <w:rPr>
                <w:rFonts w:ascii="Arial" w:hAnsi="Arial" w:cs="Arial"/>
                <w:b/>
                <w:snapToGrid w:val="0"/>
                <w:sz w:val="20"/>
                <w:szCs w:val="20"/>
                <w:lang w:val="en-AU" w:eastAsia="en-US"/>
              </w:rPr>
            </w:pPr>
            <w:r w:rsidRPr="00675C9D">
              <w:rPr>
                <w:rFonts w:ascii="Arial" w:hAnsi="Arial" w:cs="Arial"/>
                <w:b/>
                <w:snapToGrid w:val="0"/>
                <w:sz w:val="20"/>
                <w:szCs w:val="20"/>
                <w:lang w:val="en-AU" w:eastAsia="en-US"/>
              </w:rPr>
              <w:t xml:space="preserve">II. </w:t>
            </w:r>
            <w:proofErr w:type="spellStart"/>
            <w:r w:rsidRPr="00675C9D">
              <w:rPr>
                <w:rFonts w:ascii="Arial" w:hAnsi="Arial" w:cs="Arial"/>
                <w:b/>
                <w:snapToGrid w:val="0"/>
                <w:sz w:val="20"/>
                <w:szCs w:val="20"/>
                <w:lang w:val="en-AU" w:eastAsia="en-US"/>
              </w:rPr>
              <w:t>Отгледни</w:t>
            </w:r>
            <w:proofErr w:type="spellEnd"/>
            <w:r w:rsidRPr="00675C9D">
              <w:rPr>
                <w:rFonts w:ascii="Arial" w:hAnsi="Arial" w:cs="Arial"/>
                <w:b/>
                <w:snapToGrid w:val="0"/>
                <w:sz w:val="20"/>
                <w:szCs w:val="20"/>
                <w:lang w:val="en-AU" w:eastAsia="en-US"/>
              </w:rPr>
              <w:t xml:space="preserve"> </w:t>
            </w:r>
            <w:proofErr w:type="spellStart"/>
            <w:r w:rsidRPr="00675C9D">
              <w:rPr>
                <w:rFonts w:ascii="Arial" w:hAnsi="Arial" w:cs="Arial"/>
                <w:b/>
                <w:snapToGrid w:val="0"/>
                <w:sz w:val="20"/>
                <w:szCs w:val="20"/>
                <w:lang w:val="en-AU" w:eastAsia="en-US"/>
              </w:rPr>
              <w:t>сечи</w:t>
            </w:r>
            <w:proofErr w:type="spellEnd"/>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bCs/>
                <w:sz w:val="20"/>
                <w:szCs w:val="20"/>
                <w:lang w:eastAsia="en-US"/>
              </w:rPr>
            </w:pPr>
            <w:r w:rsidRPr="00675C9D">
              <w:rPr>
                <w:rFonts w:ascii="Arial" w:hAnsi="Arial" w:cs="Arial"/>
                <w:b/>
                <w:bCs/>
                <w:sz w:val="20"/>
                <w:szCs w:val="20"/>
                <w:lang w:eastAsia="en-US"/>
              </w:rPr>
              <w:t>2073.1</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sz w:val="20"/>
                <w:szCs w:val="20"/>
                <w:lang w:eastAsia="en-US"/>
              </w:rPr>
            </w:pPr>
            <w:r w:rsidRPr="00675C9D">
              <w:rPr>
                <w:rFonts w:ascii="Arial" w:hAnsi="Arial" w:cs="Arial"/>
                <w:b/>
                <w:sz w:val="20"/>
                <w:szCs w:val="20"/>
                <w:lang w:eastAsia="en-US"/>
              </w:rPr>
              <w:t>2196.4</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Default="003A4096" w:rsidP="00D663B3">
            <w:pPr>
              <w:jc w:val="center"/>
              <w:rPr>
                <w:rFonts w:ascii="Arial" w:hAnsi="Arial" w:cs="Arial"/>
                <w:b/>
                <w:bCs/>
                <w:color w:val="000000"/>
                <w:sz w:val="20"/>
                <w:szCs w:val="20"/>
              </w:rPr>
            </w:pPr>
            <w:r>
              <w:rPr>
                <w:rFonts w:ascii="Arial" w:hAnsi="Arial" w:cs="Arial"/>
                <w:b/>
                <w:bCs/>
                <w:color w:val="000000"/>
                <w:sz w:val="20"/>
                <w:szCs w:val="20"/>
              </w:rPr>
              <w:t>105.9</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rsidR="003A4096" w:rsidRPr="00675C9D" w:rsidRDefault="003A4096" w:rsidP="00D663B3">
            <w:pPr>
              <w:rPr>
                <w:rFonts w:ascii="Arial" w:hAnsi="Arial" w:cs="Arial"/>
                <w:snapToGrid w:val="0"/>
                <w:sz w:val="20"/>
                <w:szCs w:val="20"/>
                <w:lang w:val="en-AU" w:eastAsia="en-US"/>
              </w:rPr>
            </w:pPr>
            <w:r w:rsidRPr="00675C9D">
              <w:rPr>
                <w:rFonts w:ascii="Arial" w:hAnsi="Arial" w:cs="Arial"/>
                <w:snapToGrid w:val="0"/>
                <w:sz w:val="20"/>
                <w:szCs w:val="20"/>
                <w:lang w:val="en-AU" w:eastAsia="en-US"/>
              </w:rPr>
              <w:t xml:space="preserve">1. </w:t>
            </w:r>
            <w:proofErr w:type="spellStart"/>
            <w:r w:rsidRPr="00675C9D">
              <w:rPr>
                <w:rFonts w:ascii="Arial" w:hAnsi="Arial" w:cs="Arial"/>
                <w:snapToGrid w:val="0"/>
                <w:sz w:val="20"/>
                <w:szCs w:val="20"/>
                <w:lang w:val="en-AU" w:eastAsia="en-US"/>
              </w:rPr>
              <w:t>Осветление</w:t>
            </w:r>
            <w:proofErr w:type="spellEnd"/>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410.2</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422.8</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Cs/>
                <w:color w:val="000000"/>
                <w:sz w:val="20"/>
                <w:szCs w:val="20"/>
              </w:rPr>
            </w:pPr>
            <w:r w:rsidRPr="0011771C">
              <w:rPr>
                <w:rFonts w:ascii="Arial" w:hAnsi="Arial" w:cs="Arial"/>
                <w:bCs/>
                <w:color w:val="000000"/>
                <w:sz w:val="20"/>
                <w:szCs w:val="20"/>
              </w:rPr>
              <w:t>103.1</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rsidR="003A4096" w:rsidRPr="00675C9D" w:rsidRDefault="003A4096" w:rsidP="00D663B3">
            <w:pPr>
              <w:rPr>
                <w:rFonts w:ascii="Arial" w:hAnsi="Arial" w:cs="Arial"/>
                <w:snapToGrid w:val="0"/>
                <w:sz w:val="20"/>
                <w:szCs w:val="20"/>
                <w:lang w:val="en-AU" w:eastAsia="en-US"/>
              </w:rPr>
            </w:pPr>
            <w:r w:rsidRPr="00675C9D">
              <w:rPr>
                <w:rFonts w:ascii="Arial" w:hAnsi="Arial" w:cs="Arial"/>
                <w:snapToGrid w:val="0"/>
                <w:sz w:val="20"/>
                <w:szCs w:val="20"/>
                <w:lang w:eastAsia="en-US"/>
              </w:rPr>
              <w:t>2</w:t>
            </w:r>
            <w:r w:rsidRPr="00675C9D">
              <w:rPr>
                <w:rFonts w:ascii="Arial" w:hAnsi="Arial" w:cs="Arial"/>
                <w:snapToGrid w:val="0"/>
                <w:sz w:val="20"/>
                <w:szCs w:val="20"/>
                <w:lang w:val="en-AU" w:eastAsia="en-US"/>
              </w:rPr>
              <w:t xml:space="preserve">. </w:t>
            </w:r>
            <w:proofErr w:type="spellStart"/>
            <w:r w:rsidRPr="00675C9D">
              <w:rPr>
                <w:rFonts w:ascii="Arial" w:hAnsi="Arial" w:cs="Arial"/>
                <w:snapToGrid w:val="0"/>
                <w:sz w:val="20"/>
                <w:szCs w:val="20"/>
                <w:lang w:val="en-AU" w:eastAsia="en-US"/>
              </w:rPr>
              <w:t>Прочистка</w:t>
            </w:r>
            <w:proofErr w:type="spellEnd"/>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283.6</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7.2</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Cs/>
                <w:color w:val="000000"/>
                <w:sz w:val="20"/>
                <w:szCs w:val="20"/>
              </w:rPr>
            </w:pPr>
            <w:r w:rsidRPr="0011771C">
              <w:rPr>
                <w:rFonts w:ascii="Arial" w:hAnsi="Arial" w:cs="Arial"/>
                <w:bCs/>
                <w:color w:val="000000"/>
                <w:sz w:val="20"/>
                <w:szCs w:val="20"/>
              </w:rPr>
              <w:t>2.5</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rsidR="003A4096" w:rsidRPr="00675C9D" w:rsidRDefault="003A4096" w:rsidP="00D663B3">
            <w:pPr>
              <w:rPr>
                <w:rFonts w:ascii="Arial" w:hAnsi="Arial" w:cs="Arial"/>
                <w:snapToGrid w:val="0"/>
                <w:sz w:val="20"/>
                <w:szCs w:val="20"/>
                <w:lang w:val="en-AU" w:eastAsia="en-US"/>
              </w:rPr>
            </w:pPr>
            <w:r w:rsidRPr="00675C9D">
              <w:rPr>
                <w:rFonts w:ascii="Arial" w:hAnsi="Arial" w:cs="Arial"/>
                <w:snapToGrid w:val="0"/>
                <w:sz w:val="20"/>
                <w:szCs w:val="20"/>
                <w:lang w:eastAsia="en-US"/>
              </w:rPr>
              <w:t>3</w:t>
            </w:r>
            <w:r w:rsidRPr="00675C9D">
              <w:rPr>
                <w:rFonts w:ascii="Arial" w:hAnsi="Arial" w:cs="Arial"/>
                <w:snapToGrid w:val="0"/>
                <w:sz w:val="20"/>
                <w:szCs w:val="20"/>
                <w:lang w:val="en-AU" w:eastAsia="en-US"/>
              </w:rPr>
              <w:t xml:space="preserve">. </w:t>
            </w:r>
            <w:proofErr w:type="spellStart"/>
            <w:r w:rsidRPr="00675C9D">
              <w:rPr>
                <w:rFonts w:ascii="Arial" w:hAnsi="Arial" w:cs="Arial"/>
                <w:snapToGrid w:val="0"/>
                <w:sz w:val="20"/>
                <w:szCs w:val="20"/>
                <w:lang w:val="en-AU" w:eastAsia="en-US"/>
              </w:rPr>
              <w:t>Прореждане</w:t>
            </w:r>
            <w:proofErr w:type="spellEnd"/>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1022.7</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1383.8</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Cs/>
                <w:color w:val="000000"/>
                <w:sz w:val="20"/>
                <w:szCs w:val="20"/>
              </w:rPr>
            </w:pPr>
            <w:r w:rsidRPr="0011771C">
              <w:rPr>
                <w:rFonts w:ascii="Arial" w:hAnsi="Arial" w:cs="Arial"/>
                <w:bCs/>
                <w:color w:val="000000"/>
                <w:sz w:val="20"/>
                <w:szCs w:val="20"/>
              </w:rPr>
              <w:t>135.3</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rsidR="003A4096" w:rsidRPr="00675C9D" w:rsidRDefault="003A4096" w:rsidP="00D663B3">
            <w:pPr>
              <w:rPr>
                <w:rFonts w:ascii="Arial" w:hAnsi="Arial" w:cs="Arial"/>
                <w:snapToGrid w:val="0"/>
                <w:sz w:val="20"/>
                <w:szCs w:val="20"/>
                <w:lang w:val="en-AU" w:eastAsia="en-US"/>
              </w:rPr>
            </w:pPr>
            <w:r w:rsidRPr="00675C9D">
              <w:rPr>
                <w:rFonts w:ascii="Arial" w:hAnsi="Arial" w:cs="Arial"/>
                <w:snapToGrid w:val="0"/>
                <w:sz w:val="20"/>
                <w:szCs w:val="20"/>
                <w:lang w:eastAsia="en-US"/>
              </w:rPr>
              <w:t>4</w:t>
            </w:r>
            <w:r w:rsidRPr="00675C9D">
              <w:rPr>
                <w:rFonts w:ascii="Arial" w:hAnsi="Arial" w:cs="Arial"/>
                <w:snapToGrid w:val="0"/>
                <w:sz w:val="20"/>
                <w:szCs w:val="20"/>
                <w:lang w:val="en-AU" w:eastAsia="en-US"/>
              </w:rPr>
              <w:t xml:space="preserve">. </w:t>
            </w:r>
            <w:proofErr w:type="spellStart"/>
            <w:r w:rsidRPr="00675C9D">
              <w:rPr>
                <w:rFonts w:ascii="Arial" w:hAnsi="Arial" w:cs="Arial"/>
                <w:snapToGrid w:val="0"/>
                <w:sz w:val="20"/>
                <w:szCs w:val="20"/>
                <w:lang w:val="en-AU" w:eastAsia="en-US"/>
              </w:rPr>
              <w:t>Пробирка</w:t>
            </w:r>
            <w:proofErr w:type="spellEnd"/>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352.1</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382.6</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Cs/>
                <w:color w:val="000000"/>
                <w:sz w:val="20"/>
                <w:szCs w:val="20"/>
              </w:rPr>
            </w:pPr>
            <w:r w:rsidRPr="0011771C">
              <w:rPr>
                <w:rFonts w:ascii="Arial" w:hAnsi="Arial" w:cs="Arial"/>
                <w:bCs/>
                <w:color w:val="000000"/>
                <w:sz w:val="20"/>
                <w:szCs w:val="20"/>
              </w:rPr>
              <w:t>108.7</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tcPr>
          <w:p w:rsidR="003A4096" w:rsidRPr="00675C9D" w:rsidRDefault="003A4096" w:rsidP="00D663B3">
            <w:pPr>
              <w:rPr>
                <w:rFonts w:ascii="Arial" w:hAnsi="Arial" w:cs="Arial"/>
                <w:snapToGrid w:val="0"/>
                <w:sz w:val="20"/>
                <w:szCs w:val="20"/>
                <w:lang w:eastAsia="en-US"/>
              </w:rPr>
            </w:pPr>
            <w:r w:rsidRPr="00675C9D">
              <w:rPr>
                <w:rFonts w:ascii="Arial" w:hAnsi="Arial" w:cs="Arial"/>
                <w:snapToGrid w:val="0"/>
                <w:sz w:val="20"/>
                <w:szCs w:val="20"/>
                <w:lang w:eastAsia="en-US"/>
              </w:rPr>
              <w:t>5.Селекционна</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4.5</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Cs/>
                <w:color w:val="000000"/>
                <w:sz w:val="20"/>
                <w:szCs w:val="20"/>
              </w:rPr>
            </w:pPr>
            <w:r w:rsidRPr="0011771C">
              <w:rPr>
                <w:rFonts w:ascii="Arial" w:hAnsi="Arial" w:cs="Arial"/>
                <w:bCs/>
                <w:color w:val="000000"/>
                <w:sz w:val="20"/>
                <w:szCs w:val="20"/>
              </w:rPr>
              <w:t>0.0</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rsidR="003A4096" w:rsidRPr="00675C9D" w:rsidRDefault="003A4096" w:rsidP="00D663B3">
            <w:pPr>
              <w:rPr>
                <w:rFonts w:ascii="Arial" w:hAnsi="Arial" w:cs="Arial"/>
                <w:b/>
                <w:snapToGrid w:val="0"/>
                <w:sz w:val="20"/>
                <w:szCs w:val="20"/>
                <w:lang w:val="en-AU" w:eastAsia="en-US"/>
              </w:rPr>
            </w:pPr>
            <w:r w:rsidRPr="00675C9D">
              <w:rPr>
                <w:rFonts w:ascii="Arial" w:hAnsi="Arial" w:cs="Arial"/>
                <w:b/>
                <w:snapToGrid w:val="0"/>
                <w:sz w:val="20"/>
                <w:szCs w:val="20"/>
                <w:lang w:val="en-AU" w:eastAsia="en-US"/>
              </w:rPr>
              <w:t xml:space="preserve">IV. </w:t>
            </w:r>
            <w:proofErr w:type="spellStart"/>
            <w:r w:rsidRPr="00675C9D">
              <w:rPr>
                <w:rFonts w:ascii="Arial" w:hAnsi="Arial" w:cs="Arial"/>
                <w:b/>
                <w:snapToGrid w:val="0"/>
                <w:sz w:val="20"/>
                <w:szCs w:val="20"/>
                <w:lang w:val="en-AU" w:eastAsia="en-US"/>
              </w:rPr>
              <w:t>Санитарна</w:t>
            </w:r>
            <w:proofErr w:type="spellEnd"/>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bCs/>
                <w:sz w:val="20"/>
                <w:szCs w:val="20"/>
                <w:lang w:eastAsia="en-US"/>
              </w:rPr>
            </w:pPr>
            <w:r w:rsidRPr="00675C9D">
              <w:rPr>
                <w:rFonts w:ascii="Arial" w:hAnsi="Arial" w:cs="Arial"/>
                <w:b/>
                <w:bCs/>
                <w:sz w:val="20"/>
                <w:szCs w:val="20"/>
                <w:lang w:eastAsia="en-US"/>
              </w:rPr>
              <w:t>54.3</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sz w:val="20"/>
                <w:szCs w:val="20"/>
                <w:lang w:eastAsia="en-US"/>
              </w:rPr>
            </w:pPr>
            <w:r w:rsidRPr="00675C9D">
              <w:rPr>
                <w:rFonts w:ascii="Arial" w:hAnsi="Arial" w:cs="Arial"/>
                <w:b/>
                <w:sz w:val="20"/>
                <w:szCs w:val="20"/>
                <w:lang w:eastAsia="en-US"/>
              </w:rPr>
              <w:t>143.3</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Default="003A4096" w:rsidP="00D663B3">
            <w:pPr>
              <w:jc w:val="center"/>
              <w:rPr>
                <w:rFonts w:ascii="Arial" w:hAnsi="Arial" w:cs="Arial"/>
                <w:b/>
                <w:bCs/>
                <w:color w:val="000000"/>
                <w:sz w:val="20"/>
                <w:szCs w:val="20"/>
              </w:rPr>
            </w:pPr>
            <w:r>
              <w:rPr>
                <w:rFonts w:ascii="Arial" w:hAnsi="Arial" w:cs="Arial"/>
                <w:b/>
                <w:bCs/>
                <w:color w:val="000000"/>
                <w:sz w:val="20"/>
                <w:szCs w:val="20"/>
              </w:rPr>
              <w:t>263.9</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tcPr>
          <w:p w:rsidR="003A4096" w:rsidRPr="00675C9D" w:rsidRDefault="003A4096" w:rsidP="00D663B3">
            <w:pPr>
              <w:rPr>
                <w:rFonts w:ascii="Arial" w:hAnsi="Arial" w:cs="Arial"/>
                <w:b/>
                <w:snapToGrid w:val="0"/>
                <w:sz w:val="20"/>
                <w:szCs w:val="20"/>
                <w:lang w:eastAsia="en-US"/>
              </w:rPr>
            </w:pPr>
            <w:r w:rsidRPr="00675C9D">
              <w:rPr>
                <w:rFonts w:ascii="Arial" w:hAnsi="Arial" w:cs="Arial"/>
                <w:b/>
                <w:snapToGrid w:val="0"/>
                <w:sz w:val="20"/>
                <w:szCs w:val="20"/>
                <w:lang w:val="en-AU" w:eastAsia="en-US"/>
              </w:rPr>
              <w:t>V.</w:t>
            </w:r>
            <w:r w:rsidRPr="00675C9D">
              <w:rPr>
                <w:rFonts w:ascii="Arial" w:hAnsi="Arial" w:cs="Arial"/>
                <w:b/>
                <w:snapToGrid w:val="0"/>
                <w:sz w:val="20"/>
                <w:szCs w:val="20"/>
                <w:lang w:eastAsia="en-US"/>
              </w:rPr>
              <w:t xml:space="preserve"> Технически </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bCs/>
                <w:sz w:val="20"/>
                <w:szCs w:val="20"/>
                <w:lang w:eastAsia="en-US"/>
              </w:rPr>
            </w:pPr>
            <w:r w:rsidRPr="00675C9D">
              <w:rPr>
                <w:rFonts w:ascii="Arial" w:hAnsi="Arial" w:cs="Arial"/>
                <w:b/>
                <w:bCs/>
                <w:sz w:val="20"/>
                <w:szCs w:val="20"/>
                <w:lang w:eastAsia="en-US"/>
              </w:rPr>
              <w:t>-</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sz w:val="20"/>
                <w:szCs w:val="20"/>
                <w:lang w:eastAsia="en-US"/>
              </w:rPr>
            </w:pPr>
            <w:r>
              <w:rPr>
                <w:rFonts w:ascii="Arial" w:hAnsi="Arial" w:cs="Arial"/>
                <w:b/>
                <w:sz w:val="20"/>
                <w:szCs w:val="20"/>
                <w:lang w:eastAsia="en-US"/>
              </w:rPr>
              <w:t>64.3</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11771C" w:rsidRDefault="003A4096" w:rsidP="00D663B3">
            <w:pPr>
              <w:jc w:val="center"/>
              <w:rPr>
                <w:rFonts w:ascii="Arial" w:hAnsi="Arial" w:cs="Arial"/>
                <w:b/>
                <w:bCs/>
                <w:color w:val="000000"/>
                <w:sz w:val="20"/>
                <w:szCs w:val="20"/>
                <w:lang w:val="en-US"/>
              </w:rPr>
            </w:pPr>
            <w:r>
              <w:rPr>
                <w:rFonts w:ascii="Arial" w:hAnsi="Arial" w:cs="Arial"/>
                <w:b/>
                <w:bCs/>
                <w:color w:val="000000"/>
                <w:sz w:val="20"/>
                <w:szCs w:val="20"/>
                <w:lang w:val="en-US"/>
              </w:rPr>
              <w:t>-</w:t>
            </w:r>
          </w:p>
        </w:tc>
      </w:tr>
      <w:tr w:rsidR="003A4096" w:rsidRPr="00675C9D" w:rsidTr="00D663B3">
        <w:trPr>
          <w:trHeight w:val="20"/>
          <w:jc w:val="center"/>
        </w:trPr>
        <w:tc>
          <w:tcPr>
            <w:tcW w:w="3114" w:type="dxa"/>
            <w:tcBorders>
              <w:top w:val="single" w:sz="4" w:space="0" w:color="auto"/>
              <w:left w:val="single" w:sz="4" w:space="0" w:color="auto"/>
              <w:bottom w:val="single" w:sz="4" w:space="0" w:color="auto"/>
              <w:right w:val="single" w:sz="4" w:space="0" w:color="auto"/>
            </w:tcBorders>
          </w:tcPr>
          <w:p w:rsidR="003A4096" w:rsidRPr="002E674A" w:rsidRDefault="003A4096" w:rsidP="00D663B3">
            <w:pPr>
              <w:jc w:val="center"/>
              <w:rPr>
                <w:rFonts w:ascii="Arial" w:hAnsi="Arial" w:cs="Arial"/>
                <w:b/>
                <w:snapToGrid w:val="0"/>
                <w:sz w:val="20"/>
                <w:szCs w:val="20"/>
                <w:lang w:eastAsia="en-US"/>
              </w:rPr>
            </w:pPr>
            <w:r>
              <w:rPr>
                <w:rFonts w:ascii="Arial" w:hAnsi="Arial" w:cs="Arial"/>
                <w:b/>
                <w:snapToGrid w:val="0"/>
                <w:sz w:val="20"/>
                <w:szCs w:val="20"/>
                <w:lang w:eastAsia="en-US"/>
              </w:rPr>
              <w:t>ОБЩО</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3A4096" w:rsidRPr="00675C9D" w:rsidRDefault="003A4096" w:rsidP="00D663B3">
            <w:pPr>
              <w:jc w:val="center"/>
              <w:rPr>
                <w:rFonts w:ascii="Arial" w:hAnsi="Arial" w:cs="Arial"/>
                <w:b/>
                <w:bCs/>
                <w:sz w:val="20"/>
                <w:szCs w:val="20"/>
                <w:lang w:eastAsia="en-US"/>
              </w:rPr>
            </w:pPr>
            <w:r>
              <w:rPr>
                <w:rFonts w:ascii="Arial" w:hAnsi="Arial" w:cs="Arial"/>
                <w:b/>
                <w:bCs/>
                <w:sz w:val="20"/>
                <w:szCs w:val="20"/>
                <w:lang w:eastAsia="en-US"/>
              </w:rPr>
              <w:t>5727.4</w:t>
            </w:r>
          </w:p>
        </w:tc>
        <w:tc>
          <w:tcPr>
            <w:tcW w:w="1367" w:type="dxa"/>
            <w:tcBorders>
              <w:top w:val="single" w:sz="4" w:space="0" w:color="auto"/>
              <w:left w:val="single" w:sz="4" w:space="0" w:color="auto"/>
              <w:bottom w:val="single" w:sz="4" w:space="0" w:color="auto"/>
              <w:right w:val="single" w:sz="4" w:space="0" w:color="auto"/>
            </w:tcBorders>
            <w:vAlign w:val="center"/>
          </w:tcPr>
          <w:p w:rsidR="003A4096" w:rsidRDefault="003A4096" w:rsidP="00D663B3">
            <w:pPr>
              <w:jc w:val="center"/>
              <w:rPr>
                <w:rFonts w:ascii="Arial" w:hAnsi="Arial" w:cs="Arial"/>
                <w:b/>
                <w:sz w:val="20"/>
                <w:szCs w:val="20"/>
                <w:lang w:eastAsia="en-US"/>
              </w:rPr>
            </w:pPr>
            <w:r>
              <w:rPr>
                <w:rFonts w:ascii="Arial" w:hAnsi="Arial" w:cs="Arial"/>
                <w:b/>
                <w:sz w:val="20"/>
                <w:szCs w:val="20"/>
                <w:lang w:eastAsia="en-US"/>
              </w:rPr>
              <w:t>6409.0</w:t>
            </w:r>
          </w:p>
        </w:tc>
        <w:tc>
          <w:tcPr>
            <w:tcW w:w="1285" w:type="dxa"/>
            <w:tcBorders>
              <w:top w:val="single" w:sz="4" w:space="0" w:color="auto"/>
              <w:left w:val="single" w:sz="4" w:space="0" w:color="auto"/>
              <w:bottom w:val="single" w:sz="4" w:space="0" w:color="auto"/>
              <w:right w:val="single" w:sz="4" w:space="0" w:color="auto"/>
            </w:tcBorders>
            <w:vAlign w:val="center"/>
          </w:tcPr>
          <w:p w:rsidR="003A4096" w:rsidRPr="002E674A" w:rsidRDefault="003A4096" w:rsidP="00D663B3">
            <w:pPr>
              <w:jc w:val="center"/>
              <w:rPr>
                <w:rFonts w:ascii="Arial" w:hAnsi="Arial" w:cs="Arial"/>
                <w:b/>
                <w:bCs/>
                <w:color w:val="000000"/>
                <w:sz w:val="20"/>
                <w:szCs w:val="20"/>
              </w:rPr>
            </w:pPr>
            <w:r>
              <w:rPr>
                <w:rFonts w:ascii="Arial" w:hAnsi="Arial" w:cs="Arial"/>
                <w:b/>
                <w:bCs/>
                <w:color w:val="000000"/>
                <w:sz w:val="20"/>
                <w:szCs w:val="20"/>
              </w:rPr>
              <w:t>111.9</w:t>
            </w:r>
          </w:p>
        </w:tc>
      </w:tr>
    </w:tbl>
    <w:p w:rsidR="003A4096" w:rsidRPr="00711260" w:rsidRDefault="003A4096" w:rsidP="003A4096">
      <w:pPr>
        <w:jc w:val="center"/>
        <w:outlineLvl w:val="0"/>
        <w:rPr>
          <w:rFonts w:ascii="Arial" w:hAnsi="Arial" w:cs="Arial"/>
          <w:color w:val="FF0000"/>
          <w:sz w:val="22"/>
          <w:szCs w:val="22"/>
          <w:lang w:val="en-US" w:eastAsia="en-US"/>
        </w:rPr>
      </w:pPr>
    </w:p>
    <w:p w:rsidR="003A4096" w:rsidRPr="00ED0076" w:rsidRDefault="003A4096" w:rsidP="003A4096">
      <w:pPr>
        <w:autoSpaceDE w:val="0"/>
        <w:autoSpaceDN w:val="0"/>
        <w:adjustRightInd w:val="0"/>
        <w:ind w:right="34" w:firstLine="709"/>
        <w:jc w:val="both"/>
        <w:rPr>
          <w:rFonts w:ascii="Arial" w:hAnsi="Arial" w:cs="Arial"/>
          <w:sz w:val="22"/>
          <w:szCs w:val="22"/>
        </w:rPr>
      </w:pPr>
      <w:r>
        <w:rPr>
          <w:rFonts w:ascii="Arial" w:hAnsi="Arial" w:cs="Arial"/>
          <w:sz w:val="22"/>
          <w:szCs w:val="22"/>
        </w:rPr>
        <w:t xml:space="preserve">Общата площ на предвидените по ГСП сечи по площ възлиза на 5724.4 ха, а реалното им изпълнение през десетилетието възлиза на 6409.0 ха или 111.9 % от предвиденото. </w:t>
      </w:r>
    </w:p>
    <w:p w:rsidR="003A4096" w:rsidRDefault="003A4096" w:rsidP="00234CAF">
      <w:pPr>
        <w:widowControl w:val="0"/>
        <w:autoSpaceDE w:val="0"/>
        <w:autoSpaceDN w:val="0"/>
        <w:adjustRightInd w:val="0"/>
        <w:spacing w:before="120"/>
        <w:ind w:right="1"/>
        <w:jc w:val="both"/>
        <w:rPr>
          <w:rFonts w:ascii="Arial" w:hAnsi="Arial" w:cs="Arial"/>
          <w:sz w:val="22"/>
          <w:szCs w:val="22"/>
        </w:rPr>
      </w:pPr>
      <w:r w:rsidRPr="00F65C9E">
        <w:rPr>
          <w:rFonts w:ascii="Courier New" w:hAnsi="Courier New" w:cs="Courier New"/>
        </w:rPr>
        <w:tab/>
      </w:r>
      <w:r w:rsidRPr="00F65C9E">
        <w:rPr>
          <w:rFonts w:ascii="Arial" w:hAnsi="Arial" w:cs="Arial"/>
          <w:sz w:val="22"/>
          <w:szCs w:val="22"/>
        </w:rPr>
        <w:t xml:space="preserve"> Според проектираните мероприятия </w:t>
      </w:r>
      <w:r>
        <w:rPr>
          <w:rFonts w:ascii="Arial" w:hAnsi="Arial" w:cs="Arial"/>
          <w:sz w:val="22"/>
          <w:szCs w:val="22"/>
        </w:rPr>
        <w:t>в</w:t>
      </w:r>
      <w:r w:rsidRPr="00F65C9E">
        <w:rPr>
          <w:rFonts w:ascii="Arial" w:hAnsi="Arial" w:cs="Arial"/>
          <w:sz w:val="22"/>
          <w:szCs w:val="22"/>
        </w:rPr>
        <w:t xml:space="preserve"> ГСП</w:t>
      </w:r>
      <w:r>
        <w:rPr>
          <w:rFonts w:ascii="Arial" w:hAnsi="Arial" w:cs="Arial"/>
          <w:sz w:val="22"/>
          <w:szCs w:val="22"/>
        </w:rPr>
        <w:t xml:space="preserve"> от 2014г.</w:t>
      </w:r>
      <w:r w:rsidRPr="00F65C9E">
        <w:rPr>
          <w:rFonts w:ascii="Arial" w:hAnsi="Arial" w:cs="Arial"/>
          <w:sz w:val="22"/>
          <w:szCs w:val="22"/>
        </w:rPr>
        <w:t xml:space="preserve">, в </w:t>
      </w:r>
      <w:r>
        <w:rPr>
          <w:rFonts w:ascii="Arial" w:hAnsi="Arial" w:cs="Arial"/>
          <w:sz w:val="22"/>
          <w:szCs w:val="22"/>
        </w:rPr>
        <w:t xml:space="preserve">ТП </w:t>
      </w:r>
      <w:r w:rsidRPr="00F65C9E">
        <w:rPr>
          <w:rFonts w:ascii="Arial" w:hAnsi="Arial" w:cs="Arial"/>
          <w:sz w:val="22"/>
          <w:szCs w:val="22"/>
        </w:rPr>
        <w:t xml:space="preserve">ДГС „Провадия” е следвало да се изведат следните видове сечи: възобновителни, </w:t>
      </w:r>
      <w:proofErr w:type="spellStart"/>
      <w:r w:rsidRPr="00F65C9E">
        <w:rPr>
          <w:rFonts w:ascii="Arial" w:hAnsi="Arial" w:cs="Arial"/>
          <w:sz w:val="22"/>
          <w:szCs w:val="22"/>
        </w:rPr>
        <w:t>отгледни</w:t>
      </w:r>
      <w:proofErr w:type="spellEnd"/>
      <w:r>
        <w:rPr>
          <w:rFonts w:ascii="Arial" w:hAnsi="Arial" w:cs="Arial"/>
          <w:sz w:val="22"/>
          <w:szCs w:val="22"/>
        </w:rPr>
        <w:t xml:space="preserve"> и</w:t>
      </w:r>
      <w:r w:rsidRPr="00F65C9E">
        <w:rPr>
          <w:rFonts w:ascii="Arial" w:hAnsi="Arial" w:cs="Arial"/>
          <w:sz w:val="22"/>
          <w:szCs w:val="22"/>
        </w:rPr>
        <w:t xml:space="preserve"> санитарни</w:t>
      </w:r>
      <w:r>
        <w:rPr>
          <w:rFonts w:ascii="Arial" w:hAnsi="Arial" w:cs="Arial"/>
          <w:sz w:val="22"/>
          <w:szCs w:val="22"/>
        </w:rPr>
        <w:t>.</w:t>
      </w:r>
    </w:p>
    <w:p w:rsidR="003A4096" w:rsidRPr="00711260" w:rsidRDefault="003A4096" w:rsidP="003A4096">
      <w:pPr>
        <w:widowControl w:val="0"/>
        <w:autoSpaceDE w:val="0"/>
        <w:autoSpaceDN w:val="0"/>
        <w:adjustRightInd w:val="0"/>
        <w:spacing w:line="276" w:lineRule="auto"/>
        <w:ind w:right="1"/>
        <w:jc w:val="both"/>
        <w:rPr>
          <w:rFonts w:ascii="Arial" w:hAnsi="Arial" w:cs="Arial"/>
          <w:color w:val="FF0000"/>
          <w:sz w:val="22"/>
          <w:szCs w:val="22"/>
        </w:rPr>
      </w:pPr>
    </w:p>
    <w:p w:rsidR="00234CAF" w:rsidRDefault="00234CAF">
      <w:pPr>
        <w:spacing w:after="160" w:line="259" w:lineRule="auto"/>
        <w:rPr>
          <w:rFonts w:ascii="Arial" w:hAnsi="Arial" w:cs="Arial"/>
          <w:b/>
          <w:u w:val="single"/>
          <w:lang w:eastAsia="en-US"/>
        </w:rPr>
      </w:pPr>
      <w:r>
        <w:rPr>
          <w:rFonts w:ascii="Arial" w:hAnsi="Arial" w:cs="Arial"/>
          <w:b/>
          <w:u w:val="single"/>
          <w:lang w:eastAsia="en-US"/>
        </w:rPr>
        <w:br w:type="page"/>
      </w:r>
    </w:p>
    <w:p w:rsidR="003A4096" w:rsidRPr="00ED7F0E" w:rsidRDefault="003A4096" w:rsidP="003A4096">
      <w:pPr>
        <w:spacing w:line="276" w:lineRule="auto"/>
        <w:jc w:val="both"/>
        <w:rPr>
          <w:rFonts w:ascii="Arial" w:hAnsi="Arial" w:cs="Arial"/>
          <w:b/>
          <w:u w:val="single"/>
          <w:lang w:eastAsia="en-US"/>
        </w:rPr>
      </w:pPr>
      <w:r w:rsidRPr="00ED7F0E">
        <w:rPr>
          <w:rFonts w:ascii="Arial" w:hAnsi="Arial" w:cs="Arial"/>
          <w:b/>
          <w:u w:val="single"/>
          <w:lang w:eastAsia="en-US"/>
        </w:rPr>
        <w:lastRenderedPageBreak/>
        <w:t xml:space="preserve">1.1. СЕЧИ </w:t>
      </w:r>
    </w:p>
    <w:p w:rsidR="003A4096" w:rsidRPr="00B51A63" w:rsidRDefault="003A4096" w:rsidP="003A4096">
      <w:pPr>
        <w:autoSpaceDE w:val="0"/>
        <w:autoSpaceDN w:val="0"/>
        <w:adjustRightInd w:val="0"/>
        <w:spacing w:before="235" w:line="276" w:lineRule="auto"/>
        <w:jc w:val="both"/>
        <w:rPr>
          <w:rFonts w:ascii="Arial" w:hAnsi="Arial" w:cs="Arial"/>
          <w:b/>
          <w:sz w:val="22"/>
          <w:szCs w:val="22"/>
          <w:lang w:val="de-DE"/>
        </w:rPr>
      </w:pPr>
      <w:r>
        <w:rPr>
          <w:rFonts w:ascii="Arial" w:hAnsi="Arial" w:cs="Arial"/>
          <w:b/>
          <w:sz w:val="22"/>
          <w:szCs w:val="22"/>
          <w:lang w:val="en-US"/>
        </w:rPr>
        <w:t>1.1.1.</w:t>
      </w:r>
      <w:r w:rsidRPr="00B51A63">
        <w:rPr>
          <w:rFonts w:ascii="Arial" w:hAnsi="Arial" w:cs="Arial"/>
          <w:b/>
          <w:sz w:val="22"/>
          <w:szCs w:val="22"/>
          <w:lang w:val="en-US"/>
        </w:rPr>
        <w:t xml:space="preserve"> </w:t>
      </w:r>
      <w:r w:rsidRPr="00B51A63">
        <w:rPr>
          <w:rFonts w:ascii="Arial" w:hAnsi="Arial" w:cs="Arial"/>
          <w:b/>
          <w:sz w:val="22"/>
          <w:szCs w:val="22"/>
        </w:rPr>
        <w:t xml:space="preserve">ВЪЗОБНОВИТЕЛНИ СЕЧИ </w:t>
      </w:r>
    </w:p>
    <w:p w:rsidR="003A4096" w:rsidRDefault="003A4096" w:rsidP="00234CAF">
      <w:pPr>
        <w:spacing w:before="120"/>
        <w:ind w:firstLine="708"/>
        <w:jc w:val="both"/>
        <w:rPr>
          <w:rFonts w:ascii="Arial" w:hAnsi="Arial" w:cs="Arial"/>
          <w:sz w:val="22"/>
          <w:szCs w:val="22"/>
        </w:rPr>
      </w:pPr>
      <w:r w:rsidRPr="00F65C9E">
        <w:rPr>
          <w:rFonts w:ascii="Arial" w:hAnsi="Arial" w:cs="Arial"/>
          <w:sz w:val="22"/>
          <w:szCs w:val="22"/>
        </w:rPr>
        <w:t>В ГСП от 2014</w:t>
      </w:r>
      <w:r w:rsidRPr="00F65C9E">
        <w:rPr>
          <w:rFonts w:ascii="Arial" w:hAnsi="Arial" w:cs="Arial"/>
          <w:sz w:val="22"/>
          <w:szCs w:val="22"/>
          <w:lang w:val="de-DE"/>
        </w:rPr>
        <w:t xml:space="preserve"> </w:t>
      </w:r>
      <w:r w:rsidRPr="00F65C9E">
        <w:rPr>
          <w:rFonts w:ascii="Arial" w:hAnsi="Arial" w:cs="Arial"/>
          <w:sz w:val="22"/>
          <w:szCs w:val="22"/>
        </w:rPr>
        <w:t xml:space="preserve">г. е било предвидено да се водят следните </w:t>
      </w:r>
      <w:r>
        <w:rPr>
          <w:rFonts w:ascii="Arial" w:hAnsi="Arial" w:cs="Arial"/>
          <w:sz w:val="22"/>
          <w:szCs w:val="22"/>
        </w:rPr>
        <w:t xml:space="preserve">видове </w:t>
      </w:r>
      <w:r w:rsidRPr="00F65C9E">
        <w:rPr>
          <w:rFonts w:ascii="Arial" w:hAnsi="Arial" w:cs="Arial"/>
          <w:sz w:val="22"/>
          <w:szCs w:val="22"/>
        </w:rPr>
        <w:t xml:space="preserve">възобновителни сечи на обща площ </w:t>
      </w:r>
      <w:r w:rsidRPr="007C3137">
        <w:rPr>
          <w:rFonts w:ascii="Arial" w:hAnsi="Arial" w:cs="Arial"/>
          <w:sz w:val="22"/>
          <w:szCs w:val="22"/>
        </w:rPr>
        <w:t>3600.0 ха</w:t>
      </w:r>
      <w:r>
        <w:rPr>
          <w:rFonts w:ascii="Arial" w:hAnsi="Arial" w:cs="Arial"/>
          <w:sz w:val="22"/>
          <w:szCs w:val="22"/>
        </w:rPr>
        <w:t xml:space="preserve"> в ДГТ</w:t>
      </w:r>
      <w:r w:rsidRPr="007C3137">
        <w:rPr>
          <w:rFonts w:ascii="Arial" w:hAnsi="Arial" w:cs="Arial"/>
          <w:sz w:val="22"/>
          <w:szCs w:val="22"/>
        </w:rPr>
        <w:t xml:space="preserve">: </w:t>
      </w:r>
    </w:p>
    <w:p w:rsidR="003A4096" w:rsidRDefault="003A4096" w:rsidP="003A4096">
      <w:pPr>
        <w:ind w:firstLine="708"/>
        <w:jc w:val="both"/>
        <w:rPr>
          <w:rFonts w:ascii="Arial" w:hAnsi="Arial" w:cs="Arial"/>
          <w:sz w:val="22"/>
          <w:szCs w:val="22"/>
        </w:rPr>
      </w:pPr>
    </w:p>
    <w:p w:rsidR="003A4096" w:rsidRPr="00B51A63" w:rsidRDefault="003A4096" w:rsidP="003A4096">
      <w:pPr>
        <w:pStyle w:val="ListParagraph"/>
        <w:numPr>
          <w:ilvl w:val="0"/>
          <w:numId w:val="27"/>
        </w:numPr>
        <w:ind w:left="0" w:firstLine="0"/>
        <w:jc w:val="both"/>
        <w:rPr>
          <w:rFonts w:ascii="Arial" w:hAnsi="Arial" w:cs="Arial"/>
          <w:b/>
          <w:sz w:val="22"/>
          <w:szCs w:val="22"/>
          <w:lang w:val="de-DE"/>
        </w:rPr>
      </w:pPr>
      <w:r w:rsidRPr="00B51A63">
        <w:rPr>
          <w:rFonts w:ascii="Arial" w:hAnsi="Arial" w:cs="Arial"/>
          <w:b/>
          <w:sz w:val="22"/>
          <w:szCs w:val="22"/>
        </w:rPr>
        <w:t xml:space="preserve">Краткосрочно - постепенна </w:t>
      </w:r>
      <w:r>
        <w:rPr>
          <w:rFonts w:ascii="Arial" w:hAnsi="Arial" w:cs="Arial"/>
          <w:b/>
          <w:sz w:val="22"/>
          <w:szCs w:val="22"/>
        </w:rPr>
        <w:t xml:space="preserve"> </w:t>
      </w:r>
      <w:r w:rsidRPr="00B51A63">
        <w:rPr>
          <w:rFonts w:ascii="Arial" w:hAnsi="Arial" w:cs="Arial"/>
          <w:b/>
          <w:sz w:val="22"/>
          <w:szCs w:val="22"/>
        </w:rPr>
        <w:t>– 2394.6</w:t>
      </w:r>
      <w:r w:rsidRPr="00B51A63">
        <w:rPr>
          <w:rFonts w:ascii="Arial" w:hAnsi="Arial" w:cs="Arial"/>
          <w:b/>
          <w:sz w:val="22"/>
          <w:szCs w:val="22"/>
          <w:lang w:val="de-DE"/>
        </w:rPr>
        <w:t xml:space="preserve"> </w:t>
      </w:r>
      <w:r w:rsidRPr="00B51A63">
        <w:rPr>
          <w:rFonts w:ascii="Arial" w:hAnsi="Arial" w:cs="Arial"/>
          <w:b/>
          <w:sz w:val="22"/>
          <w:szCs w:val="22"/>
        </w:rPr>
        <w:t>ха</w:t>
      </w:r>
    </w:p>
    <w:p w:rsidR="003A4096" w:rsidRPr="00B51A63" w:rsidRDefault="003A4096" w:rsidP="003A4096">
      <w:pPr>
        <w:pStyle w:val="ListParagraph"/>
        <w:numPr>
          <w:ilvl w:val="0"/>
          <w:numId w:val="27"/>
        </w:numPr>
        <w:ind w:left="0" w:firstLine="0"/>
        <w:jc w:val="both"/>
        <w:rPr>
          <w:rFonts w:ascii="Arial" w:hAnsi="Arial" w:cs="Arial"/>
          <w:b/>
          <w:sz w:val="22"/>
          <w:szCs w:val="22"/>
        </w:rPr>
      </w:pPr>
      <w:proofErr w:type="spellStart"/>
      <w:r w:rsidRPr="00B51A63">
        <w:rPr>
          <w:rFonts w:ascii="Arial" w:hAnsi="Arial" w:cs="Arial"/>
          <w:b/>
          <w:sz w:val="22"/>
          <w:szCs w:val="22"/>
        </w:rPr>
        <w:t>Постепенн</w:t>
      </w:r>
      <w:proofErr w:type="spellEnd"/>
      <w:r w:rsidRPr="00B51A63">
        <w:rPr>
          <w:rFonts w:ascii="Arial" w:hAnsi="Arial" w:cs="Arial"/>
          <w:b/>
          <w:sz w:val="22"/>
          <w:szCs w:val="22"/>
          <w:lang w:val="en-US"/>
        </w:rPr>
        <w:t>o</w:t>
      </w:r>
      <w:r w:rsidRPr="00B51A63">
        <w:rPr>
          <w:rFonts w:ascii="Arial" w:hAnsi="Arial" w:cs="Arial"/>
          <w:b/>
          <w:sz w:val="22"/>
          <w:szCs w:val="22"/>
        </w:rPr>
        <w:t xml:space="preserve"> </w:t>
      </w:r>
      <w:r w:rsidRPr="00B51A63">
        <w:rPr>
          <w:rFonts w:ascii="Arial" w:hAnsi="Arial" w:cs="Arial"/>
          <w:b/>
          <w:sz w:val="22"/>
          <w:szCs w:val="22"/>
          <w:lang w:val="en-US"/>
        </w:rPr>
        <w:t>-</w:t>
      </w:r>
      <w:r w:rsidRPr="00B51A63">
        <w:rPr>
          <w:rFonts w:ascii="Arial" w:hAnsi="Arial" w:cs="Arial"/>
          <w:b/>
          <w:sz w:val="22"/>
          <w:szCs w:val="22"/>
        </w:rPr>
        <w:t xml:space="preserve"> </w:t>
      </w:r>
      <w:proofErr w:type="spellStart"/>
      <w:r w:rsidRPr="00B51A63">
        <w:rPr>
          <w:rFonts w:ascii="Arial" w:hAnsi="Arial" w:cs="Arial"/>
          <w:b/>
          <w:sz w:val="22"/>
          <w:szCs w:val="22"/>
        </w:rPr>
        <w:t>котловинн</w:t>
      </w:r>
      <w:proofErr w:type="spellEnd"/>
      <w:r w:rsidRPr="00B51A63">
        <w:rPr>
          <w:rFonts w:ascii="Arial" w:hAnsi="Arial" w:cs="Arial"/>
          <w:b/>
          <w:sz w:val="22"/>
          <w:szCs w:val="22"/>
          <w:lang w:val="en-US"/>
        </w:rPr>
        <w:t>a</w:t>
      </w:r>
      <w:r w:rsidRPr="00B51A63">
        <w:rPr>
          <w:rFonts w:ascii="Arial" w:hAnsi="Arial" w:cs="Arial"/>
          <w:b/>
          <w:sz w:val="22"/>
          <w:szCs w:val="22"/>
        </w:rPr>
        <w:t xml:space="preserve">   </w:t>
      </w:r>
      <w:r>
        <w:rPr>
          <w:rFonts w:ascii="Arial" w:hAnsi="Arial" w:cs="Arial"/>
          <w:b/>
          <w:sz w:val="22"/>
          <w:szCs w:val="22"/>
        </w:rPr>
        <w:t xml:space="preserve"> </w:t>
      </w:r>
      <w:r w:rsidRPr="00B51A63">
        <w:rPr>
          <w:rFonts w:ascii="Arial" w:hAnsi="Arial" w:cs="Arial"/>
          <w:b/>
          <w:sz w:val="22"/>
          <w:szCs w:val="22"/>
        </w:rPr>
        <w:t xml:space="preserve"> –   779.5 ха</w:t>
      </w:r>
    </w:p>
    <w:p w:rsidR="003A4096" w:rsidRPr="007C3137" w:rsidRDefault="003A4096" w:rsidP="003A4096">
      <w:pPr>
        <w:pStyle w:val="ListParagraph"/>
        <w:numPr>
          <w:ilvl w:val="0"/>
          <w:numId w:val="27"/>
        </w:numPr>
        <w:ind w:left="0" w:firstLine="0"/>
        <w:jc w:val="both"/>
        <w:rPr>
          <w:rFonts w:ascii="Arial" w:hAnsi="Arial" w:cs="Arial"/>
          <w:sz w:val="22"/>
          <w:szCs w:val="22"/>
        </w:rPr>
      </w:pPr>
      <w:r w:rsidRPr="00B51A63">
        <w:rPr>
          <w:rFonts w:ascii="Arial" w:hAnsi="Arial" w:cs="Arial"/>
          <w:b/>
          <w:sz w:val="22"/>
          <w:szCs w:val="22"/>
        </w:rPr>
        <w:t xml:space="preserve">Гола сеч                                </w:t>
      </w:r>
      <w:r>
        <w:rPr>
          <w:rFonts w:ascii="Arial" w:hAnsi="Arial" w:cs="Arial"/>
          <w:b/>
          <w:sz w:val="22"/>
          <w:szCs w:val="22"/>
        </w:rPr>
        <w:t xml:space="preserve">   </w:t>
      </w:r>
      <w:r w:rsidRPr="00B51A63">
        <w:rPr>
          <w:rFonts w:ascii="Arial" w:hAnsi="Arial" w:cs="Arial"/>
          <w:b/>
          <w:sz w:val="22"/>
          <w:szCs w:val="22"/>
        </w:rPr>
        <w:t xml:space="preserve">–  </w:t>
      </w:r>
      <w:r>
        <w:rPr>
          <w:rFonts w:ascii="Arial" w:hAnsi="Arial" w:cs="Arial"/>
          <w:b/>
          <w:sz w:val="22"/>
          <w:szCs w:val="22"/>
        </w:rPr>
        <w:t xml:space="preserve"> </w:t>
      </w:r>
      <w:r w:rsidRPr="00B51A63">
        <w:rPr>
          <w:rFonts w:ascii="Arial" w:hAnsi="Arial" w:cs="Arial"/>
          <w:b/>
          <w:sz w:val="22"/>
          <w:szCs w:val="22"/>
        </w:rPr>
        <w:t>425.6 ха</w:t>
      </w:r>
      <w:r w:rsidRPr="007C3137">
        <w:rPr>
          <w:rFonts w:ascii="Arial" w:hAnsi="Arial" w:cs="Arial"/>
          <w:sz w:val="22"/>
          <w:szCs w:val="22"/>
        </w:rPr>
        <w:t xml:space="preserve"> </w:t>
      </w:r>
    </w:p>
    <w:p w:rsidR="003A4096" w:rsidRDefault="003A4096" w:rsidP="003A4096">
      <w:pPr>
        <w:ind w:firstLine="708"/>
        <w:jc w:val="both"/>
        <w:rPr>
          <w:rFonts w:ascii="Arial" w:hAnsi="Arial" w:cs="Arial"/>
          <w:color w:val="FF0000"/>
          <w:sz w:val="22"/>
          <w:szCs w:val="22"/>
        </w:rPr>
      </w:pPr>
    </w:p>
    <w:p w:rsidR="003A4096" w:rsidRPr="00727CC5" w:rsidRDefault="003A4096" w:rsidP="003A4096">
      <w:pPr>
        <w:ind w:firstLine="708"/>
        <w:jc w:val="both"/>
        <w:rPr>
          <w:rFonts w:ascii="Hebar" w:hAnsi="Hebar"/>
          <w:sz w:val="20"/>
          <w:szCs w:val="20"/>
          <w:lang w:val="en-US"/>
        </w:rPr>
      </w:pPr>
      <w:r w:rsidRPr="00727CC5">
        <w:rPr>
          <w:rFonts w:ascii="Arial" w:hAnsi="Arial" w:cs="Arial"/>
          <w:sz w:val="22"/>
          <w:szCs w:val="22"/>
        </w:rPr>
        <w:t>Предвидените възобновителни сечи са изведени на площ</w:t>
      </w:r>
      <w:r w:rsidRPr="00727CC5">
        <w:rPr>
          <w:rFonts w:ascii="Arial" w:hAnsi="Arial" w:cs="Arial"/>
          <w:bCs/>
          <w:sz w:val="22"/>
          <w:szCs w:val="22"/>
          <w:lang w:eastAsia="en-US"/>
        </w:rPr>
        <w:t xml:space="preserve"> </w:t>
      </w:r>
      <w:r w:rsidRPr="00727CC5">
        <w:rPr>
          <w:rFonts w:ascii="Arial" w:hAnsi="Arial" w:cs="Arial"/>
          <w:bCs/>
          <w:sz w:val="22"/>
          <w:szCs w:val="22"/>
          <w:lang w:val="en-US" w:eastAsia="en-US"/>
        </w:rPr>
        <w:t>4005.0</w:t>
      </w:r>
      <w:r w:rsidRPr="00727CC5">
        <w:rPr>
          <w:rFonts w:ascii="Arial" w:hAnsi="Arial" w:cs="Arial"/>
          <w:b/>
          <w:bCs/>
          <w:sz w:val="22"/>
          <w:szCs w:val="22"/>
          <w:lang w:eastAsia="en-US"/>
        </w:rPr>
        <w:t xml:space="preserve"> </w:t>
      </w:r>
      <w:r w:rsidRPr="00727CC5">
        <w:rPr>
          <w:rFonts w:ascii="Arial" w:hAnsi="Arial" w:cs="Arial"/>
          <w:sz w:val="22"/>
          <w:szCs w:val="22"/>
        </w:rPr>
        <w:t xml:space="preserve">ха или </w:t>
      </w:r>
      <w:r w:rsidRPr="00727CC5">
        <w:rPr>
          <w:rFonts w:ascii="Arial" w:hAnsi="Arial" w:cs="Arial"/>
          <w:sz w:val="22"/>
          <w:szCs w:val="22"/>
          <w:lang w:val="en-US"/>
        </w:rPr>
        <w:t>111.3</w:t>
      </w:r>
      <w:r w:rsidRPr="00727CC5">
        <w:rPr>
          <w:rFonts w:ascii="Arial" w:hAnsi="Arial" w:cs="Arial"/>
          <w:sz w:val="22"/>
          <w:szCs w:val="22"/>
        </w:rPr>
        <w:t xml:space="preserve"> % от предвиденото</w:t>
      </w:r>
      <w:r w:rsidRPr="00727CC5">
        <w:rPr>
          <w:rFonts w:ascii="Arial" w:hAnsi="Arial" w:cs="Arial"/>
          <w:sz w:val="22"/>
          <w:szCs w:val="22"/>
          <w:lang w:val="en-US"/>
        </w:rPr>
        <w:t xml:space="preserve"> </w:t>
      </w:r>
      <w:r w:rsidRPr="00727CC5">
        <w:rPr>
          <w:rFonts w:ascii="Arial" w:hAnsi="Arial" w:cs="Arial"/>
          <w:sz w:val="22"/>
          <w:szCs w:val="22"/>
        </w:rPr>
        <w:t>по ГСП.</w:t>
      </w:r>
    </w:p>
    <w:p w:rsidR="003A4096" w:rsidRDefault="003A4096" w:rsidP="003A4096">
      <w:pPr>
        <w:jc w:val="both"/>
        <w:rPr>
          <w:rFonts w:ascii="Arial" w:hAnsi="Arial" w:cs="Arial"/>
          <w:b/>
          <w:iCs/>
          <w:color w:val="FF0000"/>
          <w:sz w:val="22"/>
          <w:szCs w:val="22"/>
          <w:lang w:eastAsia="en-US"/>
        </w:rPr>
      </w:pPr>
    </w:p>
    <w:p w:rsidR="003A4096" w:rsidRPr="00AD36C2" w:rsidRDefault="003A4096" w:rsidP="003A4096">
      <w:pPr>
        <w:pStyle w:val="ListParagraph"/>
        <w:numPr>
          <w:ilvl w:val="0"/>
          <w:numId w:val="28"/>
        </w:numPr>
        <w:ind w:left="0" w:firstLine="0"/>
        <w:jc w:val="both"/>
        <w:rPr>
          <w:rFonts w:ascii="Arial" w:hAnsi="Arial" w:cs="Arial"/>
          <w:i/>
          <w:sz w:val="22"/>
          <w:szCs w:val="22"/>
          <w:lang w:val="en-US" w:eastAsia="en-US"/>
        </w:rPr>
      </w:pPr>
      <w:r w:rsidRPr="00AD36C2">
        <w:rPr>
          <w:rFonts w:ascii="Arial" w:hAnsi="Arial" w:cs="Arial"/>
          <w:b/>
          <w:sz w:val="22"/>
          <w:szCs w:val="22"/>
          <w:lang w:val="ru-RU" w:eastAsia="en-US"/>
        </w:rPr>
        <w:t xml:space="preserve">КРАТКОСРОЧНО </w:t>
      </w:r>
      <w:r w:rsidRPr="00AD36C2">
        <w:rPr>
          <w:rFonts w:ascii="Arial" w:hAnsi="Arial" w:cs="Arial"/>
          <w:b/>
          <w:sz w:val="22"/>
          <w:szCs w:val="22"/>
          <w:lang w:eastAsia="en-US"/>
        </w:rPr>
        <w:t xml:space="preserve">- </w:t>
      </w:r>
      <w:r w:rsidRPr="00AD36C2">
        <w:rPr>
          <w:rFonts w:ascii="Arial" w:hAnsi="Arial" w:cs="Arial"/>
          <w:b/>
          <w:sz w:val="22"/>
          <w:szCs w:val="22"/>
          <w:lang w:val="ru-RU" w:eastAsia="en-US"/>
        </w:rPr>
        <w:t>ПОСТЕПЕННАТА</w:t>
      </w:r>
      <w:r w:rsidRPr="00AD36C2">
        <w:rPr>
          <w:rFonts w:ascii="Arial" w:hAnsi="Arial" w:cs="Arial"/>
          <w:sz w:val="22"/>
          <w:szCs w:val="22"/>
          <w:lang w:val="ru-RU" w:eastAsia="en-US"/>
        </w:rPr>
        <w:t xml:space="preserve"> </w:t>
      </w:r>
      <w:r w:rsidRPr="00AD36C2">
        <w:rPr>
          <w:rFonts w:ascii="Arial" w:hAnsi="Arial" w:cs="Arial"/>
          <w:b/>
          <w:sz w:val="22"/>
          <w:szCs w:val="22"/>
          <w:lang w:val="ru-RU" w:eastAsia="en-US"/>
        </w:rPr>
        <w:t xml:space="preserve">СЕЧ </w:t>
      </w:r>
      <w:r w:rsidRPr="00AD36C2">
        <w:rPr>
          <w:rFonts w:ascii="Arial" w:hAnsi="Arial" w:cs="Arial"/>
          <w:sz w:val="22"/>
          <w:szCs w:val="22"/>
          <w:lang w:eastAsia="en-US"/>
        </w:rPr>
        <w:t xml:space="preserve"> е била основната възобновителна сеч и е планирана на</w:t>
      </w:r>
      <w:r w:rsidRPr="00AD36C2">
        <w:rPr>
          <w:rFonts w:ascii="Arial" w:hAnsi="Arial" w:cs="Arial"/>
          <w:sz w:val="22"/>
          <w:szCs w:val="22"/>
          <w:lang w:val="ru-RU" w:eastAsia="en-US"/>
        </w:rPr>
        <w:t xml:space="preserve"> </w:t>
      </w:r>
      <w:r w:rsidRPr="00AD36C2">
        <w:rPr>
          <w:rFonts w:ascii="Arial" w:hAnsi="Arial" w:cs="Arial"/>
          <w:sz w:val="22"/>
          <w:szCs w:val="22"/>
          <w:lang w:eastAsia="en-US"/>
        </w:rPr>
        <w:t>площ от 2394.9 ха в ДГТ на стопанството.</w:t>
      </w:r>
      <w:r w:rsidRPr="00AD36C2">
        <w:rPr>
          <w:rFonts w:ascii="Arial" w:hAnsi="Arial" w:cs="Arial"/>
          <w:i/>
          <w:sz w:val="22"/>
          <w:szCs w:val="22"/>
          <w:lang w:eastAsia="en-US"/>
        </w:rPr>
        <w:t xml:space="preserve"> </w:t>
      </w:r>
    </w:p>
    <w:p w:rsidR="003A4096" w:rsidRDefault="003A4096" w:rsidP="003A4096">
      <w:pPr>
        <w:ind w:firstLine="720"/>
        <w:jc w:val="both"/>
        <w:rPr>
          <w:rFonts w:ascii="Arial" w:hAnsi="Arial" w:cs="Arial"/>
          <w:b/>
          <w:bCs/>
          <w:i/>
          <w:sz w:val="22"/>
          <w:szCs w:val="22"/>
          <w:u w:val="single"/>
          <w:lang w:eastAsia="en-US"/>
        </w:rPr>
      </w:pPr>
    </w:p>
    <w:p w:rsidR="003A4096" w:rsidRPr="00290635" w:rsidRDefault="003A4096" w:rsidP="003A4096">
      <w:pPr>
        <w:ind w:firstLine="720"/>
        <w:jc w:val="both"/>
        <w:rPr>
          <w:rFonts w:ascii="Arial" w:hAnsi="Arial" w:cs="Arial"/>
          <w:sz w:val="22"/>
          <w:szCs w:val="22"/>
          <w:lang w:eastAsia="en-US"/>
        </w:rPr>
      </w:pPr>
      <w:r w:rsidRPr="00290635">
        <w:rPr>
          <w:rFonts w:ascii="Arial" w:hAnsi="Arial" w:cs="Arial"/>
          <w:b/>
          <w:bCs/>
          <w:i/>
          <w:sz w:val="22"/>
          <w:szCs w:val="22"/>
          <w:u w:val="single"/>
          <w:lang w:eastAsia="en-US"/>
        </w:rPr>
        <w:t xml:space="preserve">За Горите със </w:t>
      </w:r>
      <w:proofErr w:type="spellStart"/>
      <w:r w:rsidRPr="00290635">
        <w:rPr>
          <w:rFonts w:ascii="Arial" w:hAnsi="Arial" w:cs="Arial"/>
          <w:b/>
          <w:bCs/>
          <w:i/>
          <w:sz w:val="22"/>
          <w:szCs w:val="22"/>
          <w:u w:val="single"/>
          <w:lang w:eastAsia="en-US"/>
        </w:rPr>
        <w:t>СтФ</w:t>
      </w:r>
      <w:proofErr w:type="spellEnd"/>
      <w:r w:rsidRPr="00290635">
        <w:rPr>
          <w:rFonts w:ascii="Arial" w:hAnsi="Arial" w:cs="Arial"/>
          <w:sz w:val="22"/>
          <w:szCs w:val="22"/>
          <w:lang w:eastAsia="en-US"/>
        </w:rPr>
        <w:t xml:space="preserve"> е била</w:t>
      </w:r>
      <w:r>
        <w:rPr>
          <w:rFonts w:ascii="Arial" w:hAnsi="Arial" w:cs="Arial"/>
          <w:sz w:val="22"/>
          <w:szCs w:val="22"/>
          <w:lang w:eastAsia="en-US"/>
        </w:rPr>
        <w:t xml:space="preserve"> </w:t>
      </w:r>
      <w:r w:rsidRPr="00290635">
        <w:rPr>
          <w:rFonts w:ascii="Arial" w:hAnsi="Arial" w:cs="Arial"/>
          <w:sz w:val="22"/>
          <w:szCs w:val="22"/>
          <w:lang w:eastAsia="en-US"/>
        </w:rPr>
        <w:t>п</w:t>
      </w:r>
      <w:r w:rsidRPr="00290635">
        <w:rPr>
          <w:rFonts w:ascii="Arial" w:hAnsi="Arial" w:cs="Arial"/>
          <w:sz w:val="22"/>
          <w:szCs w:val="22"/>
          <w:lang w:val="ru-RU" w:eastAsia="en-US"/>
        </w:rPr>
        <w:t xml:space="preserve">редвидена да се изведе на обща площ </w:t>
      </w:r>
      <w:r w:rsidRPr="00290635">
        <w:rPr>
          <w:rFonts w:ascii="Arial" w:hAnsi="Arial" w:cs="Arial"/>
          <w:b/>
          <w:sz w:val="22"/>
          <w:szCs w:val="22"/>
          <w:lang w:eastAsia="en-US"/>
        </w:rPr>
        <w:t>34.8</w:t>
      </w:r>
      <w:r w:rsidRPr="00290635">
        <w:rPr>
          <w:rFonts w:ascii="Arial" w:hAnsi="Arial" w:cs="Arial"/>
          <w:sz w:val="22"/>
          <w:szCs w:val="22"/>
          <w:lang w:val="ru-RU" w:eastAsia="en-US"/>
        </w:rPr>
        <w:t xml:space="preserve"> ха</w:t>
      </w:r>
      <w:r w:rsidRPr="00290635">
        <w:rPr>
          <w:rFonts w:ascii="Arial" w:hAnsi="Arial" w:cs="Arial"/>
          <w:sz w:val="22"/>
          <w:szCs w:val="22"/>
          <w:lang w:eastAsia="en-US"/>
        </w:rPr>
        <w:t xml:space="preserve"> или 1.4% от общата площ предвидена за тази сеч. Сечта е планирана в</w:t>
      </w:r>
      <w:r w:rsidRPr="00290635">
        <w:rPr>
          <w:rFonts w:ascii="Arial" w:hAnsi="Arial" w:cs="Arial"/>
          <w:sz w:val="22"/>
          <w:szCs w:val="22"/>
          <w:lang w:val="en-US" w:eastAsia="en-US"/>
        </w:rPr>
        <w:t xml:space="preserve"> </w:t>
      </w:r>
      <w:r w:rsidRPr="00290635">
        <w:rPr>
          <w:rFonts w:ascii="Arial" w:hAnsi="Arial" w:cs="Arial"/>
          <w:sz w:val="22"/>
          <w:szCs w:val="22"/>
          <w:lang w:eastAsia="en-US"/>
        </w:rPr>
        <w:t xml:space="preserve">Церовия </w:t>
      </w:r>
      <w:proofErr w:type="spellStart"/>
      <w:r w:rsidRPr="00290635">
        <w:rPr>
          <w:rFonts w:ascii="Arial" w:hAnsi="Arial" w:cs="Arial"/>
          <w:sz w:val="22"/>
          <w:szCs w:val="22"/>
          <w:lang w:eastAsia="en-US"/>
        </w:rPr>
        <w:t>високобонитетен</w:t>
      </w:r>
      <w:proofErr w:type="spellEnd"/>
      <w:r w:rsidRPr="00290635">
        <w:rPr>
          <w:rFonts w:ascii="Arial" w:hAnsi="Arial" w:cs="Arial"/>
          <w:sz w:val="22"/>
          <w:szCs w:val="22"/>
          <w:lang w:eastAsia="en-US"/>
        </w:rPr>
        <w:t xml:space="preserve"> стопански клас за превръщане и в Церовия</w:t>
      </w:r>
      <w:r w:rsidRPr="00290635">
        <w:rPr>
          <w:rFonts w:ascii="Arial" w:hAnsi="Arial" w:cs="Arial"/>
          <w:sz w:val="22"/>
          <w:szCs w:val="22"/>
          <w:lang w:val="en-US" w:eastAsia="en-US"/>
        </w:rPr>
        <w:t xml:space="preserve"> </w:t>
      </w:r>
      <w:r w:rsidRPr="00290635">
        <w:rPr>
          <w:rFonts w:ascii="Arial" w:hAnsi="Arial" w:cs="Arial"/>
          <w:sz w:val="22"/>
          <w:szCs w:val="22"/>
          <w:lang w:eastAsia="en-US"/>
        </w:rPr>
        <w:t>стопански клас за превръщане. Предвидена е в насаждения с пълнота 0.7 при наличие на благоприятни условия за естествено възобновяване, а също и в насаждения, където е изведена някоя от фазите на   краткосрочно - постепенната сеч и резултатите от възобновяването са добри.</w:t>
      </w:r>
    </w:p>
    <w:p w:rsidR="003A4096" w:rsidRDefault="003A4096" w:rsidP="003A4096">
      <w:pPr>
        <w:ind w:firstLine="720"/>
        <w:jc w:val="both"/>
        <w:rPr>
          <w:rFonts w:ascii="Arial" w:hAnsi="Arial" w:cs="Arial"/>
          <w:b/>
          <w:sz w:val="22"/>
          <w:szCs w:val="22"/>
          <w:lang w:eastAsia="en-US"/>
        </w:rPr>
      </w:pPr>
    </w:p>
    <w:p w:rsidR="003A4096" w:rsidRPr="00290635" w:rsidRDefault="003A4096" w:rsidP="003A4096">
      <w:pPr>
        <w:ind w:firstLine="720"/>
        <w:jc w:val="both"/>
        <w:rPr>
          <w:rFonts w:ascii="Arial" w:hAnsi="Arial" w:cs="Arial"/>
          <w:b/>
          <w:sz w:val="22"/>
          <w:szCs w:val="22"/>
          <w:lang w:eastAsia="en-US"/>
        </w:rPr>
      </w:pPr>
      <w:r w:rsidRPr="00290635">
        <w:rPr>
          <w:rFonts w:ascii="Arial" w:hAnsi="Arial" w:cs="Arial"/>
          <w:b/>
          <w:sz w:val="22"/>
          <w:szCs w:val="22"/>
          <w:lang w:eastAsia="en-US"/>
        </w:rPr>
        <w:t>По фази се разделя така:</w:t>
      </w:r>
    </w:p>
    <w:p w:rsidR="003A4096" w:rsidRPr="001D13C6" w:rsidRDefault="003A4096" w:rsidP="003A4096">
      <w:pPr>
        <w:ind w:firstLine="720"/>
        <w:jc w:val="both"/>
        <w:rPr>
          <w:rFonts w:ascii="Arial" w:hAnsi="Arial" w:cs="Arial"/>
          <w:sz w:val="22"/>
          <w:szCs w:val="22"/>
          <w:lang w:eastAsia="en-US"/>
        </w:rPr>
      </w:pPr>
    </w:p>
    <w:p w:rsidR="003A4096" w:rsidRPr="00290635" w:rsidRDefault="003A4096" w:rsidP="003A4096">
      <w:pPr>
        <w:jc w:val="both"/>
        <w:rPr>
          <w:rFonts w:ascii="Arial" w:hAnsi="Arial" w:cs="Arial"/>
          <w:color w:val="FF0000"/>
          <w:sz w:val="22"/>
          <w:szCs w:val="22"/>
          <w:lang w:eastAsia="en-US"/>
        </w:rPr>
      </w:pPr>
      <w:r w:rsidRPr="00290635">
        <w:rPr>
          <w:rFonts w:ascii="Arial" w:hAnsi="Arial" w:cs="Arial"/>
          <w:sz w:val="22"/>
          <w:szCs w:val="22"/>
          <w:lang w:eastAsia="en-US"/>
        </w:rPr>
        <w:t>- Едновременното извеждане на</w:t>
      </w:r>
      <w:r w:rsidRPr="00290635">
        <w:rPr>
          <w:rFonts w:ascii="Arial" w:hAnsi="Arial" w:cs="Arial"/>
          <w:b/>
          <w:sz w:val="22"/>
          <w:szCs w:val="22"/>
          <w:lang w:eastAsia="en-US"/>
        </w:rPr>
        <w:t xml:space="preserve"> </w:t>
      </w:r>
      <w:proofErr w:type="spellStart"/>
      <w:r w:rsidRPr="00290635">
        <w:rPr>
          <w:rFonts w:ascii="Arial" w:hAnsi="Arial" w:cs="Arial"/>
          <w:b/>
          <w:sz w:val="22"/>
          <w:szCs w:val="22"/>
          <w:u w:val="single"/>
          <w:lang w:eastAsia="en-US"/>
        </w:rPr>
        <w:t>осеменителната</w:t>
      </w:r>
      <w:proofErr w:type="spellEnd"/>
      <w:r w:rsidRPr="00290635">
        <w:rPr>
          <w:rFonts w:ascii="Arial" w:hAnsi="Arial" w:cs="Arial"/>
          <w:b/>
          <w:sz w:val="22"/>
          <w:szCs w:val="22"/>
          <w:u w:val="single"/>
          <w:lang w:eastAsia="en-US"/>
        </w:rPr>
        <w:t xml:space="preserve"> и осветителната  фаза</w:t>
      </w:r>
      <w:r w:rsidRPr="00290635">
        <w:rPr>
          <w:rFonts w:ascii="Arial" w:hAnsi="Arial" w:cs="Arial"/>
          <w:b/>
          <w:sz w:val="22"/>
          <w:szCs w:val="22"/>
          <w:lang w:eastAsia="en-US"/>
        </w:rPr>
        <w:t xml:space="preserve"> </w:t>
      </w:r>
      <w:r w:rsidRPr="00290635">
        <w:rPr>
          <w:rFonts w:ascii="Arial" w:hAnsi="Arial" w:cs="Arial"/>
          <w:sz w:val="22"/>
          <w:szCs w:val="22"/>
          <w:lang w:eastAsia="en-US"/>
        </w:rPr>
        <w:t xml:space="preserve">е  </w:t>
      </w:r>
      <w:r>
        <w:rPr>
          <w:rFonts w:ascii="Arial" w:hAnsi="Arial" w:cs="Arial"/>
          <w:sz w:val="22"/>
          <w:szCs w:val="22"/>
          <w:lang w:eastAsia="en-US"/>
        </w:rPr>
        <w:t xml:space="preserve">била </w:t>
      </w:r>
      <w:r w:rsidRPr="00290635">
        <w:rPr>
          <w:rFonts w:ascii="Arial" w:hAnsi="Arial" w:cs="Arial"/>
          <w:sz w:val="22"/>
          <w:szCs w:val="22"/>
          <w:lang w:eastAsia="en-US"/>
        </w:rPr>
        <w:t>п</w:t>
      </w:r>
      <w:r w:rsidRPr="001D13C6">
        <w:rPr>
          <w:rFonts w:ascii="Arial" w:hAnsi="Arial" w:cs="Arial"/>
          <w:sz w:val="22"/>
          <w:szCs w:val="22"/>
          <w:lang w:eastAsia="en-US"/>
        </w:rPr>
        <w:t xml:space="preserve">редвидена в насаждения с пълнота  0.7, в които подраста е с неравномерен строеж, но има места заети с надежден такъв на площ от 16.0 ха, което е 0.7 % от общата площ на предвидените за краткосрочно - постепенна сеч насаждения. Интензивността на сечта е </w:t>
      </w:r>
      <w:r>
        <w:rPr>
          <w:rFonts w:ascii="Arial" w:hAnsi="Arial" w:cs="Arial"/>
          <w:sz w:val="22"/>
          <w:szCs w:val="22"/>
          <w:lang w:eastAsia="en-US"/>
        </w:rPr>
        <w:t xml:space="preserve">била </w:t>
      </w:r>
      <w:r w:rsidRPr="001D13C6">
        <w:rPr>
          <w:rFonts w:ascii="Arial" w:hAnsi="Arial" w:cs="Arial"/>
          <w:sz w:val="22"/>
          <w:szCs w:val="22"/>
          <w:lang w:eastAsia="en-US"/>
        </w:rPr>
        <w:t>от 30</w:t>
      </w:r>
      <w:r w:rsidRPr="00F52B93">
        <w:rPr>
          <w:rFonts w:ascii="Arial" w:hAnsi="Arial" w:cs="Arial"/>
          <w:sz w:val="22"/>
          <w:szCs w:val="22"/>
          <w:lang w:eastAsia="en-US"/>
        </w:rPr>
        <w:t xml:space="preserve">% и е изведена в подотдел 18 о. </w:t>
      </w:r>
    </w:p>
    <w:p w:rsidR="003A4096" w:rsidRPr="001D13C6" w:rsidRDefault="003A4096" w:rsidP="003A4096">
      <w:pPr>
        <w:jc w:val="both"/>
        <w:rPr>
          <w:rFonts w:ascii="Arial" w:hAnsi="Arial" w:cs="Arial"/>
          <w:sz w:val="22"/>
          <w:szCs w:val="22"/>
          <w:u w:val="single"/>
          <w:lang w:eastAsia="en-US"/>
        </w:rPr>
      </w:pPr>
    </w:p>
    <w:p w:rsidR="003A4096" w:rsidRPr="00F52B93" w:rsidRDefault="003A4096" w:rsidP="003A4096">
      <w:pPr>
        <w:jc w:val="both"/>
        <w:rPr>
          <w:rFonts w:ascii="Arial" w:hAnsi="Arial" w:cs="Arial"/>
          <w:sz w:val="22"/>
          <w:szCs w:val="22"/>
          <w:lang w:eastAsia="en-US"/>
        </w:rPr>
      </w:pPr>
      <w:r w:rsidRPr="006438A9">
        <w:rPr>
          <w:rFonts w:ascii="Arial" w:hAnsi="Arial" w:cs="Arial"/>
          <w:b/>
          <w:sz w:val="22"/>
          <w:szCs w:val="22"/>
          <w:u w:val="single"/>
          <w:lang w:eastAsia="en-US"/>
        </w:rPr>
        <w:t>- Осветителна фаза</w:t>
      </w:r>
      <w:r w:rsidRPr="001D13C6">
        <w:rPr>
          <w:rFonts w:ascii="Arial" w:hAnsi="Arial" w:cs="Arial"/>
          <w:sz w:val="22"/>
          <w:szCs w:val="22"/>
          <w:lang w:eastAsia="en-US"/>
        </w:rPr>
        <w:t xml:space="preserve"> </w:t>
      </w:r>
      <w:r>
        <w:rPr>
          <w:rFonts w:ascii="Arial" w:hAnsi="Arial" w:cs="Arial"/>
          <w:sz w:val="22"/>
          <w:szCs w:val="22"/>
          <w:lang w:eastAsia="en-US"/>
        </w:rPr>
        <w:t>е била предвидена</w:t>
      </w:r>
      <w:r w:rsidRPr="001D13C6">
        <w:rPr>
          <w:rFonts w:ascii="Arial" w:hAnsi="Arial" w:cs="Arial"/>
          <w:sz w:val="22"/>
          <w:szCs w:val="22"/>
          <w:lang w:eastAsia="en-US"/>
        </w:rPr>
        <w:t xml:space="preserve">  на обща площ 5.2 ха, което е 0.2% от общата площ на предвидените за постепенна сеч насаждения. Насаждения предвидени за тази фаза са с пълнота 0.4 - 0.8, в които наличието на жизнен </w:t>
      </w:r>
      <w:proofErr w:type="spellStart"/>
      <w:r w:rsidRPr="001D13C6">
        <w:rPr>
          <w:rFonts w:ascii="Arial" w:hAnsi="Arial" w:cs="Arial"/>
          <w:sz w:val="22"/>
          <w:szCs w:val="22"/>
          <w:lang w:eastAsia="en-US"/>
        </w:rPr>
        <w:t>подраст</w:t>
      </w:r>
      <w:proofErr w:type="spellEnd"/>
      <w:r w:rsidRPr="001D13C6">
        <w:rPr>
          <w:rFonts w:ascii="Arial" w:hAnsi="Arial" w:cs="Arial"/>
          <w:sz w:val="22"/>
          <w:szCs w:val="22"/>
          <w:lang w:eastAsia="en-US"/>
        </w:rPr>
        <w:t xml:space="preserve"> е над 50%. Интензивността на </w:t>
      </w:r>
      <w:r w:rsidRPr="00F52B93">
        <w:rPr>
          <w:rFonts w:ascii="Arial" w:hAnsi="Arial" w:cs="Arial"/>
          <w:sz w:val="22"/>
          <w:szCs w:val="22"/>
          <w:lang w:eastAsia="en-US"/>
        </w:rPr>
        <w:t xml:space="preserve">сечта е от 40 - 50% и е изведена в подотдели 16 д, з. </w:t>
      </w:r>
    </w:p>
    <w:p w:rsidR="003A4096" w:rsidRPr="001D13C6" w:rsidRDefault="003A4096" w:rsidP="003A4096">
      <w:pPr>
        <w:jc w:val="both"/>
        <w:rPr>
          <w:rFonts w:ascii="Arial" w:hAnsi="Arial" w:cs="Arial"/>
          <w:sz w:val="22"/>
          <w:szCs w:val="22"/>
          <w:u w:val="single"/>
          <w:lang w:eastAsia="en-US"/>
        </w:rPr>
      </w:pPr>
    </w:p>
    <w:p w:rsidR="003A4096" w:rsidRPr="00F52B93" w:rsidRDefault="003A4096" w:rsidP="003A4096">
      <w:pPr>
        <w:jc w:val="both"/>
        <w:rPr>
          <w:rFonts w:ascii="Arial" w:hAnsi="Arial" w:cs="Arial"/>
          <w:sz w:val="22"/>
          <w:szCs w:val="22"/>
          <w:lang w:eastAsia="en-US"/>
        </w:rPr>
      </w:pPr>
      <w:r w:rsidRPr="006438A9">
        <w:rPr>
          <w:rFonts w:ascii="Arial" w:hAnsi="Arial" w:cs="Arial"/>
          <w:b/>
          <w:sz w:val="22"/>
          <w:szCs w:val="22"/>
          <w:u w:val="single"/>
          <w:lang w:eastAsia="en-US"/>
        </w:rPr>
        <w:t>- Окончателна фаза</w:t>
      </w:r>
      <w:r w:rsidRPr="001D13C6">
        <w:rPr>
          <w:rFonts w:ascii="Arial" w:hAnsi="Arial" w:cs="Arial"/>
          <w:sz w:val="22"/>
          <w:szCs w:val="22"/>
          <w:lang w:eastAsia="en-US"/>
        </w:rPr>
        <w:t xml:space="preserve"> е планирана на обща площ 13.6</w:t>
      </w:r>
      <w:r w:rsidRPr="001D13C6">
        <w:rPr>
          <w:rFonts w:ascii="Arial" w:hAnsi="Arial" w:cs="Arial"/>
          <w:sz w:val="16"/>
          <w:szCs w:val="16"/>
          <w:lang w:eastAsia="en-US"/>
        </w:rPr>
        <w:t xml:space="preserve"> </w:t>
      </w:r>
      <w:r w:rsidRPr="001D13C6">
        <w:rPr>
          <w:rFonts w:ascii="Arial" w:hAnsi="Arial" w:cs="Arial"/>
          <w:sz w:val="22"/>
          <w:szCs w:val="22"/>
          <w:lang w:eastAsia="en-US"/>
        </w:rPr>
        <w:t xml:space="preserve">ха, което е 0.5% от общата площ на предвидените за постепенна сеч насаждения. Предвидена е </w:t>
      </w:r>
      <w:r>
        <w:rPr>
          <w:rFonts w:ascii="Arial" w:hAnsi="Arial" w:cs="Arial"/>
          <w:sz w:val="22"/>
          <w:szCs w:val="22"/>
          <w:lang w:eastAsia="en-US"/>
        </w:rPr>
        <w:t xml:space="preserve">и изведена </w:t>
      </w:r>
      <w:r w:rsidRPr="001D13C6">
        <w:rPr>
          <w:rFonts w:ascii="Arial" w:hAnsi="Arial" w:cs="Arial"/>
          <w:sz w:val="22"/>
          <w:szCs w:val="22"/>
          <w:lang w:eastAsia="en-US"/>
        </w:rPr>
        <w:t xml:space="preserve">в едно насаждение (подотдел: 10 а) с пълнота 0.5, в които подраста е укрепнал и е над 80% от площта. Във всички  подотдели предвидени за окончателна фаза с площ над 2 ха, е предвидено извеждането на осветителната фаза и чак след пълното възобновяване и укрепване на </w:t>
      </w:r>
      <w:r w:rsidRPr="00F52B93">
        <w:rPr>
          <w:rFonts w:ascii="Arial" w:hAnsi="Arial" w:cs="Arial"/>
          <w:sz w:val="22"/>
          <w:szCs w:val="22"/>
          <w:lang w:eastAsia="en-US"/>
        </w:rPr>
        <w:t xml:space="preserve">подраста в насажденията ще се изведе окончателната фаза при съобразяване със Заповед №РД 49 - 378/05.11.2015г. </w:t>
      </w:r>
    </w:p>
    <w:p w:rsidR="003A4096" w:rsidRPr="001D13C6" w:rsidRDefault="003A4096" w:rsidP="003A4096">
      <w:pPr>
        <w:ind w:firstLine="720"/>
        <w:jc w:val="both"/>
        <w:rPr>
          <w:rFonts w:ascii="Arial" w:hAnsi="Arial" w:cs="Arial"/>
          <w:b/>
          <w:i/>
          <w:sz w:val="22"/>
          <w:szCs w:val="22"/>
          <w:u w:val="single"/>
          <w:lang w:eastAsia="en-US"/>
        </w:rPr>
      </w:pPr>
    </w:p>
    <w:p w:rsidR="003A4096" w:rsidRPr="001D13C6" w:rsidRDefault="003A4096" w:rsidP="003A4096">
      <w:pPr>
        <w:ind w:firstLine="720"/>
        <w:jc w:val="both"/>
        <w:rPr>
          <w:rFonts w:ascii="Arial" w:hAnsi="Arial" w:cs="Arial"/>
          <w:sz w:val="22"/>
          <w:szCs w:val="22"/>
          <w:lang w:eastAsia="en-US"/>
        </w:rPr>
      </w:pPr>
      <w:r w:rsidRPr="001D13C6">
        <w:rPr>
          <w:rFonts w:ascii="Arial" w:hAnsi="Arial" w:cs="Arial"/>
          <w:b/>
          <w:i/>
          <w:sz w:val="22"/>
          <w:szCs w:val="22"/>
          <w:u w:val="single"/>
          <w:lang w:eastAsia="en-US"/>
        </w:rPr>
        <w:t xml:space="preserve">В гори със </w:t>
      </w:r>
      <w:proofErr w:type="spellStart"/>
      <w:r w:rsidRPr="001D13C6">
        <w:rPr>
          <w:rFonts w:ascii="Arial" w:hAnsi="Arial" w:cs="Arial"/>
          <w:b/>
          <w:i/>
          <w:sz w:val="22"/>
          <w:szCs w:val="22"/>
          <w:u w:val="single"/>
          <w:lang w:eastAsia="en-US"/>
        </w:rPr>
        <w:t>ЗСпФ</w:t>
      </w:r>
      <w:proofErr w:type="spellEnd"/>
      <w:r w:rsidRPr="001D13C6">
        <w:rPr>
          <w:rFonts w:ascii="Arial" w:hAnsi="Arial" w:cs="Arial"/>
          <w:i/>
          <w:sz w:val="22"/>
          <w:szCs w:val="22"/>
          <w:lang w:eastAsia="en-US"/>
        </w:rPr>
        <w:t xml:space="preserve"> -</w:t>
      </w:r>
      <w:r w:rsidRPr="001D13C6">
        <w:rPr>
          <w:rFonts w:ascii="Arial" w:hAnsi="Arial" w:cs="Arial"/>
          <w:sz w:val="22"/>
          <w:szCs w:val="22"/>
          <w:lang w:eastAsia="en-US"/>
        </w:rPr>
        <w:t xml:space="preserve"> </w:t>
      </w:r>
      <w:r w:rsidRPr="006438A9">
        <w:rPr>
          <w:rFonts w:ascii="Arial" w:hAnsi="Arial" w:cs="Arial"/>
          <w:b/>
          <w:sz w:val="22"/>
          <w:szCs w:val="22"/>
          <w:lang w:eastAsia="en-US"/>
        </w:rPr>
        <w:t>КРАТКОСРОЧНО - ПОСТЕПЕННА</w:t>
      </w:r>
      <w:r w:rsidRPr="001D13C6">
        <w:rPr>
          <w:rFonts w:ascii="Arial" w:hAnsi="Arial" w:cs="Arial"/>
          <w:sz w:val="22"/>
          <w:szCs w:val="22"/>
          <w:lang w:eastAsia="en-US"/>
        </w:rPr>
        <w:t xml:space="preserve"> сеч е </w:t>
      </w:r>
      <w:r>
        <w:rPr>
          <w:rFonts w:ascii="Arial" w:hAnsi="Arial" w:cs="Arial"/>
          <w:sz w:val="22"/>
          <w:szCs w:val="22"/>
          <w:lang w:eastAsia="en-US"/>
        </w:rPr>
        <w:t xml:space="preserve">била </w:t>
      </w:r>
      <w:r w:rsidRPr="001D13C6">
        <w:rPr>
          <w:rFonts w:ascii="Arial" w:hAnsi="Arial" w:cs="Arial"/>
          <w:sz w:val="22"/>
          <w:szCs w:val="22"/>
          <w:lang w:eastAsia="en-US"/>
        </w:rPr>
        <w:t>предвиден</w:t>
      </w:r>
      <w:r w:rsidRPr="001D13C6">
        <w:rPr>
          <w:rFonts w:ascii="Arial" w:hAnsi="Arial" w:cs="Arial"/>
          <w:sz w:val="22"/>
          <w:szCs w:val="22"/>
          <w:lang w:val="en-US" w:eastAsia="en-US"/>
        </w:rPr>
        <w:t>a</w:t>
      </w:r>
      <w:r w:rsidRPr="001D13C6">
        <w:rPr>
          <w:rFonts w:ascii="Arial" w:hAnsi="Arial" w:cs="Arial"/>
          <w:sz w:val="22"/>
          <w:szCs w:val="22"/>
          <w:lang w:eastAsia="en-US"/>
        </w:rPr>
        <w:t xml:space="preserve">  да се изведе на обща площ 2360</w:t>
      </w:r>
      <w:r w:rsidRPr="001D13C6">
        <w:rPr>
          <w:rFonts w:ascii="Arial" w:hAnsi="Arial" w:cs="Arial"/>
          <w:sz w:val="22"/>
          <w:szCs w:val="22"/>
          <w:lang w:val="en-US" w:eastAsia="en-US"/>
        </w:rPr>
        <w:t>.</w:t>
      </w:r>
      <w:r w:rsidRPr="001D13C6">
        <w:rPr>
          <w:rFonts w:ascii="Arial" w:hAnsi="Arial" w:cs="Arial"/>
          <w:sz w:val="22"/>
          <w:szCs w:val="22"/>
          <w:lang w:eastAsia="en-US"/>
        </w:rPr>
        <w:t>1 ха, което е 98.6 % от общата площ предвидена за краткосрочно – постепенна сеч</w:t>
      </w:r>
      <w:r>
        <w:rPr>
          <w:rFonts w:ascii="Arial" w:hAnsi="Arial" w:cs="Arial"/>
          <w:sz w:val="22"/>
          <w:szCs w:val="22"/>
          <w:lang w:eastAsia="en-US"/>
        </w:rPr>
        <w:t xml:space="preserve"> </w:t>
      </w:r>
      <w:r w:rsidRPr="001D13C6">
        <w:rPr>
          <w:rFonts w:ascii="Arial" w:hAnsi="Arial" w:cs="Arial"/>
          <w:sz w:val="22"/>
          <w:szCs w:val="22"/>
          <w:lang w:eastAsia="en-US"/>
        </w:rPr>
        <w:t xml:space="preserve">. Тази сеч е планирана в класовете за превръщане, а също така и едно насаждение от липовия средно и </w:t>
      </w:r>
      <w:proofErr w:type="spellStart"/>
      <w:r w:rsidRPr="001D13C6">
        <w:rPr>
          <w:rFonts w:ascii="Arial" w:hAnsi="Arial" w:cs="Arial"/>
          <w:sz w:val="22"/>
          <w:szCs w:val="22"/>
          <w:lang w:eastAsia="en-US"/>
        </w:rPr>
        <w:t>нискобонитетен</w:t>
      </w:r>
      <w:proofErr w:type="spellEnd"/>
      <w:r w:rsidRPr="001D13C6">
        <w:rPr>
          <w:rFonts w:ascii="Arial" w:hAnsi="Arial" w:cs="Arial"/>
          <w:sz w:val="22"/>
          <w:szCs w:val="22"/>
          <w:lang w:eastAsia="en-US"/>
        </w:rPr>
        <w:t xml:space="preserve"> стопански клас</w:t>
      </w:r>
      <w:r w:rsidRPr="001D13C6">
        <w:rPr>
          <w:rFonts w:ascii="Arial" w:hAnsi="Arial" w:cs="Arial"/>
          <w:b/>
          <w:bCs/>
          <w:sz w:val="22"/>
          <w:szCs w:val="22"/>
          <w:lang w:eastAsia="en-US"/>
        </w:rPr>
        <w:t xml:space="preserve"> - аналогично на горите със стопански функции.</w:t>
      </w:r>
    </w:p>
    <w:p w:rsidR="003A4096" w:rsidRPr="001D13C6" w:rsidRDefault="003A4096" w:rsidP="003A4096">
      <w:pPr>
        <w:jc w:val="both"/>
        <w:rPr>
          <w:rFonts w:ascii="Arial" w:hAnsi="Arial" w:cs="Arial"/>
          <w:sz w:val="22"/>
          <w:szCs w:val="22"/>
          <w:lang w:eastAsia="en-US"/>
        </w:rPr>
      </w:pPr>
    </w:p>
    <w:p w:rsidR="003A4096" w:rsidRPr="005D36C7" w:rsidRDefault="003A4096" w:rsidP="003A4096">
      <w:pPr>
        <w:jc w:val="both"/>
        <w:rPr>
          <w:rFonts w:ascii="Arial" w:hAnsi="Arial" w:cs="Arial"/>
          <w:sz w:val="22"/>
          <w:szCs w:val="22"/>
          <w:lang w:eastAsia="en-US"/>
        </w:rPr>
      </w:pPr>
      <w:r w:rsidRPr="006438A9">
        <w:rPr>
          <w:rFonts w:ascii="Arial" w:hAnsi="Arial" w:cs="Arial"/>
          <w:b/>
          <w:sz w:val="22"/>
          <w:szCs w:val="22"/>
          <w:lang w:eastAsia="en-US"/>
        </w:rPr>
        <w:t xml:space="preserve">- </w:t>
      </w:r>
      <w:proofErr w:type="spellStart"/>
      <w:r w:rsidRPr="006438A9">
        <w:rPr>
          <w:rFonts w:ascii="Arial" w:hAnsi="Arial" w:cs="Arial"/>
          <w:b/>
          <w:sz w:val="22"/>
          <w:szCs w:val="22"/>
          <w:u w:val="single"/>
          <w:lang w:eastAsia="en-US"/>
        </w:rPr>
        <w:t>Осеменителна</w:t>
      </w:r>
      <w:proofErr w:type="spellEnd"/>
      <w:r w:rsidRPr="006438A9">
        <w:rPr>
          <w:rFonts w:ascii="Arial" w:hAnsi="Arial" w:cs="Arial"/>
          <w:b/>
          <w:sz w:val="22"/>
          <w:szCs w:val="22"/>
          <w:u w:val="single"/>
          <w:lang w:eastAsia="en-US"/>
        </w:rPr>
        <w:t xml:space="preserve"> фаза</w:t>
      </w:r>
      <w:r w:rsidRPr="001D13C6">
        <w:rPr>
          <w:rFonts w:ascii="Arial" w:hAnsi="Arial" w:cs="Arial"/>
          <w:sz w:val="22"/>
          <w:szCs w:val="22"/>
          <w:lang w:eastAsia="en-US"/>
        </w:rPr>
        <w:t xml:space="preserve"> - предвидена е в едно липово насаждение с пълнота 0.8, в което </w:t>
      </w:r>
      <w:r w:rsidRPr="005D36C7">
        <w:rPr>
          <w:rFonts w:ascii="Arial" w:hAnsi="Arial" w:cs="Arial"/>
          <w:sz w:val="22"/>
          <w:szCs w:val="22"/>
          <w:lang w:eastAsia="en-US"/>
        </w:rPr>
        <w:t xml:space="preserve">липсва </w:t>
      </w:r>
      <w:proofErr w:type="spellStart"/>
      <w:r w:rsidRPr="005D36C7">
        <w:rPr>
          <w:rFonts w:ascii="Arial" w:hAnsi="Arial" w:cs="Arial"/>
          <w:sz w:val="22"/>
          <w:szCs w:val="22"/>
          <w:lang w:eastAsia="en-US"/>
        </w:rPr>
        <w:t>подраст</w:t>
      </w:r>
      <w:proofErr w:type="spellEnd"/>
      <w:r w:rsidRPr="005D36C7">
        <w:rPr>
          <w:rFonts w:ascii="Arial" w:hAnsi="Arial" w:cs="Arial"/>
          <w:sz w:val="22"/>
          <w:szCs w:val="22"/>
          <w:lang w:eastAsia="en-US"/>
        </w:rPr>
        <w:t xml:space="preserve"> на площ от</w:t>
      </w:r>
      <w:r w:rsidRPr="005D36C7">
        <w:rPr>
          <w:rFonts w:ascii="Arial" w:hAnsi="Arial" w:cs="Arial"/>
          <w:sz w:val="22"/>
          <w:szCs w:val="22"/>
          <w:lang w:val="en-US" w:eastAsia="en-US"/>
        </w:rPr>
        <w:t xml:space="preserve"> </w:t>
      </w:r>
      <w:r w:rsidRPr="005D36C7">
        <w:rPr>
          <w:rFonts w:ascii="Arial" w:hAnsi="Arial" w:cs="Arial"/>
          <w:sz w:val="22"/>
          <w:szCs w:val="22"/>
          <w:lang w:eastAsia="en-US"/>
        </w:rPr>
        <w:t>8.3 ха, което е 0.3% от общата площ на предвидените за краткосрочно - постепенна сеч насаждения. Интензивността на сечта е била  25% и е  изведена в подотдел 80 е.</w:t>
      </w:r>
    </w:p>
    <w:p w:rsidR="003A4096" w:rsidRPr="001D13C6" w:rsidRDefault="003A4096" w:rsidP="003A4096">
      <w:pPr>
        <w:ind w:firstLine="720"/>
        <w:jc w:val="both"/>
        <w:rPr>
          <w:rFonts w:ascii="Arial" w:hAnsi="Arial" w:cs="Arial"/>
          <w:sz w:val="22"/>
          <w:szCs w:val="22"/>
          <w:lang w:eastAsia="en-US"/>
        </w:rPr>
      </w:pPr>
      <w:r w:rsidRPr="001D13C6">
        <w:rPr>
          <w:rFonts w:ascii="Arial" w:hAnsi="Arial" w:cs="Arial"/>
          <w:sz w:val="22"/>
          <w:szCs w:val="22"/>
          <w:lang w:eastAsia="en-US"/>
        </w:rPr>
        <w:lastRenderedPageBreak/>
        <w:t>В насажденията са с неравномерен строеж на подраста е</w:t>
      </w:r>
      <w:r>
        <w:rPr>
          <w:rFonts w:ascii="Arial" w:hAnsi="Arial" w:cs="Arial"/>
          <w:sz w:val="22"/>
          <w:szCs w:val="22"/>
          <w:lang w:eastAsia="en-US"/>
        </w:rPr>
        <w:t xml:space="preserve"> било </w:t>
      </w:r>
      <w:r w:rsidRPr="001D13C6">
        <w:rPr>
          <w:rFonts w:ascii="Arial" w:hAnsi="Arial" w:cs="Arial"/>
          <w:sz w:val="22"/>
          <w:szCs w:val="22"/>
          <w:lang w:eastAsia="en-US"/>
        </w:rPr>
        <w:t xml:space="preserve"> предвидено едновременното извеждане на </w:t>
      </w:r>
      <w:proofErr w:type="spellStart"/>
      <w:r w:rsidRPr="001D13C6">
        <w:rPr>
          <w:rFonts w:ascii="Arial" w:hAnsi="Arial" w:cs="Arial"/>
          <w:b/>
          <w:i/>
          <w:sz w:val="22"/>
          <w:szCs w:val="22"/>
          <w:lang w:eastAsia="en-US"/>
        </w:rPr>
        <w:t>осеменителната</w:t>
      </w:r>
      <w:proofErr w:type="spellEnd"/>
      <w:r w:rsidRPr="001D13C6">
        <w:rPr>
          <w:rFonts w:ascii="Arial" w:hAnsi="Arial" w:cs="Arial"/>
          <w:b/>
          <w:i/>
          <w:sz w:val="22"/>
          <w:szCs w:val="22"/>
          <w:lang w:eastAsia="en-US"/>
        </w:rPr>
        <w:t xml:space="preserve"> и осветителната фаза </w:t>
      </w:r>
      <w:r w:rsidRPr="001D13C6">
        <w:rPr>
          <w:rFonts w:ascii="Arial" w:hAnsi="Arial" w:cs="Arial"/>
          <w:sz w:val="22"/>
          <w:szCs w:val="22"/>
          <w:lang w:eastAsia="en-US"/>
        </w:rPr>
        <w:t xml:space="preserve">на местата заети с надежден </w:t>
      </w:r>
      <w:proofErr w:type="spellStart"/>
      <w:r w:rsidRPr="001D13C6">
        <w:rPr>
          <w:rFonts w:ascii="Arial" w:hAnsi="Arial" w:cs="Arial"/>
          <w:sz w:val="22"/>
          <w:szCs w:val="22"/>
          <w:lang w:eastAsia="en-US"/>
        </w:rPr>
        <w:t>подраст</w:t>
      </w:r>
      <w:proofErr w:type="spellEnd"/>
      <w:r>
        <w:rPr>
          <w:rFonts w:ascii="Arial" w:hAnsi="Arial" w:cs="Arial"/>
          <w:sz w:val="22"/>
          <w:szCs w:val="22"/>
          <w:lang w:eastAsia="en-US"/>
        </w:rPr>
        <w:t xml:space="preserve"> с обща площ 39.1 ха или  1.6% от общата площ на краткосрочно – постепенната сеч. Такава</w:t>
      </w:r>
      <w:r w:rsidR="00234CAF">
        <w:rPr>
          <w:rFonts w:ascii="Arial" w:hAnsi="Arial" w:cs="Arial"/>
          <w:sz w:val="22"/>
          <w:szCs w:val="22"/>
          <w:lang w:eastAsia="en-US"/>
        </w:rPr>
        <w:t xml:space="preserve"> с</w:t>
      </w:r>
      <w:r>
        <w:rPr>
          <w:rFonts w:ascii="Arial" w:hAnsi="Arial" w:cs="Arial"/>
          <w:sz w:val="22"/>
          <w:szCs w:val="22"/>
          <w:lang w:eastAsia="en-US"/>
        </w:rPr>
        <w:t xml:space="preserve">еч е изведена в </w:t>
      </w:r>
      <w:r w:rsidRPr="001D13C6">
        <w:rPr>
          <w:rFonts w:ascii="Arial" w:hAnsi="Arial" w:cs="Arial"/>
          <w:sz w:val="22"/>
          <w:szCs w:val="22"/>
          <w:lang w:eastAsia="en-US"/>
        </w:rPr>
        <w:t>подотдели</w:t>
      </w:r>
      <w:r>
        <w:rPr>
          <w:rFonts w:ascii="Arial" w:hAnsi="Arial" w:cs="Arial"/>
          <w:sz w:val="22"/>
          <w:szCs w:val="22"/>
          <w:lang w:eastAsia="en-US"/>
        </w:rPr>
        <w:t xml:space="preserve">: </w:t>
      </w:r>
      <w:r w:rsidRPr="001D13C6">
        <w:rPr>
          <w:rFonts w:ascii="Arial" w:hAnsi="Arial" w:cs="Arial"/>
          <w:sz w:val="22"/>
          <w:szCs w:val="22"/>
          <w:lang w:eastAsia="en-US"/>
        </w:rPr>
        <w:t>150</w:t>
      </w:r>
      <w:r>
        <w:rPr>
          <w:rFonts w:ascii="Arial" w:hAnsi="Arial" w:cs="Arial"/>
          <w:sz w:val="22"/>
          <w:szCs w:val="22"/>
          <w:lang w:eastAsia="en-US"/>
        </w:rPr>
        <w:t xml:space="preserve"> </w:t>
      </w:r>
      <w:r w:rsidRPr="001D13C6">
        <w:rPr>
          <w:rFonts w:ascii="Arial" w:hAnsi="Arial" w:cs="Arial"/>
          <w:sz w:val="22"/>
          <w:szCs w:val="22"/>
          <w:lang w:eastAsia="en-US"/>
        </w:rPr>
        <w:t xml:space="preserve"> и, к</w:t>
      </w:r>
      <w:r>
        <w:rPr>
          <w:rFonts w:ascii="Arial" w:hAnsi="Arial" w:cs="Arial"/>
          <w:sz w:val="22"/>
          <w:szCs w:val="22"/>
          <w:lang w:eastAsia="en-US"/>
        </w:rPr>
        <w:t>.</w:t>
      </w:r>
    </w:p>
    <w:p w:rsidR="003A4096" w:rsidRPr="001D13C6" w:rsidRDefault="003A4096" w:rsidP="003A4096">
      <w:pPr>
        <w:jc w:val="both"/>
        <w:rPr>
          <w:rFonts w:ascii="Arial" w:hAnsi="Arial" w:cs="Arial"/>
          <w:sz w:val="22"/>
          <w:szCs w:val="22"/>
          <w:u w:val="single"/>
          <w:lang w:eastAsia="en-US"/>
        </w:rPr>
      </w:pPr>
    </w:p>
    <w:p w:rsidR="003A4096" w:rsidRPr="001D13C6" w:rsidRDefault="003A4096" w:rsidP="003A4096">
      <w:pPr>
        <w:jc w:val="both"/>
        <w:rPr>
          <w:rFonts w:ascii="Arial" w:hAnsi="Arial" w:cs="Arial"/>
          <w:sz w:val="22"/>
          <w:szCs w:val="22"/>
          <w:lang w:eastAsia="en-US"/>
        </w:rPr>
      </w:pPr>
      <w:r w:rsidRPr="006438A9">
        <w:rPr>
          <w:rFonts w:ascii="Arial" w:hAnsi="Arial" w:cs="Arial"/>
          <w:b/>
          <w:sz w:val="22"/>
          <w:szCs w:val="22"/>
          <w:u w:val="single"/>
          <w:lang w:eastAsia="en-US"/>
        </w:rPr>
        <w:t>- Осветителната фаза</w:t>
      </w:r>
      <w:r w:rsidRPr="001D13C6">
        <w:rPr>
          <w:rFonts w:ascii="Arial" w:hAnsi="Arial" w:cs="Arial"/>
          <w:sz w:val="22"/>
          <w:szCs w:val="22"/>
          <w:lang w:eastAsia="en-US"/>
        </w:rPr>
        <w:t xml:space="preserve"> е </w:t>
      </w:r>
      <w:r>
        <w:rPr>
          <w:rFonts w:ascii="Arial" w:hAnsi="Arial" w:cs="Arial"/>
          <w:sz w:val="22"/>
          <w:szCs w:val="22"/>
          <w:lang w:eastAsia="en-US"/>
        </w:rPr>
        <w:t xml:space="preserve">била </w:t>
      </w:r>
      <w:r w:rsidRPr="001D13C6">
        <w:rPr>
          <w:rFonts w:ascii="Arial" w:hAnsi="Arial" w:cs="Arial"/>
          <w:sz w:val="22"/>
          <w:szCs w:val="22"/>
          <w:lang w:eastAsia="en-US"/>
        </w:rPr>
        <w:t xml:space="preserve">предвидена в насаждения с обща площ 1158.1 ха </w:t>
      </w:r>
      <w:r w:rsidRPr="005D36C7">
        <w:rPr>
          <w:rFonts w:ascii="Arial" w:hAnsi="Arial" w:cs="Arial"/>
          <w:sz w:val="22"/>
          <w:szCs w:val="22"/>
          <w:lang w:eastAsia="en-US"/>
        </w:rPr>
        <w:t>което е 48</w:t>
      </w:r>
      <w:r w:rsidRPr="005D36C7">
        <w:rPr>
          <w:rFonts w:ascii="Arial" w:hAnsi="Arial" w:cs="Arial"/>
          <w:sz w:val="22"/>
          <w:szCs w:val="22"/>
          <w:lang w:val="en-US" w:eastAsia="en-US"/>
        </w:rPr>
        <w:t>.</w:t>
      </w:r>
      <w:r w:rsidRPr="005D36C7">
        <w:rPr>
          <w:rFonts w:ascii="Arial" w:hAnsi="Arial" w:cs="Arial"/>
          <w:sz w:val="22"/>
          <w:szCs w:val="22"/>
          <w:lang w:eastAsia="en-US"/>
        </w:rPr>
        <w:t xml:space="preserve">5 % от общата площ на предвидените </w:t>
      </w:r>
      <w:r w:rsidRPr="001D13C6">
        <w:rPr>
          <w:rFonts w:ascii="Arial" w:hAnsi="Arial" w:cs="Arial"/>
          <w:sz w:val="22"/>
          <w:szCs w:val="22"/>
          <w:lang w:eastAsia="en-US"/>
        </w:rPr>
        <w:t xml:space="preserve">за </w:t>
      </w:r>
      <w:r>
        <w:rPr>
          <w:rFonts w:ascii="Arial" w:hAnsi="Arial" w:cs="Arial"/>
          <w:sz w:val="22"/>
          <w:szCs w:val="22"/>
          <w:lang w:eastAsia="en-US"/>
        </w:rPr>
        <w:t xml:space="preserve">краткосрочно - </w:t>
      </w:r>
      <w:r w:rsidRPr="001D13C6">
        <w:rPr>
          <w:rFonts w:ascii="Arial" w:hAnsi="Arial" w:cs="Arial"/>
          <w:sz w:val="22"/>
          <w:szCs w:val="22"/>
          <w:lang w:eastAsia="en-US"/>
        </w:rPr>
        <w:t xml:space="preserve">постепенна сеч насаждения. Интензивността </w:t>
      </w:r>
      <w:r>
        <w:rPr>
          <w:rFonts w:ascii="Arial" w:hAnsi="Arial" w:cs="Arial"/>
          <w:sz w:val="22"/>
          <w:szCs w:val="22"/>
          <w:lang w:eastAsia="en-US"/>
        </w:rPr>
        <w:t xml:space="preserve">е била от 35 – 50% и е изведена в </w:t>
      </w:r>
      <w:r w:rsidRPr="005D36C7">
        <w:rPr>
          <w:rFonts w:ascii="Arial" w:hAnsi="Arial" w:cs="Arial"/>
          <w:sz w:val="22"/>
          <w:szCs w:val="22"/>
          <w:lang w:eastAsia="en-US"/>
        </w:rPr>
        <w:t>подо</w:t>
      </w:r>
      <w:r>
        <w:rPr>
          <w:rFonts w:ascii="Arial" w:hAnsi="Arial" w:cs="Arial"/>
          <w:sz w:val="22"/>
          <w:szCs w:val="22"/>
          <w:lang w:eastAsia="en-US"/>
        </w:rPr>
        <w:t>тдели:</w:t>
      </w:r>
      <w:r w:rsidRPr="00847D10">
        <w:rPr>
          <w:rFonts w:ascii="Arial" w:hAnsi="Arial" w:cs="Arial"/>
          <w:sz w:val="22"/>
          <w:szCs w:val="22"/>
          <w:lang w:eastAsia="en-US"/>
        </w:rPr>
        <w:t xml:space="preserve"> </w:t>
      </w:r>
      <w:r w:rsidRPr="005D36C7">
        <w:rPr>
          <w:rFonts w:ascii="Arial" w:hAnsi="Arial" w:cs="Arial"/>
          <w:sz w:val="22"/>
          <w:szCs w:val="22"/>
          <w:lang w:eastAsia="en-US"/>
        </w:rPr>
        <w:t>82 г; 135 д; 166 б и др.</w:t>
      </w:r>
    </w:p>
    <w:p w:rsidR="003A4096" w:rsidRPr="001D13C6" w:rsidRDefault="003A4096" w:rsidP="003A4096">
      <w:pPr>
        <w:jc w:val="both"/>
        <w:rPr>
          <w:rFonts w:ascii="Arial" w:hAnsi="Arial" w:cs="Arial"/>
          <w:sz w:val="22"/>
          <w:szCs w:val="22"/>
          <w:u w:val="single"/>
          <w:lang w:eastAsia="en-US"/>
        </w:rPr>
      </w:pPr>
    </w:p>
    <w:p w:rsidR="003A4096" w:rsidRPr="00847D10" w:rsidRDefault="003A4096" w:rsidP="003A4096">
      <w:pPr>
        <w:jc w:val="both"/>
        <w:rPr>
          <w:rFonts w:ascii="Arial" w:hAnsi="Arial" w:cs="Arial"/>
          <w:sz w:val="22"/>
          <w:szCs w:val="22"/>
          <w:lang w:eastAsia="en-US"/>
        </w:rPr>
      </w:pPr>
      <w:r w:rsidRPr="00847D10">
        <w:rPr>
          <w:rFonts w:ascii="Arial" w:hAnsi="Arial" w:cs="Arial"/>
          <w:b/>
          <w:sz w:val="22"/>
          <w:szCs w:val="22"/>
          <w:u w:val="single"/>
          <w:lang w:eastAsia="en-US"/>
        </w:rPr>
        <w:t>- Окончателна фаза</w:t>
      </w:r>
      <w:r w:rsidRPr="00847D10">
        <w:rPr>
          <w:rFonts w:ascii="Arial" w:hAnsi="Arial" w:cs="Arial"/>
          <w:sz w:val="22"/>
          <w:szCs w:val="22"/>
          <w:lang w:eastAsia="en-US"/>
        </w:rPr>
        <w:t xml:space="preserve"> е била планирана на площ от 1154.6 ха или 48.2% от общата площ на краткосрочно - постепенната сеч и е изведена в подотдели: 130 ж; 135 а, б; 137 д и др., в които подраста е укрепнал и е над 80% от площта.</w:t>
      </w:r>
    </w:p>
    <w:p w:rsidR="003A4096" w:rsidRPr="001D13C6" w:rsidRDefault="003A4096" w:rsidP="003A4096">
      <w:pPr>
        <w:jc w:val="both"/>
        <w:rPr>
          <w:rFonts w:ascii="Arial" w:hAnsi="Arial" w:cs="Arial"/>
          <w:sz w:val="22"/>
          <w:szCs w:val="22"/>
          <w:lang w:eastAsia="en-US"/>
        </w:rPr>
      </w:pPr>
    </w:p>
    <w:p w:rsidR="003A4096" w:rsidRPr="006438A9" w:rsidRDefault="003A4096" w:rsidP="003A4096">
      <w:pPr>
        <w:jc w:val="both"/>
        <w:rPr>
          <w:rFonts w:ascii="Arial" w:hAnsi="Arial" w:cs="Arial"/>
          <w:b/>
          <w:sz w:val="22"/>
          <w:szCs w:val="22"/>
          <w:lang w:eastAsia="en-US"/>
        </w:rPr>
      </w:pPr>
      <w:r w:rsidRPr="006438A9">
        <w:rPr>
          <w:rFonts w:ascii="Arial" w:hAnsi="Arial" w:cs="Arial"/>
          <w:b/>
          <w:sz w:val="22"/>
          <w:szCs w:val="22"/>
          <w:lang w:eastAsia="en-US"/>
        </w:rPr>
        <w:t>Общата площ на планираната КРАТКОСРОЧНО - ПОСТЕПЕННА сеч е</w:t>
      </w:r>
      <w:r>
        <w:rPr>
          <w:rFonts w:ascii="Arial" w:hAnsi="Arial" w:cs="Arial"/>
          <w:b/>
          <w:sz w:val="22"/>
          <w:szCs w:val="22"/>
          <w:lang w:eastAsia="en-US"/>
        </w:rPr>
        <w:t xml:space="preserve"> била</w:t>
      </w:r>
      <w:r w:rsidRPr="006438A9">
        <w:rPr>
          <w:rFonts w:ascii="Arial" w:hAnsi="Arial" w:cs="Arial"/>
          <w:b/>
          <w:sz w:val="22"/>
          <w:szCs w:val="22"/>
          <w:lang w:eastAsia="en-US"/>
        </w:rPr>
        <w:t xml:space="preserve"> 2394.9 ха.</w:t>
      </w:r>
    </w:p>
    <w:p w:rsidR="003A4096" w:rsidRPr="001D13C6" w:rsidRDefault="003A4096" w:rsidP="003A4096">
      <w:pPr>
        <w:jc w:val="both"/>
        <w:rPr>
          <w:rFonts w:ascii="Arial" w:hAnsi="Arial" w:cs="Arial"/>
          <w:i/>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tblPr>
      <w:tblGrid>
        <w:gridCol w:w="2131"/>
        <w:gridCol w:w="1266"/>
        <w:gridCol w:w="1431"/>
        <w:gridCol w:w="1418"/>
      </w:tblGrid>
      <w:tr w:rsidR="003A4096" w:rsidRPr="00727CC5" w:rsidTr="00D663B3">
        <w:trPr>
          <w:trHeight w:val="480"/>
          <w:jc w:val="center"/>
        </w:trPr>
        <w:tc>
          <w:tcPr>
            <w:tcW w:w="2131" w:type="dxa"/>
            <w:vMerge w:val="restart"/>
            <w:vAlign w:val="center"/>
          </w:tcPr>
          <w:p w:rsidR="003A4096" w:rsidRPr="00727CC5" w:rsidRDefault="003A4096" w:rsidP="00D663B3">
            <w:pPr>
              <w:pStyle w:val="ListParagraph"/>
              <w:ind w:left="0"/>
              <w:jc w:val="center"/>
              <w:rPr>
                <w:rFonts w:ascii="Arial" w:hAnsi="Arial" w:cs="Arial"/>
                <w:b/>
                <w:sz w:val="20"/>
                <w:szCs w:val="20"/>
                <w:lang w:eastAsia="en-US"/>
              </w:rPr>
            </w:pPr>
            <w:r w:rsidRPr="00727CC5">
              <w:rPr>
                <w:rFonts w:ascii="Arial" w:hAnsi="Arial" w:cs="Arial"/>
                <w:b/>
                <w:sz w:val="20"/>
                <w:szCs w:val="20"/>
                <w:lang w:eastAsia="en-US"/>
              </w:rPr>
              <w:t>КРАТКОСРОЧНО –</w:t>
            </w:r>
          </w:p>
          <w:p w:rsidR="003A4096" w:rsidRPr="00727CC5" w:rsidRDefault="003A4096" w:rsidP="00D663B3">
            <w:pPr>
              <w:pStyle w:val="ListParagraph"/>
              <w:ind w:left="0"/>
              <w:jc w:val="center"/>
              <w:rPr>
                <w:rFonts w:ascii="Arial" w:hAnsi="Arial" w:cs="Arial"/>
                <w:snapToGrid w:val="0"/>
                <w:sz w:val="20"/>
                <w:szCs w:val="20"/>
                <w:lang w:eastAsia="en-US"/>
              </w:rPr>
            </w:pPr>
            <w:r w:rsidRPr="00727CC5">
              <w:rPr>
                <w:rFonts w:ascii="Arial" w:hAnsi="Arial" w:cs="Arial"/>
                <w:b/>
                <w:sz w:val="20"/>
                <w:szCs w:val="20"/>
                <w:lang w:eastAsia="en-US"/>
              </w:rPr>
              <w:t>ПОСТЕПЕННА СЕЧ</w:t>
            </w:r>
          </w:p>
        </w:tc>
        <w:tc>
          <w:tcPr>
            <w:tcW w:w="1266" w:type="dxa"/>
            <w:vAlign w:val="center"/>
          </w:tcPr>
          <w:p w:rsidR="003A4096"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По ГСП</w:t>
            </w:r>
          </w:p>
          <w:p w:rsidR="003A4096" w:rsidRPr="00727CC5"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2014г.</w:t>
            </w:r>
          </w:p>
        </w:tc>
        <w:tc>
          <w:tcPr>
            <w:tcW w:w="1431" w:type="dxa"/>
            <w:vAlign w:val="center"/>
          </w:tcPr>
          <w:p w:rsidR="003A4096" w:rsidRDefault="003A4096" w:rsidP="00D663B3">
            <w:pPr>
              <w:jc w:val="center"/>
              <w:rPr>
                <w:rFonts w:ascii="Arial" w:hAnsi="Arial" w:cs="Arial"/>
                <w:b/>
                <w:sz w:val="20"/>
                <w:szCs w:val="20"/>
                <w:lang w:eastAsia="en-US"/>
              </w:rPr>
            </w:pPr>
            <w:r>
              <w:rPr>
                <w:rFonts w:ascii="Arial" w:hAnsi="Arial" w:cs="Arial"/>
                <w:b/>
                <w:sz w:val="20"/>
                <w:szCs w:val="20"/>
                <w:lang w:eastAsia="en-US"/>
              </w:rPr>
              <w:t>Изпълнение</w:t>
            </w:r>
          </w:p>
          <w:p w:rsidR="003A4096" w:rsidRDefault="003A4096" w:rsidP="00D663B3">
            <w:pPr>
              <w:jc w:val="center"/>
              <w:rPr>
                <w:rFonts w:ascii="Arial" w:hAnsi="Arial" w:cs="Arial"/>
                <w:b/>
                <w:sz w:val="20"/>
                <w:szCs w:val="20"/>
                <w:lang w:eastAsia="en-US"/>
              </w:rPr>
            </w:pPr>
            <w:r>
              <w:rPr>
                <w:rFonts w:ascii="Arial" w:hAnsi="Arial" w:cs="Arial"/>
                <w:b/>
                <w:sz w:val="20"/>
                <w:szCs w:val="20"/>
                <w:lang w:eastAsia="en-US"/>
              </w:rPr>
              <w:t>в края на 2023г.</w:t>
            </w:r>
          </w:p>
          <w:p w:rsidR="003A4096" w:rsidRPr="00727CC5" w:rsidRDefault="003A4096" w:rsidP="00D663B3">
            <w:pPr>
              <w:jc w:val="center"/>
              <w:rPr>
                <w:rFonts w:ascii="Arial" w:hAnsi="Arial" w:cs="Arial"/>
                <w:b/>
                <w:sz w:val="20"/>
                <w:szCs w:val="20"/>
                <w:lang w:eastAsia="en-US"/>
              </w:rPr>
            </w:pPr>
          </w:p>
        </w:tc>
        <w:tc>
          <w:tcPr>
            <w:tcW w:w="1418" w:type="dxa"/>
            <w:vMerge w:val="restart"/>
            <w:vAlign w:val="center"/>
          </w:tcPr>
          <w:p w:rsidR="003A4096" w:rsidRPr="00727CC5"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 на</w:t>
            </w:r>
          </w:p>
          <w:p w:rsidR="003A4096" w:rsidRPr="00727CC5"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изпълнение</w:t>
            </w:r>
          </w:p>
        </w:tc>
      </w:tr>
      <w:tr w:rsidR="003A4096" w:rsidRPr="00727CC5" w:rsidTr="00D663B3">
        <w:trPr>
          <w:trHeight w:val="192"/>
          <w:jc w:val="center"/>
        </w:trPr>
        <w:tc>
          <w:tcPr>
            <w:tcW w:w="2131" w:type="dxa"/>
            <w:vMerge/>
            <w:vAlign w:val="center"/>
          </w:tcPr>
          <w:p w:rsidR="003A4096" w:rsidRPr="00727CC5" w:rsidRDefault="003A4096" w:rsidP="00D663B3">
            <w:pPr>
              <w:pStyle w:val="ListParagraph"/>
              <w:ind w:left="0"/>
              <w:jc w:val="center"/>
              <w:rPr>
                <w:rFonts w:ascii="Arial" w:hAnsi="Arial" w:cs="Arial"/>
                <w:snapToGrid w:val="0"/>
                <w:sz w:val="20"/>
                <w:szCs w:val="20"/>
                <w:lang w:eastAsia="en-US"/>
              </w:rPr>
            </w:pPr>
          </w:p>
        </w:tc>
        <w:tc>
          <w:tcPr>
            <w:tcW w:w="2697" w:type="dxa"/>
            <w:gridSpan w:val="2"/>
            <w:vAlign w:val="center"/>
          </w:tcPr>
          <w:p w:rsidR="003A4096" w:rsidRPr="00727CC5"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хектари</w:t>
            </w:r>
          </w:p>
        </w:tc>
        <w:tc>
          <w:tcPr>
            <w:tcW w:w="1418" w:type="dxa"/>
            <w:vMerge/>
            <w:vAlign w:val="center"/>
          </w:tcPr>
          <w:p w:rsidR="003A4096" w:rsidRPr="00727CC5" w:rsidRDefault="003A4096" w:rsidP="00D663B3">
            <w:pPr>
              <w:jc w:val="center"/>
              <w:rPr>
                <w:rFonts w:ascii="Arial" w:hAnsi="Arial" w:cs="Arial"/>
                <w:b/>
                <w:sz w:val="20"/>
                <w:szCs w:val="20"/>
                <w:lang w:eastAsia="en-US"/>
              </w:rPr>
            </w:pPr>
          </w:p>
        </w:tc>
      </w:tr>
      <w:tr w:rsidR="003A4096" w:rsidRPr="00727CC5" w:rsidTr="00D663B3">
        <w:trPr>
          <w:trHeight w:val="20"/>
          <w:jc w:val="center"/>
        </w:trPr>
        <w:tc>
          <w:tcPr>
            <w:tcW w:w="2131" w:type="dxa"/>
            <w:vAlign w:val="center"/>
          </w:tcPr>
          <w:p w:rsidR="003A4096" w:rsidRPr="00727CC5" w:rsidRDefault="003A4096" w:rsidP="00D663B3">
            <w:pPr>
              <w:pStyle w:val="ListParagraph"/>
              <w:ind w:left="0"/>
              <w:rPr>
                <w:rFonts w:ascii="Arial" w:hAnsi="Arial" w:cs="Arial"/>
                <w:snapToGrid w:val="0"/>
                <w:sz w:val="20"/>
                <w:szCs w:val="20"/>
                <w:lang w:eastAsia="en-US"/>
              </w:rPr>
            </w:pPr>
            <w:proofErr w:type="spellStart"/>
            <w:r w:rsidRPr="00727CC5">
              <w:rPr>
                <w:rFonts w:ascii="Arial" w:hAnsi="Arial" w:cs="Arial"/>
                <w:snapToGrid w:val="0"/>
                <w:sz w:val="20"/>
                <w:szCs w:val="20"/>
                <w:lang w:eastAsia="en-US"/>
              </w:rPr>
              <w:t>Осем</w:t>
            </w:r>
            <w:r>
              <w:rPr>
                <w:rFonts w:ascii="Arial" w:hAnsi="Arial" w:cs="Arial"/>
                <w:snapToGrid w:val="0"/>
                <w:sz w:val="20"/>
                <w:szCs w:val="20"/>
                <w:lang w:eastAsia="en-US"/>
              </w:rPr>
              <w:t>енителна</w:t>
            </w:r>
            <w:proofErr w:type="spellEnd"/>
            <w:r w:rsidRPr="00727CC5">
              <w:rPr>
                <w:rFonts w:ascii="Arial" w:hAnsi="Arial" w:cs="Arial"/>
                <w:snapToGrid w:val="0"/>
                <w:sz w:val="20"/>
                <w:szCs w:val="20"/>
                <w:lang w:eastAsia="en-US"/>
              </w:rPr>
              <w:t xml:space="preserve"> фаза</w:t>
            </w:r>
          </w:p>
        </w:tc>
        <w:tc>
          <w:tcPr>
            <w:tcW w:w="1266" w:type="dxa"/>
            <w:vAlign w:val="center"/>
          </w:tcPr>
          <w:p w:rsidR="003A4096" w:rsidRPr="00727CC5" w:rsidRDefault="003A4096" w:rsidP="00D663B3">
            <w:pPr>
              <w:jc w:val="center"/>
              <w:rPr>
                <w:rFonts w:ascii="Arial" w:hAnsi="Arial" w:cs="Arial"/>
                <w:sz w:val="20"/>
                <w:szCs w:val="20"/>
                <w:lang w:eastAsia="en-US"/>
              </w:rPr>
            </w:pPr>
            <w:r w:rsidRPr="00727CC5">
              <w:rPr>
                <w:rFonts w:ascii="Arial" w:hAnsi="Arial" w:cs="Arial"/>
                <w:sz w:val="20"/>
                <w:szCs w:val="20"/>
                <w:lang w:eastAsia="en-US"/>
              </w:rPr>
              <w:t>63.4</w:t>
            </w:r>
          </w:p>
        </w:tc>
        <w:tc>
          <w:tcPr>
            <w:tcW w:w="1431" w:type="dxa"/>
            <w:vAlign w:val="center"/>
          </w:tcPr>
          <w:p w:rsidR="003A4096" w:rsidRPr="00727CC5" w:rsidRDefault="003A4096" w:rsidP="00D663B3">
            <w:pPr>
              <w:jc w:val="center"/>
              <w:rPr>
                <w:rFonts w:ascii="Arial" w:hAnsi="Arial" w:cs="Arial"/>
                <w:sz w:val="20"/>
                <w:szCs w:val="20"/>
              </w:rPr>
            </w:pPr>
            <w:r w:rsidRPr="00727CC5">
              <w:rPr>
                <w:rFonts w:ascii="Arial" w:hAnsi="Arial" w:cs="Arial"/>
                <w:sz w:val="20"/>
                <w:szCs w:val="20"/>
              </w:rPr>
              <w:t>58.3</w:t>
            </w:r>
          </w:p>
        </w:tc>
        <w:tc>
          <w:tcPr>
            <w:tcW w:w="1418" w:type="dxa"/>
          </w:tcPr>
          <w:p w:rsidR="003A4096" w:rsidRPr="00727CC5" w:rsidRDefault="003A4096" w:rsidP="00D663B3">
            <w:pPr>
              <w:jc w:val="center"/>
              <w:rPr>
                <w:rFonts w:ascii="Arial" w:hAnsi="Arial" w:cs="Arial"/>
                <w:sz w:val="20"/>
                <w:szCs w:val="20"/>
                <w:lang w:eastAsia="en-US"/>
              </w:rPr>
            </w:pPr>
            <w:r w:rsidRPr="00727CC5">
              <w:rPr>
                <w:rFonts w:ascii="Arial" w:hAnsi="Arial" w:cs="Arial"/>
                <w:sz w:val="20"/>
                <w:szCs w:val="20"/>
                <w:lang w:eastAsia="en-US"/>
              </w:rPr>
              <w:t>92.0</w:t>
            </w:r>
          </w:p>
        </w:tc>
      </w:tr>
      <w:tr w:rsidR="003A4096" w:rsidRPr="00727CC5" w:rsidTr="00D663B3">
        <w:trPr>
          <w:trHeight w:val="20"/>
          <w:jc w:val="center"/>
        </w:trPr>
        <w:tc>
          <w:tcPr>
            <w:tcW w:w="2131" w:type="dxa"/>
            <w:vAlign w:val="center"/>
          </w:tcPr>
          <w:p w:rsidR="003A4096" w:rsidRPr="00727CC5" w:rsidRDefault="003A4096" w:rsidP="00D663B3">
            <w:pPr>
              <w:pStyle w:val="ListParagraph"/>
              <w:ind w:left="0"/>
              <w:rPr>
                <w:rFonts w:ascii="Arial" w:hAnsi="Arial" w:cs="Arial"/>
                <w:snapToGrid w:val="0"/>
                <w:sz w:val="20"/>
                <w:szCs w:val="20"/>
                <w:lang w:eastAsia="en-US"/>
              </w:rPr>
            </w:pPr>
            <w:r>
              <w:rPr>
                <w:rFonts w:ascii="Arial" w:hAnsi="Arial" w:cs="Arial"/>
                <w:snapToGrid w:val="0"/>
                <w:sz w:val="20"/>
                <w:szCs w:val="20"/>
                <w:lang w:eastAsia="en-US"/>
              </w:rPr>
              <w:t>Осветителна</w:t>
            </w:r>
            <w:r w:rsidRPr="00727CC5">
              <w:rPr>
                <w:rFonts w:ascii="Arial" w:hAnsi="Arial" w:cs="Arial"/>
                <w:snapToGrid w:val="0"/>
                <w:sz w:val="20"/>
                <w:szCs w:val="20"/>
                <w:lang w:eastAsia="en-US"/>
              </w:rPr>
              <w:t xml:space="preserve"> фаза</w:t>
            </w:r>
          </w:p>
        </w:tc>
        <w:tc>
          <w:tcPr>
            <w:tcW w:w="1266" w:type="dxa"/>
            <w:vAlign w:val="center"/>
          </w:tcPr>
          <w:p w:rsidR="003A4096" w:rsidRPr="00727CC5" w:rsidRDefault="003A4096" w:rsidP="00D663B3">
            <w:pPr>
              <w:jc w:val="center"/>
              <w:rPr>
                <w:rFonts w:ascii="Arial" w:hAnsi="Arial" w:cs="Arial"/>
                <w:sz w:val="20"/>
                <w:szCs w:val="20"/>
                <w:lang w:eastAsia="en-US"/>
              </w:rPr>
            </w:pPr>
            <w:r w:rsidRPr="00727CC5">
              <w:rPr>
                <w:rFonts w:ascii="Arial" w:hAnsi="Arial" w:cs="Arial"/>
                <w:sz w:val="20"/>
                <w:szCs w:val="20"/>
                <w:lang w:eastAsia="en-US"/>
              </w:rPr>
              <w:t>1163.3</w:t>
            </w:r>
          </w:p>
        </w:tc>
        <w:tc>
          <w:tcPr>
            <w:tcW w:w="1431" w:type="dxa"/>
            <w:vAlign w:val="center"/>
          </w:tcPr>
          <w:p w:rsidR="003A4096" w:rsidRPr="00727CC5" w:rsidRDefault="003A4096" w:rsidP="00D663B3">
            <w:pPr>
              <w:jc w:val="center"/>
              <w:rPr>
                <w:rFonts w:ascii="Arial" w:hAnsi="Arial" w:cs="Arial"/>
                <w:sz w:val="20"/>
                <w:szCs w:val="20"/>
              </w:rPr>
            </w:pPr>
            <w:r w:rsidRPr="00727CC5">
              <w:rPr>
                <w:rFonts w:ascii="Arial" w:hAnsi="Arial" w:cs="Arial"/>
                <w:sz w:val="20"/>
                <w:szCs w:val="20"/>
              </w:rPr>
              <w:t>1698.2</w:t>
            </w:r>
          </w:p>
        </w:tc>
        <w:tc>
          <w:tcPr>
            <w:tcW w:w="1418" w:type="dxa"/>
          </w:tcPr>
          <w:p w:rsidR="003A4096" w:rsidRPr="00727CC5" w:rsidRDefault="003A4096" w:rsidP="00D663B3">
            <w:pPr>
              <w:jc w:val="center"/>
              <w:rPr>
                <w:rFonts w:ascii="Arial" w:hAnsi="Arial" w:cs="Arial"/>
                <w:sz w:val="20"/>
                <w:szCs w:val="20"/>
                <w:lang w:eastAsia="en-US"/>
              </w:rPr>
            </w:pPr>
            <w:r w:rsidRPr="00727CC5">
              <w:rPr>
                <w:rFonts w:ascii="Arial" w:hAnsi="Arial" w:cs="Arial"/>
                <w:sz w:val="20"/>
                <w:szCs w:val="20"/>
                <w:lang w:eastAsia="en-US"/>
              </w:rPr>
              <w:t>146.0</w:t>
            </w:r>
          </w:p>
        </w:tc>
      </w:tr>
      <w:tr w:rsidR="003A4096" w:rsidRPr="00727CC5" w:rsidTr="00D663B3">
        <w:trPr>
          <w:trHeight w:val="20"/>
          <w:jc w:val="center"/>
        </w:trPr>
        <w:tc>
          <w:tcPr>
            <w:tcW w:w="2131" w:type="dxa"/>
            <w:vAlign w:val="center"/>
            <w:hideMark/>
          </w:tcPr>
          <w:p w:rsidR="003A4096" w:rsidRPr="00727CC5" w:rsidRDefault="003A4096" w:rsidP="00D663B3">
            <w:pPr>
              <w:rPr>
                <w:rFonts w:ascii="Arial" w:hAnsi="Arial" w:cs="Arial"/>
                <w:snapToGrid w:val="0"/>
                <w:sz w:val="20"/>
                <w:szCs w:val="20"/>
                <w:lang w:val="en-AU" w:eastAsia="en-US"/>
              </w:rPr>
            </w:pPr>
            <w:proofErr w:type="spellStart"/>
            <w:r w:rsidRPr="00727CC5">
              <w:rPr>
                <w:rFonts w:ascii="Arial" w:hAnsi="Arial" w:cs="Arial"/>
                <w:snapToGrid w:val="0"/>
                <w:sz w:val="20"/>
                <w:szCs w:val="20"/>
                <w:lang w:val="en-AU" w:eastAsia="en-US"/>
              </w:rPr>
              <w:t>Окон</w:t>
            </w:r>
            <w:r>
              <w:rPr>
                <w:rFonts w:ascii="Arial" w:hAnsi="Arial" w:cs="Arial"/>
                <w:snapToGrid w:val="0"/>
                <w:sz w:val="20"/>
                <w:szCs w:val="20"/>
                <w:lang w:eastAsia="en-US"/>
              </w:rPr>
              <w:t>чателна</w:t>
            </w:r>
            <w:proofErr w:type="spellEnd"/>
            <w:r w:rsidRPr="00727CC5">
              <w:rPr>
                <w:rFonts w:ascii="Arial" w:hAnsi="Arial" w:cs="Arial"/>
                <w:snapToGrid w:val="0"/>
                <w:sz w:val="20"/>
                <w:szCs w:val="20"/>
                <w:lang w:val="en-AU" w:eastAsia="en-US"/>
              </w:rPr>
              <w:t xml:space="preserve"> </w:t>
            </w:r>
            <w:proofErr w:type="spellStart"/>
            <w:r w:rsidRPr="00727CC5">
              <w:rPr>
                <w:rFonts w:ascii="Arial" w:hAnsi="Arial" w:cs="Arial"/>
                <w:snapToGrid w:val="0"/>
                <w:sz w:val="20"/>
                <w:szCs w:val="20"/>
                <w:lang w:val="en-AU" w:eastAsia="en-US"/>
              </w:rPr>
              <w:t>фаза</w:t>
            </w:r>
            <w:proofErr w:type="spellEnd"/>
          </w:p>
        </w:tc>
        <w:tc>
          <w:tcPr>
            <w:tcW w:w="1266" w:type="dxa"/>
            <w:vAlign w:val="center"/>
          </w:tcPr>
          <w:p w:rsidR="003A4096" w:rsidRPr="00727CC5" w:rsidRDefault="003A4096" w:rsidP="00D663B3">
            <w:pPr>
              <w:jc w:val="center"/>
              <w:rPr>
                <w:rFonts w:ascii="Arial" w:hAnsi="Arial" w:cs="Arial"/>
                <w:sz w:val="20"/>
                <w:szCs w:val="20"/>
                <w:lang w:eastAsia="en-US"/>
              </w:rPr>
            </w:pPr>
            <w:r w:rsidRPr="00727CC5">
              <w:rPr>
                <w:rFonts w:ascii="Arial" w:hAnsi="Arial" w:cs="Arial"/>
                <w:sz w:val="20"/>
                <w:szCs w:val="20"/>
                <w:lang w:eastAsia="en-US"/>
              </w:rPr>
              <w:t>1168.2</w:t>
            </w:r>
          </w:p>
        </w:tc>
        <w:tc>
          <w:tcPr>
            <w:tcW w:w="1431" w:type="dxa"/>
            <w:vAlign w:val="center"/>
          </w:tcPr>
          <w:p w:rsidR="003A4096" w:rsidRPr="00727CC5" w:rsidRDefault="003A4096" w:rsidP="00D663B3">
            <w:pPr>
              <w:jc w:val="center"/>
              <w:rPr>
                <w:rFonts w:ascii="Arial" w:hAnsi="Arial" w:cs="Arial"/>
                <w:sz w:val="20"/>
                <w:szCs w:val="20"/>
              </w:rPr>
            </w:pPr>
            <w:r w:rsidRPr="00727CC5">
              <w:rPr>
                <w:rFonts w:ascii="Arial" w:hAnsi="Arial" w:cs="Arial"/>
                <w:sz w:val="20"/>
                <w:szCs w:val="20"/>
              </w:rPr>
              <w:t>1004.5</w:t>
            </w:r>
          </w:p>
        </w:tc>
        <w:tc>
          <w:tcPr>
            <w:tcW w:w="1418" w:type="dxa"/>
          </w:tcPr>
          <w:p w:rsidR="003A4096" w:rsidRPr="00727CC5" w:rsidRDefault="003A4096" w:rsidP="00D663B3">
            <w:pPr>
              <w:jc w:val="center"/>
              <w:rPr>
                <w:rFonts w:ascii="Arial" w:hAnsi="Arial" w:cs="Arial"/>
                <w:sz w:val="20"/>
                <w:szCs w:val="20"/>
                <w:lang w:eastAsia="en-US"/>
              </w:rPr>
            </w:pPr>
            <w:r w:rsidRPr="00727CC5">
              <w:rPr>
                <w:rFonts w:ascii="Arial" w:hAnsi="Arial" w:cs="Arial"/>
                <w:sz w:val="20"/>
                <w:szCs w:val="20"/>
                <w:lang w:eastAsia="en-US"/>
              </w:rPr>
              <w:t>86.0</w:t>
            </w:r>
          </w:p>
        </w:tc>
      </w:tr>
      <w:tr w:rsidR="003A4096" w:rsidRPr="00727CC5" w:rsidTr="00D663B3">
        <w:trPr>
          <w:trHeight w:val="20"/>
          <w:jc w:val="center"/>
        </w:trPr>
        <w:tc>
          <w:tcPr>
            <w:tcW w:w="2131" w:type="dxa"/>
            <w:vAlign w:val="center"/>
          </w:tcPr>
          <w:p w:rsidR="003A4096" w:rsidRPr="00727CC5" w:rsidRDefault="003A4096" w:rsidP="00D663B3">
            <w:pPr>
              <w:jc w:val="center"/>
              <w:rPr>
                <w:rFonts w:ascii="Arial" w:hAnsi="Arial" w:cs="Arial"/>
                <w:b/>
                <w:snapToGrid w:val="0"/>
                <w:sz w:val="20"/>
                <w:szCs w:val="20"/>
                <w:lang w:eastAsia="en-US"/>
              </w:rPr>
            </w:pPr>
            <w:r w:rsidRPr="00727CC5">
              <w:rPr>
                <w:rFonts w:ascii="Arial" w:hAnsi="Arial" w:cs="Arial"/>
                <w:b/>
                <w:snapToGrid w:val="0"/>
                <w:sz w:val="20"/>
                <w:szCs w:val="20"/>
                <w:lang w:eastAsia="en-US"/>
              </w:rPr>
              <w:t>ОБЩО</w:t>
            </w:r>
          </w:p>
        </w:tc>
        <w:tc>
          <w:tcPr>
            <w:tcW w:w="1266" w:type="dxa"/>
            <w:vAlign w:val="center"/>
          </w:tcPr>
          <w:p w:rsidR="003A4096" w:rsidRPr="00727CC5"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2394.9</w:t>
            </w:r>
          </w:p>
        </w:tc>
        <w:tc>
          <w:tcPr>
            <w:tcW w:w="1431" w:type="dxa"/>
            <w:vAlign w:val="center"/>
          </w:tcPr>
          <w:p w:rsidR="003A4096" w:rsidRPr="00727CC5" w:rsidRDefault="003A4096" w:rsidP="00D663B3">
            <w:pPr>
              <w:jc w:val="center"/>
              <w:rPr>
                <w:rFonts w:ascii="Arial" w:hAnsi="Arial" w:cs="Arial"/>
                <w:b/>
                <w:sz w:val="20"/>
                <w:szCs w:val="20"/>
              </w:rPr>
            </w:pPr>
            <w:r w:rsidRPr="00727CC5">
              <w:rPr>
                <w:rFonts w:ascii="Arial" w:hAnsi="Arial" w:cs="Arial"/>
                <w:b/>
                <w:sz w:val="20"/>
                <w:szCs w:val="20"/>
              </w:rPr>
              <w:t>2761.0</w:t>
            </w:r>
          </w:p>
        </w:tc>
        <w:tc>
          <w:tcPr>
            <w:tcW w:w="1418" w:type="dxa"/>
            <w:vAlign w:val="center"/>
          </w:tcPr>
          <w:p w:rsidR="003A4096" w:rsidRPr="00727CC5"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115.3</w:t>
            </w:r>
          </w:p>
        </w:tc>
      </w:tr>
    </w:tbl>
    <w:p w:rsidR="003A4096" w:rsidRDefault="003A4096" w:rsidP="003A4096">
      <w:pPr>
        <w:ind w:firstLine="634"/>
        <w:jc w:val="both"/>
        <w:rPr>
          <w:rFonts w:ascii="Arial" w:hAnsi="Arial" w:cs="Arial"/>
          <w:b/>
          <w:iCs/>
          <w:sz w:val="22"/>
          <w:szCs w:val="22"/>
          <w:lang w:eastAsia="en-US"/>
        </w:rPr>
      </w:pPr>
    </w:p>
    <w:p w:rsidR="003A4096" w:rsidRPr="00F466EE" w:rsidRDefault="003A4096" w:rsidP="003A4096">
      <w:pPr>
        <w:ind w:firstLine="634"/>
        <w:jc w:val="both"/>
        <w:rPr>
          <w:rFonts w:ascii="Arial" w:hAnsi="Arial" w:cs="Arial"/>
          <w:b/>
          <w:sz w:val="22"/>
          <w:szCs w:val="22"/>
        </w:rPr>
      </w:pPr>
      <w:r w:rsidRPr="00F466EE">
        <w:rPr>
          <w:rFonts w:ascii="Arial" w:hAnsi="Arial" w:cs="Arial"/>
          <w:b/>
          <w:iCs/>
          <w:sz w:val="22"/>
          <w:szCs w:val="22"/>
          <w:lang w:eastAsia="en-US"/>
        </w:rPr>
        <w:t xml:space="preserve">Общото изпълнение на Краткосрочно – постепенната сеч </w:t>
      </w:r>
      <w:r w:rsidRPr="00F466EE">
        <w:rPr>
          <w:rFonts w:ascii="Arial" w:hAnsi="Arial" w:cs="Arial"/>
          <w:b/>
          <w:sz w:val="22"/>
          <w:szCs w:val="22"/>
        </w:rPr>
        <w:t xml:space="preserve">е 2761.0 ха  или 115.3% от предвиденото по ГСП. </w:t>
      </w:r>
    </w:p>
    <w:p w:rsidR="003A4096" w:rsidRPr="00790400" w:rsidRDefault="003A4096" w:rsidP="003A4096">
      <w:pPr>
        <w:ind w:firstLine="634"/>
        <w:jc w:val="both"/>
        <w:rPr>
          <w:rFonts w:ascii="Arial" w:hAnsi="Arial" w:cs="Arial"/>
          <w:sz w:val="22"/>
          <w:szCs w:val="22"/>
        </w:rPr>
      </w:pPr>
      <w:r w:rsidRPr="00790400">
        <w:rPr>
          <w:rFonts w:ascii="Arial" w:hAnsi="Arial" w:cs="Arial"/>
          <w:sz w:val="22"/>
          <w:szCs w:val="22"/>
        </w:rPr>
        <w:t xml:space="preserve">Преизпълнението на предвидената по площ краткосрочно - постепенна сеч се дължи на това, че е работено в насаждения, които не са били предвидени за сеч, но се е появил жизнен и устойчив </w:t>
      </w:r>
      <w:proofErr w:type="spellStart"/>
      <w:r w:rsidRPr="00790400">
        <w:rPr>
          <w:rFonts w:ascii="Arial" w:hAnsi="Arial" w:cs="Arial"/>
          <w:sz w:val="22"/>
          <w:szCs w:val="22"/>
        </w:rPr>
        <w:t>подраст</w:t>
      </w:r>
      <w:proofErr w:type="spellEnd"/>
      <w:r w:rsidRPr="00790400">
        <w:rPr>
          <w:rFonts w:ascii="Arial" w:hAnsi="Arial" w:cs="Arial"/>
          <w:sz w:val="22"/>
          <w:szCs w:val="22"/>
        </w:rPr>
        <w:t>. Усвояването на тези насаждения изцяло в церовите стопански класове за превръщане е спомогнало и създало предпоставки за формирането в бъдеще на жизнени семенни гори.</w:t>
      </w:r>
    </w:p>
    <w:p w:rsidR="003A4096" w:rsidRPr="00790400" w:rsidRDefault="003A4096" w:rsidP="003A4096">
      <w:pPr>
        <w:ind w:firstLine="634"/>
        <w:jc w:val="both"/>
        <w:rPr>
          <w:rFonts w:ascii="Arial" w:hAnsi="Arial" w:cs="Arial"/>
          <w:sz w:val="22"/>
          <w:szCs w:val="22"/>
        </w:rPr>
      </w:pPr>
      <w:r w:rsidRPr="00790400">
        <w:rPr>
          <w:rFonts w:ascii="Arial" w:hAnsi="Arial" w:cs="Arial"/>
          <w:sz w:val="22"/>
          <w:szCs w:val="22"/>
        </w:rPr>
        <w:t xml:space="preserve">Има насаждения, които са били предвидени за краткосрочно – постепенна сеч по ГСП от 2014г., но във връзка с промяна на Наредбата за </w:t>
      </w:r>
      <w:proofErr w:type="spellStart"/>
      <w:r w:rsidRPr="00790400">
        <w:rPr>
          <w:rFonts w:ascii="Arial" w:hAnsi="Arial" w:cs="Arial"/>
          <w:sz w:val="22"/>
          <w:szCs w:val="22"/>
        </w:rPr>
        <w:t>сечите</w:t>
      </w:r>
      <w:proofErr w:type="spellEnd"/>
      <w:r w:rsidRPr="00790400">
        <w:rPr>
          <w:rFonts w:ascii="Arial" w:hAnsi="Arial" w:cs="Arial"/>
          <w:sz w:val="22"/>
          <w:szCs w:val="22"/>
        </w:rPr>
        <w:t xml:space="preserve"> са сменени с постепенно – котловинни сечи  - подотдели: 87 г, ж; 129 а; 130 з; 137 е, ж, з; 140 г, д; 160 л, м и др.</w:t>
      </w:r>
    </w:p>
    <w:p w:rsidR="003A4096" w:rsidRPr="00711260" w:rsidRDefault="003A4096" w:rsidP="003A4096">
      <w:pPr>
        <w:ind w:firstLine="634"/>
        <w:jc w:val="both"/>
        <w:rPr>
          <w:rFonts w:ascii="Arial" w:hAnsi="Arial" w:cs="Arial"/>
          <w:color w:val="FF0000"/>
          <w:sz w:val="22"/>
          <w:szCs w:val="22"/>
          <w:lang w:eastAsia="en-US"/>
        </w:rPr>
      </w:pPr>
    </w:p>
    <w:p w:rsidR="003A4096" w:rsidRDefault="003A4096" w:rsidP="003A4096">
      <w:pPr>
        <w:pStyle w:val="PlainText"/>
        <w:numPr>
          <w:ilvl w:val="0"/>
          <w:numId w:val="28"/>
        </w:numPr>
        <w:ind w:left="0" w:firstLine="0"/>
        <w:jc w:val="both"/>
        <w:rPr>
          <w:rFonts w:ascii="Arial" w:hAnsi="Arial" w:cs="Arial"/>
          <w:sz w:val="22"/>
          <w:szCs w:val="22"/>
          <w:lang w:val="bg-BG"/>
        </w:rPr>
      </w:pPr>
      <w:r>
        <w:rPr>
          <w:rFonts w:ascii="Arial" w:hAnsi="Arial" w:cs="Arial"/>
          <w:b/>
          <w:sz w:val="22"/>
          <w:szCs w:val="22"/>
          <w:lang w:val="bg-BG"/>
        </w:rPr>
        <w:t>ПОСТЕПЕННО</w:t>
      </w:r>
      <w:r w:rsidRPr="00326EF0">
        <w:rPr>
          <w:rFonts w:ascii="Arial" w:hAnsi="Arial" w:cs="Arial"/>
          <w:b/>
          <w:sz w:val="22"/>
          <w:szCs w:val="22"/>
          <w:lang w:val="bg-BG"/>
        </w:rPr>
        <w:t xml:space="preserve"> - КОТЛОВИННА сеч</w:t>
      </w:r>
      <w:r w:rsidRPr="004B51E9">
        <w:rPr>
          <w:rFonts w:ascii="Arial" w:hAnsi="Arial" w:cs="Arial"/>
          <w:sz w:val="22"/>
          <w:szCs w:val="22"/>
          <w:lang w:val="bg-BG"/>
        </w:rPr>
        <w:t xml:space="preserve"> е</w:t>
      </w:r>
      <w:r>
        <w:rPr>
          <w:rFonts w:ascii="Arial" w:hAnsi="Arial" w:cs="Arial"/>
          <w:sz w:val="22"/>
          <w:szCs w:val="22"/>
          <w:lang w:val="bg-BG"/>
        </w:rPr>
        <w:t xml:space="preserve"> била </w:t>
      </w:r>
      <w:r w:rsidRPr="004B51E9">
        <w:rPr>
          <w:rFonts w:ascii="Arial" w:hAnsi="Arial" w:cs="Arial"/>
          <w:sz w:val="22"/>
          <w:szCs w:val="22"/>
          <w:lang w:val="bg-BG"/>
        </w:rPr>
        <w:t>втория основен вид възобновителна сеч  (с предварително естествено възобновяване)</w:t>
      </w:r>
      <w:r>
        <w:rPr>
          <w:rFonts w:ascii="Arial" w:hAnsi="Arial" w:cs="Arial"/>
          <w:sz w:val="22"/>
          <w:szCs w:val="22"/>
          <w:lang w:val="bg-BG"/>
        </w:rPr>
        <w:t xml:space="preserve"> в ДГТ</w:t>
      </w:r>
      <w:r w:rsidRPr="004B51E9">
        <w:rPr>
          <w:rFonts w:ascii="Arial" w:hAnsi="Arial" w:cs="Arial"/>
          <w:sz w:val="22"/>
          <w:szCs w:val="22"/>
          <w:lang w:val="bg-BG"/>
        </w:rPr>
        <w:t xml:space="preserve">. Предвидена изцяло в </w:t>
      </w:r>
      <w:proofErr w:type="spellStart"/>
      <w:r w:rsidRPr="004B51E9">
        <w:rPr>
          <w:rFonts w:ascii="Arial" w:hAnsi="Arial" w:cs="Arial"/>
          <w:sz w:val="22"/>
          <w:szCs w:val="22"/>
          <w:lang w:val="bg-BG"/>
        </w:rPr>
        <w:t>превръщателните</w:t>
      </w:r>
      <w:proofErr w:type="spellEnd"/>
      <w:r w:rsidRPr="004B51E9">
        <w:rPr>
          <w:rFonts w:ascii="Arial" w:hAnsi="Arial" w:cs="Arial"/>
          <w:sz w:val="22"/>
          <w:szCs w:val="22"/>
          <w:lang w:val="bg-BG"/>
        </w:rPr>
        <w:t xml:space="preserve"> стопански класове ЦВП, ЦП, </w:t>
      </w:r>
      <w:proofErr w:type="spellStart"/>
      <w:r w:rsidRPr="004B51E9">
        <w:rPr>
          <w:rFonts w:ascii="Arial" w:hAnsi="Arial" w:cs="Arial"/>
          <w:sz w:val="22"/>
          <w:szCs w:val="22"/>
          <w:lang w:val="bg-BG"/>
        </w:rPr>
        <w:t>СмВП</w:t>
      </w:r>
      <w:proofErr w:type="spellEnd"/>
      <w:r w:rsidRPr="004B51E9">
        <w:rPr>
          <w:rFonts w:ascii="Arial" w:hAnsi="Arial" w:cs="Arial"/>
          <w:sz w:val="22"/>
          <w:szCs w:val="22"/>
          <w:lang w:val="bg-BG"/>
        </w:rPr>
        <w:t xml:space="preserve"> и </w:t>
      </w:r>
      <w:proofErr w:type="spellStart"/>
      <w:r w:rsidRPr="004B51E9">
        <w:rPr>
          <w:rFonts w:ascii="Arial" w:hAnsi="Arial" w:cs="Arial"/>
          <w:sz w:val="22"/>
          <w:szCs w:val="22"/>
          <w:lang w:val="bg-BG"/>
        </w:rPr>
        <w:t>СмСрНП</w:t>
      </w:r>
      <w:proofErr w:type="spellEnd"/>
      <w:r w:rsidRPr="004B51E9">
        <w:rPr>
          <w:rFonts w:ascii="Arial" w:hAnsi="Arial" w:cs="Arial"/>
          <w:sz w:val="22"/>
          <w:szCs w:val="22"/>
          <w:lang w:val="bg-BG"/>
        </w:rPr>
        <w:t xml:space="preserve"> с обща площ 779.5 ха. </w:t>
      </w:r>
      <w:r>
        <w:rPr>
          <w:rFonts w:ascii="Arial" w:hAnsi="Arial" w:cs="Arial"/>
          <w:sz w:val="22"/>
          <w:szCs w:val="22"/>
          <w:lang w:val="bg-BG"/>
        </w:rPr>
        <w:t xml:space="preserve">          </w:t>
      </w:r>
    </w:p>
    <w:p w:rsidR="003A4096" w:rsidRPr="00FC36A6" w:rsidRDefault="003A4096" w:rsidP="003A4096">
      <w:pPr>
        <w:pStyle w:val="PlainText"/>
        <w:ind w:firstLine="709"/>
        <w:jc w:val="both"/>
        <w:rPr>
          <w:rFonts w:ascii="Arial" w:hAnsi="Arial" w:cs="Arial"/>
          <w:sz w:val="22"/>
          <w:szCs w:val="22"/>
          <w:lang w:val="bg-BG"/>
        </w:rPr>
      </w:pPr>
      <w:r w:rsidRPr="004B51E9">
        <w:rPr>
          <w:rFonts w:ascii="Arial" w:hAnsi="Arial" w:cs="Arial"/>
          <w:sz w:val="22"/>
          <w:szCs w:val="22"/>
          <w:lang w:val="bg-BG"/>
        </w:rPr>
        <w:t xml:space="preserve">В горите със </w:t>
      </w:r>
      <w:proofErr w:type="spellStart"/>
      <w:r w:rsidRPr="004B51E9">
        <w:rPr>
          <w:rFonts w:ascii="Arial" w:hAnsi="Arial" w:cs="Arial"/>
          <w:sz w:val="22"/>
          <w:szCs w:val="22"/>
          <w:lang w:val="bg-BG"/>
        </w:rPr>
        <w:t>СтФ</w:t>
      </w:r>
      <w:proofErr w:type="spellEnd"/>
      <w:r w:rsidRPr="004B51E9">
        <w:rPr>
          <w:rFonts w:ascii="Arial" w:hAnsi="Arial" w:cs="Arial"/>
          <w:sz w:val="22"/>
          <w:szCs w:val="22"/>
          <w:lang w:val="bg-BG"/>
        </w:rPr>
        <w:t xml:space="preserve">  е </w:t>
      </w:r>
      <w:r>
        <w:rPr>
          <w:rFonts w:ascii="Arial" w:hAnsi="Arial" w:cs="Arial"/>
          <w:sz w:val="22"/>
          <w:szCs w:val="22"/>
          <w:lang w:val="bg-BG"/>
        </w:rPr>
        <w:t xml:space="preserve">била проектирана </w:t>
      </w:r>
      <w:r w:rsidRPr="004B51E9">
        <w:rPr>
          <w:rFonts w:ascii="Arial" w:hAnsi="Arial" w:cs="Arial"/>
          <w:sz w:val="22"/>
          <w:szCs w:val="22"/>
          <w:lang w:val="bg-BG"/>
        </w:rPr>
        <w:t>с обща площ 28.2 ха или 3.6</w:t>
      </w:r>
      <w:r>
        <w:rPr>
          <w:rFonts w:ascii="Arial" w:hAnsi="Arial" w:cs="Arial"/>
          <w:sz w:val="22"/>
          <w:szCs w:val="22"/>
          <w:lang w:val="bg-BG"/>
        </w:rPr>
        <w:t xml:space="preserve"> </w:t>
      </w:r>
      <w:r w:rsidRPr="004B51E9">
        <w:rPr>
          <w:rFonts w:ascii="Arial" w:hAnsi="Arial" w:cs="Arial"/>
          <w:sz w:val="22"/>
          <w:szCs w:val="22"/>
          <w:lang w:val="bg-BG"/>
        </w:rPr>
        <w:t>% от площта на постепенно – котловинната сеч</w:t>
      </w:r>
      <w:r>
        <w:rPr>
          <w:rFonts w:ascii="Arial" w:hAnsi="Arial" w:cs="Arial"/>
          <w:sz w:val="22"/>
          <w:szCs w:val="22"/>
          <w:lang w:val="bg-BG"/>
        </w:rPr>
        <w:t xml:space="preserve"> и е била изведена в </w:t>
      </w:r>
      <w:r w:rsidRPr="004B51E9">
        <w:rPr>
          <w:rFonts w:ascii="Arial" w:hAnsi="Arial" w:cs="Arial"/>
          <w:sz w:val="22"/>
          <w:szCs w:val="22"/>
          <w:lang w:val="bg-BG"/>
        </w:rPr>
        <w:t xml:space="preserve">подотдели: </w:t>
      </w:r>
      <w:r w:rsidRPr="00EB3B9C">
        <w:rPr>
          <w:rFonts w:ascii="Arial" w:hAnsi="Arial" w:cs="Arial"/>
          <w:sz w:val="22"/>
          <w:szCs w:val="22"/>
          <w:lang w:val="bg-BG"/>
        </w:rPr>
        <w:t xml:space="preserve">11 а; 17 а и др., а </w:t>
      </w:r>
      <w:r w:rsidRPr="004B51E9">
        <w:rPr>
          <w:rFonts w:ascii="Arial" w:hAnsi="Arial" w:cs="Arial"/>
          <w:sz w:val="22"/>
          <w:szCs w:val="22"/>
          <w:lang w:val="bg-BG"/>
        </w:rPr>
        <w:t xml:space="preserve">за </w:t>
      </w:r>
      <w:r>
        <w:rPr>
          <w:rFonts w:ascii="Arial" w:hAnsi="Arial" w:cs="Arial"/>
          <w:sz w:val="22"/>
          <w:szCs w:val="22"/>
          <w:lang w:val="bg-BG"/>
        </w:rPr>
        <w:t xml:space="preserve">горите със </w:t>
      </w:r>
      <w:proofErr w:type="spellStart"/>
      <w:r w:rsidRPr="004B51E9">
        <w:rPr>
          <w:rFonts w:ascii="Arial" w:hAnsi="Arial" w:cs="Arial"/>
          <w:sz w:val="22"/>
          <w:szCs w:val="22"/>
          <w:lang w:val="bg-BG"/>
        </w:rPr>
        <w:t>ЗСпФ</w:t>
      </w:r>
      <w:proofErr w:type="spellEnd"/>
      <w:r w:rsidRPr="004B51E9">
        <w:rPr>
          <w:rFonts w:ascii="Arial" w:hAnsi="Arial" w:cs="Arial"/>
          <w:sz w:val="22"/>
          <w:szCs w:val="22"/>
          <w:lang w:val="bg-BG"/>
        </w:rPr>
        <w:t xml:space="preserve"> </w:t>
      </w:r>
      <w:r>
        <w:rPr>
          <w:rFonts w:ascii="Arial" w:hAnsi="Arial" w:cs="Arial"/>
          <w:sz w:val="22"/>
          <w:szCs w:val="22"/>
          <w:lang w:val="bg-BG"/>
        </w:rPr>
        <w:t xml:space="preserve">е била </w:t>
      </w:r>
      <w:r w:rsidRPr="004B51E9">
        <w:rPr>
          <w:rFonts w:ascii="Arial" w:hAnsi="Arial" w:cs="Arial"/>
          <w:sz w:val="22"/>
          <w:szCs w:val="22"/>
          <w:lang w:val="bg-BG"/>
        </w:rPr>
        <w:t xml:space="preserve">с площ 751.3 ха или 96.4 % от площта </w:t>
      </w:r>
      <w:r>
        <w:rPr>
          <w:rFonts w:ascii="Arial" w:hAnsi="Arial" w:cs="Arial"/>
          <w:sz w:val="22"/>
          <w:szCs w:val="22"/>
          <w:lang w:val="bg-BG"/>
        </w:rPr>
        <w:t xml:space="preserve">и изведена в </w:t>
      </w:r>
      <w:r w:rsidRPr="004B51E9">
        <w:rPr>
          <w:rFonts w:ascii="Arial" w:hAnsi="Arial" w:cs="Arial"/>
          <w:sz w:val="22"/>
          <w:szCs w:val="22"/>
          <w:lang w:val="bg-BG"/>
        </w:rPr>
        <w:t>подотдели</w:t>
      </w:r>
      <w:r w:rsidRPr="00FC36A6">
        <w:rPr>
          <w:rFonts w:ascii="Arial" w:hAnsi="Arial" w:cs="Arial"/>
          <w:sz w:val="22"/>
          <w:szCs w:val="22"/>
          <w:lang w:val="bg-BG"/>
        </w:rPr>
        <w:t xml:space="preserve">: </w:t>
      </w:r>
      <w:r>
        <w:rPr>
          <w:rFonts w:ascii="Arial" w:hAnsi="Arial" w:cs="Arial"/>
          <w:sz w:val="22"/>
          <w:szCs w:val="22"/>
          <w:lang w:val="bg-BG"/>
        </w:rPr>
        <w:t>119 с;</w:t>
      </w:r>
      <w:r w:rsidRPr="00FC36A6">
        <w:rPr>
          <w:rFonts w:ascii="Arial" w:hAnsi="Arial" w:cs="Arial"/>
          <w:sz w:val="22"/>
          <w:szCs w:val="22"/>
          <w:lang w:val="bg-BG"/>
        </w:rPr>
        <w:t xml:space="preserve">  122 в; 124 е; 173 а  др. </w:t>
      </w:r>
    </w:p>
    <w:p w:rsidR="003A4096" w:rsidRPr="004B51E9" w:rsidRDefault="003A4096" w:rsidP="003A4096">
      <w:pPr>
        <w:pStyle w:val="PlainText"/>
        <w:ind w:firstLine="709"/>
        <w:jc w:val="both"/>
        <w:rPr>
          <w:rFonts w:ascii="Arial" w:hAnsi="Arial" w:cs="Arial"/>
          <w:sz w:val="22"/>
          <w:szCs w:val="22"/>
          <w:lang w:val="bg-BG"/>
        </w:rPr>
      </w:pPr>
      <w:r w:rsidRPr="004B51E9">
        <w:rPr>
          <w:rFonts w:ascii="Arial" w:hAnsi="Arial" w:cs="Arial"/>
          <w:sz w:val="22"/>
          <w:szCs w:val="22"/>
          <w:lang w:val="bg-BG"/>
        </w:rPr>
        <w:t xml:space="preserve">В насажденията с достатъчно укрепнал и надежден </w:t>
      </w:r>
      <w:proofErr w:type="spellStart"/>
      <w:r w:rsidRPr="004B51E9">
        <w:rPr>
          <w:rFonts w:ascii="Arial" w:hAnsi="Arial" w:cs="Arial"/>
          <w:sz w:val="22"/>
          <w:szCs w:val="22"/>
          <w:lang w:val="bg-BG"/>
        </w:rPr>
        <w:t>подраст</w:t>
      </w:r>
      <w:proofErr w:type="spellEnd"/>
      <w:r w:rsidRPr="004B51E9">
        <w:rPr>
          <w:rFonts w:ascii="Arial" w:hAnsi="Arial" w:cs="Arial"/>
          <w:sz w:val="22"/>
          <w:szCs w:val="22"/>
          <w:lang w:val="bg-BG"/>
        </w:rPr>
        <w:t xml:space="preserve"> с покритие над 80% от площта е</w:t>
      </w:r>
      <w:r>
        <w:rPr>
          <w:rFonts w:ascii="Arial" w:hAnsi="Arial" w:cs="Arial"/>
          <w:sz w:val="22"/>
          <w:szCs w:val="22"/>
          <w:lang w:val="bg-BG"/>
        </w:rPr>
        <w:t xml:space="preserve"> било</w:t>
      </w:r>
      <w:r w:rsidRPr="004B51E9">
        <w:rPr>
          <w:rFonts w:ascii="Arial" w:hAnsi="Arial" w:cs="Arial"/>
          <w:sz w:val="22"/>
          <w:szCs w:val="22"/>
          <w:lang w:val="bg-BG"/>
        </w:rPr>
        <w:t xml:space="preserve"> предвидено </w:t>
      </w:r>
      <w:r w:rsidRPr="00FC36A6">
        <w:rPr>
          <w:rFonts w:ascii="Arial" w:hAnsi="Arial" w:cs="Arial"/>
          <w:b/>
          <w:sz w:val="22"/>
          <w:szCs w:val="22"/>
          <w:lang w:val="bg-BG"/>
        </w:rPr>
        <w:t xml:space="preserve">окончателното изсичане на </w:t>
      </w:r>
      <w:proofErr w:type="spellStart"/>
      <w:r w:rsidRPr="00FC36A6">
        <w:rPr>
          <w:rFonts w:ascii="Arial" w:hAnsi="Arial" w:cs="Arial"/>
          <w:b/>
          <w:sz w:val="22"/>
          <w:szCs w:val="22"/>
          <w:lang w:val="bg-BG"/>
        </w:rPr>
        <w:t>дървостоя</w:t>
      </w:r>
      <w:proofErr w:type="spellEnd"/>
      <w:r>
        <w:rPr>
          <w:rFonts w:ascii="Arial" w:hAnsi="Arial" w:cs="Arial"/>
          <w:sz w:val="22"/>
          <w:szCs w:val="22"/>
          <w:lang w:val="bg-BG"/>
        </w:rPr>
        <w:t xml:space="preserve">  на площ от </w:t>
      </w:r>
      <w:r w:rsidRPr="004B51E9">
        <w:rPr>
          <w:rFonts w:ascii="Arial" w:hAnsi="Arial" w:cs="Arial"/>
          <w:sz w:val="22"/>
          <w:szCs w:val="22"/>
          <w:lang w:val="bg-BG"/>
        </w:rPr>
        <w:t xml:space="preserve">163.4 ха </w:t>
      </w:r>
      <w:r>
        <w:rPr>
          <w:rFonts w:ascii="Arial" w:hAnsi="Arial" w:cs="Arial"/>
          <w:sz w:val="22"/>
          <w:szCs w:val="22"/>
          <w:lang w:val="bg-BG"/>
        </w:rPr>
        <w:t xml:space="preserve">и е била изведена в </w:t>
      </w:r>
      <w:r w:rsidRPr="004B51E9">
        <w:rPr>
          <w:rFonts w:ascii="Arial" w:hAnsi="Arial" w:cs="Arial"/>
          <w:sz w:val="22"/>
          <w:szCs w:val="22"/>
          <w:lang w:val="bg-BG"/>
        </w:rPr>
        <w:t xml:space="preserve">подотдели - </w:t>
      </w:r>
      <w:r w:rsidRPr="00FC36A6">
        <w:rPr>
          <w:rFonts w:ascii="Arial" w:hAnsi="Arial" w:cs="Arial"/>
          <w:sz w:val="22"/>
          <w:szCs w:val="22"/>
          <w:lang w:val="bg-BG"/>
        </w:rPr>
        <w:t xml:space="preserve">122а; 134 в, </w:t>
      </w:r>
      <w:r w:rsidRPr="00474EBE">
        <w:rPr>
          <w:rFonts w:ascii="Arial" w:hAnsi="Arial" w:cs="Arial"/>
          <w:sz w:val="22"/>
          <w:szCs w:val="22"/>
          <w:lang w:val="bg-BG"/>
        </w:rPr>
        <w:t>176 а</w:t>
      </w:r>
      <w:r w:rsidRPr="004B51E9">
        <w:rPr>
          <w:rFonts w:ascii="Arial" w:hAnsi="Arial" w:cs="Arial"/>
          <w:sz w:val="22"/>
          <w:szCs w:val="22"/>
          <w:lang w:val="bg-BG"/>
        </w:rPr>
        <w:t xml:space="preserve"> и други.</w:t>
      </w:r>
    </w:p>
    <w:p w:rsidR="003A4096" w:rsidRDefault="003A4096" w:rsidP="003A4096">
      <w:pPr>
        <w:pStyle w:val="PlainText"/>
        <w:ind w:firstLine="720"/>
        <w:jc w:val="both"/>
        <w:rPr>
          <w:rFonts w:ascii="Arial" w:hAnsi="Arial" w:cs="Arial"/>
          <w:sz w:val="22"/>
          <w:szCs w:val="22"/>
          <w:lang w:val="bg-BG"/>
        </w:rPr>
      </w:pPr>
      <w:r w:rsidRPr="004B51E9">
        <w:rPr>
          <w:rFonts w:ascii="Arial" w:hAnsi="Arial" w:cs="Arial"/>
          <w:sz w:val="22"/>
          <w:szCs w:val="22"/>
          <w:lang w:val="bg-BG"/>
        </w:rPr>
        <w:t xml:space="preserve">Сечта е </w:t>
      </w:r>
      <w:r>
        <w:rPr>
          <w:rFonts w:ascii="Arial" w:hAnsi="Arial" w:cs="Arial"/>
          <w:sz w:val="22"/>
          <w:szCs w:val="22"/>
          <w:lang w:val="bg-BG"/>
        </w:rPr>
        <w:t xml:space="preserve">била </w:t>
      </w:r>
      <w:r w:rsidRPr="004B51E9">
        <w:rPr>
          <w:rFonts w:ascii="Arial" w:hAnsi="Arial" w:cs="Arial"/>
          <w:sz w:val="22"/>
          <w:szCs w:val="22"/>
          <w:lang w:val="bg-BG"/>
        </w:rPr>
        <w:t>планирана в насаждения с пълноти 0.3</w:t>
      </w:r>
      <w:r>
        <w:rPr>
          <w:rFonts w:ascii="Arial" w:hAnsi="Arial" w:cs="Arial"/>
          <w:sz w:val="22"/>
          <w:szCs w:val="22"/>
          <w:lang w:val="bg-BG"/>
        </w:rPr>
        <w:t xml:space="preserve"> </w:t>
      </w:r>
      <w:r w:rsidRPr="004B51E9">
        <w:rPr>
          <w:rFonts w:ascii="Arial" w:hAnsi="Arial" w:cs="Arial"/>
          <w:sz w:val="22"/>
          <w:szCs w:val="22"/>
          <w:lang w:val="bg-BG"/>
        </w:rPr>
        <w:t>- 0.7, в които има налично възобновяване, като интензивността на сечта е</w:t>
      </w:r>
      <w:r>
        <w:rPr>
          <w:rFonts w:ascii="Arial" w:hAnsi="Arial" w:cs="Arial"/>
          <w:sz w:val="22"/>
          <w:szCs w:val="22"/>
          <w:lang w:val="bg-BG"/>
        </w:rPr>
        <w:t xml:space="preserve"> била </w:t>
      </w:r>
      <w:r w:rsidRPr="004B51E9">
        <w:rPr>
          <w:rFonts w:ascii="Arial" w:hAnsi="Arial" w:cs="Arial"/>
          <w:sz w:val="22"/>
          <w:szCs w:val="22"/>
          <w:lang w:val="bg-BG"/>
        </w:rPr>
        <w:t>25</w:t>
      </w:r>
      <w:r>
        <w:rPr>
          <w:rFonts w:ascii="Arial" w:hAnsi="Arial" w:cs="Arial"/>
          <w:sz w:val="22"/>
          <w:szCs w:val="22"/>
          <w:lang w:val="bg-BG"/>
        </w:rPr>
        <w:t xml:space="preserve"> </w:t>
      </w:r>
      <w:r w:rsidRPr="004B51E9">
        <w:rPr>
          <w:rFonts w:ascii="Arial" w:hAnsi="Arial" w:cs="Arial"/>
          <w:sz w:val="22"/>
          <w:szCs w:val="22"/>
          <w:lang w:val="bg-BG"/>
        </w:rPr>
        <w:t>-</w:t>
      </w:r>
      <w:r>
        <w:rPr>
          <w:rFonts w:ascii="Arial" w:hAnsi="Arial" w:cs="Arial"/>
          <w:sz w:val="22"/>
          <w:szCs w:val="22"/>
          <w:lang w:val="bg-BG"/>
        </w:rPr>
        <w:t xml:space="preserve"> </w:t>
      </w:r>
      <w:r w:rsidRPr="004B51E9">
        <w:rPr>
          <w:rFonts w:ascii="Arial" w:hAnsi="Arial" w:cs="Arial"/>
          <w:sz w:val="22"/>
          <w:szCs w:val="22"/>
          <w:lang w:val="bg-BG"/>
        </w:rPr>
        <w:t xml:space="preserve">100 %. Котлите се разширяват, когато по периферията се появи достатъчно </w:t>
      </w:r>
      <w:proofErr w:type="spellStart"/>
      <w:r w:rsidRPr="004B51E9">
        <w:rPr>
          <w:rFonts w:ascii="Arial" w:hAnsi="Arial" w:cs="Arial"/>
          <w:sz w:val="22"/>
          <w:szCs w:val="22"/>
          <w:lang w:val="bg-BG"/>
        </w:rPr>
        <w:t>подраст</w:t>
      </w:r>
      <w:proofErr w:type="spellEnd"/>
      <w:r w:rsidRPr="004B51E9">
        <w:rPr>
          <w:rFonts w:ascii="Arial" w:hAnsi="Arial" w:cs="Arial"/>
          <w:sz w:val="22"/>
          <w:szCs w:val="22"/>
          <w:lang w:val="bg-BG"/>
        </w:rPr>
        <w:t xml:space="preserve">. Разширяването продължава до окончателното изсичане на зрелия </w:t>
      </w:r>
      <w:proofErr w:type="spellStart"/>
      <w:r w:rsidRPr="004B51E9">
        <w:rPr>
          <w:rFonts w:ascii="Arial" w:hAnsi="Arial" w:cs="Arial"/>
          <w:sz w:val="22"/>
          <w:szCs w:val="22"/>
          <w:lang w:val="bg-BG"/>
        </w:rPr>
        <w:t>дървостой</w:t>
      </w:r>
      <w:proofErr w:type="spellEnd"/>
      <w:r w:rsidRPr="004B51E9">
        <w:rPr>
          <w:rFonts w:ascii="Arial" w:hAnsi="Arial" w:cs="Arial"/>
          <w:sz w:val="22"/>
          <w:szCs w:val="22"/>
          <w:lang w:val="bg-BG"/>
        </w:rPr>
        <w:t xml:space="preserve"> и пълното възобновяване на насаждението.</w:t>
      </w:r>
    </w:p>
    <w:p w:rsidR="003A4096" w:rsidRPr="00EB3B9C" w:rsidRDefault="003A4096" w:rsidP="00351D15">
      <w:pPr>
        <w:spacing w:before="120"/>
        <w:ind w:firstLine="709"/>
        <w:jc w:val="both"/>
        <w:rPr>
          <w:rFonts w:ascii="Arial" w:hAnsi="Arial" w:cs="Arial"/>
          <w:sz w:val="22"/>
          <w:szCs w:val="22"/>
        </w:rPr>
      </w:pPr>
      <w:r w:rsidRPr="00F466EE">
        <w:rPr>
          <w:rFonts w:ascii="Arial" w:hAnsi="Arial" w:cs="Arial"/>
          <w:b/>
          <w:sz w:val="22"/>
          <w:szCs w:val="22"/>
        </w:rPr>
        <w:t xml:space="preserve">Постепенно - котловинна сеч е изведена на площ от 1085.5 ха, като изпълнението спрямо предвиденото по ГСП възлиза на 139.3 %. </w:t>
      </w:r>
      <w:r w:rsidRPr="00474EBE">
        <w:rPr>
          <w:rFonts w:ascii="Arial" w:hAnsi="Arial" w:cs="Arial"/>
          <w:sz w:val="22"/>
          <w:szCs w:val="22"/>
        </w:rPr>
        <w:t xml:space="preserve">Преизпълнението по площ за този вид сеч, </w:t>
      </w:r>
      <w:r>
        <w:rPr>
          <w:rFonts w:ascii="Arial" w:hAnsi="Arial" w:cs="Arial"/>
          <w:sz w:val="22"/>
          <w:szCs w:val="22"/>
        </w:rPr>
        <w:t xml:space="preserve">се дължи на причините описани в краткосрочно – постепенните сечи, а също и на </w:t>
      </w:r>
      <w:r w:rsidRPr="00474EBE">
        <w:rPr>
          <w:rFonts w:ascii="Arial" w:hAnsi="Arial" w:cs="Arial"/>
          <w:sz w:val="22"/>
          <w:szCs w:val="22"/>
        </w:rPr>
        <w:t xml:space="preserve">факта че има насаждения, които не са били предвидени за сеч в ГСП от 2014г., но в резултат на изведените възобновителни сечи </w:t>
      </w:r>
      <w:r>
        <w:rPr>
          <w:rFonts w:ascii="Arial" w:hAnsi="Arial" w:cs="Arial"/>
          <w:sz w:val="22"/>
          <w:szCs w:val="22"/>
        </w:rPr>
        <w:t>и</w:t>
      </w:r>
      <w:r w:rsidRPr="00EB3B9C">
        <w:rPr>
          <w:rFonts w:ascii="Arial" w:hAnsi="Arial" w:cs="Arial"/>
          <w:sz w:val="22"/>
          <w:szCs w:val="22"/>
        </w:rPr>
        <w:t xml:space="preserve"> възникналите възобновителни процеси в тях са били задействани с постепенно – котловинни сечи и резултатите</w:t>
      </w:r>
      <w:r>
        <w:rPr>
          <w:rFonts w:ascii="Arial" w:hAnsi="Arial" w:cs="Arial"/>
          <w:sz w:val="22"/>
          <w:szCs w:val="22"/>
        </w:rPr>
        <w:t xml:space="preserve"> от усвояването на тези процеси </w:t>
      </w:r>
      <w:r w:rsidRPr="00EB3B9C">
        <w:rPr>
          <w:rFonts w:ascii="Arial" w:hAnsi="Arial" w:cs="Arial"/>
          <w:sz w:val="22"/>
          <w:szCs w:val="22"/>
        </w:rPr>
        <w:t>са положителни</w:t>
      </w:r>
      <w:r>
        <w:rPr>
          <w:rFonts w:ascii="Arial" w:hAnsi="Arial" w:cs="Arial"/>
          <w:sz w:val="22"/>
          <w:szCs w:val="22"/>
        </w:rPr>
        <w:t xml:space="preserve"> -</w:t>
      </w:r>
      <w:r w:rsidRPr="00EB3B9C">
        <w:rPr>
          <w:rFonts w:ascii="Arial" w:hAnsi="Arial" w:cs="Arial"/>
          <w:sz w:val="22"/>
          <w:szCs w:val="22"/>
        </w:rPr>
        <w:t xml:space="preserve"> подотдели: </w:t>
      </w:r>
      <w:r>
        <w:rPr>
          <w:rFonts w:ascii="Arial" w:hAnsi="Arial" w:cs="Arial"/>
          <w:sz w:val="22"/>
          <w:szCs w:val="22"/>
        </w:rPr>
        <w:t xml:space="preserve">3 к; 10 д; </w:t>
      </w:r>
      <w:r w:rsidRPr="00EB3B9C">
        <w:rPr>
          <w:rFonts w:ascii="Arial" w:hAnsi="Arial" w:cs="Arial"/>
          <w:sz w:val="22"/>
          <w:szCs w:val="22"/>
        </w:rPr>
        <w:t>54 с</w:t>
      </w:r>
      <w:r>
        <w:rPr>
          <w:rFonts w:ascii="Arial" w:hAnsi="Arial" w:cs="Arial"/>
          <w:sz w:val="22"/>
          <w:szCs w:val="22"/>
        </w:rPr>
        <w:t>; 77 ж; 147 в и др.</w:t>
      </w:r>
    </w:p>
    <w:p w:rsidR="003A4096" w:rsidRPr="00711260" w:rsidRDefault="003A4096" w:rsidP="003A4096">
      <w:pPr>
        <w:ind w:firstLine="634"/>
        <w:jc w:val="both"/>
        <w:rPr>
          <w:rFonts w:ascii="Arial" w:hAnsi="Arial" w:cs="Arial"/>
          <w:color w:val="FF0000"/>
          <w:sz w:val="22"/>
          <w:szCs w:val="22"/>
          <w:lang w:eastAsia="en-US"/>
        </w:rPr>
      </w:pPr>
    </w:p>
    <w:p w:rsidR="003A4096" w:rsidRPr="007A2F5D" w:rsidRDefault="003A4096" w:rsidP="003A4096">
      <w:pPr>
        <w:pStyle w:val="PlainText"/>
        <w:numPr>
          <w:ilvl w:val="0"/>
          <w:numId w:val="29"/>
        </w:numPr>
        <w:ind w:left="0" w:firstLine="0"/>
        <w:jc w:val="both"/>
        <w:rPr>
          <w:rFonts w:ascii="Arial" w:hAnsi="Arial" w:cs="Arial"/>
          <w:sz w:val="22"/>
          <w:szCs w:val="22"/>
          <w:lang w:val="bg-BG"/>
        </w:rPr>
      </w:pPr>
      <w:r w:rsidRPr="000F132F">
        <w:rPr>
          <w:rFonts w:ascii="Arial" w:hAnsi="Arial" w:cs="Arial"/>
          <w:b/>
          <w:sz w:val="22"/>
          <w:szCs w:val="22"/>
          <w:lang w:val="bg-BG"/>
        </w:rPr>
        <w:t>ГОЛА СЕЧ</w:t>
      </w:r>
      <w:r w:rsidRPr="000F132F">
        <w:rPr>
          <w:rFonts w:ascii="Arial" w:hAnsi="Arial" w:cs="Arial"/>
          <w:sz w:val="22"/>
          <w:szCs w:val="22"/>
          <w:lang w:val="bg-BG"/>
        </w:rPr>
        <w:t xml:space="preserve"> - проектирана е била на обща площ от 425.6 ха. Планирана е била само </w:t>
      </w:r>
      <w:r w:rsidRPr="004B51E9">
        <w:rPr>
          <w:rFonts w:ascii="Arial" w:hAnsi="Arial" w:cs="Arial"/>
          <w:sz w:val="22"/>
          <w:szCs w:val="22"/>
          <w:lang w:val="bg-BG"/>
        </w:rPr>
        <w:t xml:space="preserve">в Широколистния(тополови култури), Акациевия и Нискостъбления стопански класове върху площ от 189.2 ха или 44.4% от общата площ на голата сеч за горите със </w:t>
      </w:r>
      <w:proofErr w:type="spellStart"/>
      <w:r w:rsidRPr="004B51E9">
        <w:rPr>
          <w:rFonts w:ascii="Arial" w:hAnsi="Arial" w:cs="Arial"/>
          <w:sz w:val="22"/>
          <w:szCs w:val="22"/>
          <w:lang w:val="bg-BG"/>
        </w:rPr>
        <w:t>СтФ</w:t>
      </w:r>
      <w:proofErr w:type="spellEnd"/>
      <w:r>
        <w:rPr>
          <w:rFonts w:ascii="Arial" w:hAnsi="Arial" w:cs="Arial"/>
          <w:sz w:val="22"/>
          <w:szCs w:val="22"/>
          <w:lang w:val="bg-BG"/>
        </w:rPr>
        <w:t xml:space="preserve"> и е била изведена в подотдели - 15 а; 19 </w:t>
      </w:r>
      <w:r w:rsidRPr="000F132F">
        <w:rPr>
          <w:rFonts w:ascii="Arial" w:hAnsi="Arial" w:cs="Arial"/>
          <w:sz w:val="22"/>
          <w:szCs w:val="22"/>
          <w:lang w:val="bg-BG"/>
        </w:rPr>
        <w:t>к</w:t>
      </w:r>
      <w:r>
        <w:rPr>
          <w:rFonts w:ascii="Arial" w:hAnsi="Arial" w:cs="Arial"/>
          <w:sz w:val="22"/>
          <w:szCs w:val="22"/>
          <w:lang w:val="bg-BG"/>
        </w:rPr>
        <w:t>, л</w:t>
      </w:r>
      <w:r w:rsidRPr="000F132F">
        <w:rPr>
          <w:rFonts w:ascii="Arial" w:hAnsi="Arial" w:cs="Arial"/>
          <w:sz w:val="22"/>
          <w:szCs w:val="22"/>
          <w:lang w:val="bg-BG"/>
        </w:rPr>
        <w:t xml:space="preserve"> </w:t>
      </w:r>
      <w:r w:rsidRPr="004B51E9">
        <w:rPr>
          <w:rFonts w:ascii="Arial" w:hAnsi="Arial" w:cs="Arial"/>
          <w:sz w:val="22"/>
          <w:szCs w:val="22"/>
          <w:lang w:val="bg-BG"/>
        </w:rPr>
        <w:t>и</w:t>
      </w:r>
      <w:r>
        <w:rPr>
          <w:rFonts w:ascii="Arial" w:hAnsi="Arial" w:cs="Arial"/>
          <w:sz w:val="22"/>
          <w:szCs w:val="22"/>
          <w:lang w:val="bg-BG"/>
        </w:rPr>
        <w:t xml:space="preserve"> др. В</w:t>
      </w:r>
      <w:r w:rsidRPr="004B51E9">
        <w:rPr>
          <w:rFonts w:ascii="Arial" w:hAnsi="Arial" w:cs="Arial"/>
          <w:sz w:val="22"/>
          <w:szCs w:val="22"/>
          <w:lang w:val="bg-BG"/>
        </w:rPr>
        <w:t xml:space="preserve"> горите </w:t>
      </w:r>
      <w:r>
        <w:rPr>
          <w:rFonts w:ascii="Arial" w:hAnsi="Arial" w:cs="Arial"/>
          <w:sz w:val="22"/>
          <w:szCs w:val="22"/>
          <w:lang w:val="bg-BG"/>
        </w:rPr>
        <w:t xml:space="preserve">със </w:t>
      </w:r>
      <w:proofErr w:type="spellStart"/>
      <w:r w:rsidRPr="004B51E9">
        <w:rPr>
          <w:rFonts w:ascii="Arial" w:hAnsi="Arial" w:cs="Arial"/>
          <w:sz w:val="22"/>
          <w:szCs w:val="22"/>
          <w:lang w:val="bg-BG"/>
        </w:rPr>
        <w:t>ЗСпФ</w:t>
      </w:r>
      <w:proofErr w:type="spellEnd"/>
      <w:r w:rsidRPr="004B51E9">
        <w:rPr>
          <w:rFonts w:ascii="Arial" w:hAnsi="Arial" w:cs="Arial"/>
          <w:sz w:val="22"/>
          <w:szCs w:val="22"/>
          <w:lang w:val="bg-BG"/>
        </w:rPr>
        <w:t xml:space="preserve"> </w:t>
      </w:r>
      <w:r>
        <w:rPr>
          <w:rFonts w:ascii="Arial" w:hAnsi="Arial" w:cs="Arial"/>
          <w:sz w:val="22"/>
          <w:szCs w:val="22"/>
          <w:lang w:val="bg-BG"/>
        </w:rPr>
        <w:t xml:space="preserve">голата сеч е била проектирана с </w:t>
      </w:r>
      <w:r w:rsidRPr="004B51E9">
        <w:rPr>
          <w:rFonts w:ascii="Arial" w:hAnsi="Arial" w:cs="Arial"/>
          <w:sz w:val="22"/>
          <w:szCs w:val="22"/>
          <w:lang w:val="bg-BG"/>
        </w:rPr>
        <w:t>обща площ 236.4 ха или 55.6</w:t>
      </w:r>
      <w:r>
        <w:rPr>
          <w:rFonts w:ascii="Arial" w:hAnsi="Arial" w:cs="Arial"/>
          <w:sz w:val="22"/>
          <w:szCs w:val="22"/>
          <w:lang w:val="bg-BG"/>
        </w:rPr>
        <w:t xml:space="preserve"> </w:t>
      </w:r>
      <w:r w:rsidRPr="004B51E9">
        <w:rPr>
          <w:rFonts w:ascii="Arial" w:hAnsi="Arial" w:cs="Arial"/>
          <w:sz w:val="22"/>
          <w:szCs w:val="22"/>
          <w:lang w:val="bg-BG"/>
        </w:rPr>
        <w:t xml:space="preserve">% </w:t>
      </w:r>
      <w:r>
        <w:rPr>
          <w:rFonts w:ascii="Arial" w:hAnsi="Arial" w:cs="Arial"/>
          <w:sz w:val="22"/>
          <w:szCs w:val="22"/>
          <w:lang w:val="bg-BG"/>
        </w:rPr>
        <w:t xml:space="preserve">от общата площ на </w:t>
      </w:r>
      <w:r w:rsidRPr="004B51E9">
        <w:rPr>
          <w:rFonts w:ascii="Arial" w:hAnsi="Arial" w:cs="Arial"/>
          <w:sz w:val="22"/>
          <w:szCs w:val="22"/>
          <w:lang w:val="bg-BG"/>
        </w:rPr>
        <w:t>сеч</w:t>
      </w:r>
      <w:r>
        <w:rPr>
          <w:rFonts w:ascii="Arial" w:hAnsi="Arial" w:cs="Arial"/>
          <w:sz w:val="22"/>
          <w:szCs w:val="22"/>
          <w:lang w:val="bg-BG"/>
        </w:rPr>
        <w:t xml:space="preserve">та и е била предвидена само в </w:t>
      </w:r>
      <w:r w:rsidRPr="007A2F5D">
        <w:rPr>
          <w:rFonts w:ascii="Arial" w:hAnsi="Arial" w:cs="Arial"/>
          <w:sz w:val="22"/>
          <w:szCs w:val="22"/>
          <w:lang w:val="bg-BG"/>
        </w:rPr>
        <w:t>акациеви и тополови гори. Такава сеч е изведена в подотдели – 152 у;  181 д; 197 б и др.</w:t>
      </w:r>
      <w:r>
        <w:rPr>
          <w:rFonts w:ascii="Arial" w:hAnsi="Arial" w:cs="Arial"/>
          <w:sz w:val="22"/>
          <w:szCs w:val="22"/>
          <w:lang w:val="bg-BG"/>
        </w:rPr>
        <w:t xml:space="preserve"> </w:t>
      </w:r>
    </w:p>
    <w:p w:rsidR="003A4096" w:rsidRDefault="003A4096" w:rsidP="003A4096">
      <w:pPr>
        <w:ind w:firstLine="581"/>
        <w:jc w:val="both"/>
        <w:rPr>
          <w:rFonts w:ascii="Arial" w:hAnsi="Arial" w:cs="Arial"/>
          <w:color w:val="FF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tblPr>
      <w:tblGrid>
        <w:gridCol w:w="2287"/>
        <w:gridCol w:w="1266"/>
        <w:gridCol w:w="1431"/>
        <w:gridCol w:w="1418"/>
      </w:tblGrid>
      <w:tr w:rsidR="003A4096" w:rsidRPr="00727CC5" w:rsidTr="00D663B3">
        <w:trPr>
          <w:trHeight w:val="533"/>
          <w:jc w:val="center"/>
        </w:trPr>
        <w:tc>
          <w:tcPr>
            <w:tcW w:w="2287" w:type="dxa"/>
            <w:vMerge w:val="restart"/>
            <w:vAlign w:val="center"/>
          </w:tcPr>
          <w:p w:rsidR="003A4096" w:rsidRPr="00727CC5" w:rsidRDefault="003A4096" w:rsidP="00D663B3">
            <w:pPr>
              <w:pStyle w:val="ListParagraph"/>
              <w:ind w:left="0"/>
              <w:jc w:val="center"/>
              <w:rPr>
                <w:rFonts w:ascii="Arial" w:hAnsi="Arial" w:cs="Arial"/>
                <w:snapToGrid w:val="0"/>
                <w:sz w:val="20"/>
                <w:szCs w:val="20"/>
                <w:lang w:eastAsia="en-US"/>
              </w:rPr>
            </w:pPr>
            <w:r>
              <w:rPr>
                <w:rFonts w:ascii="Arial" w:hAnsi="Arial" w:cs="Arial"/>
                <w:b/>
                <w:sz w:val="20"/>
                <w:szCs w:val="20"/>
                <w:lang w:eastAsia="en-US"/>
              </w:rPr>
              <w:t>Стопански клас</w:t>
            </w:r>
          </w:p>
        </w:tc>
        <w:tc>
          <w:tcPr>
            <w:tcW w:w="1266" w:type="dxa"/>
            <w:vAlign w:val="center"/>
          </w:tcPr>
          <w:p w:rsidR="003A4096"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По ГСП</w:t>
            </w:r>
          </w:p>
          <w:p w:rsidR="003A4096" w:rsidRPr="00727CC5"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2014г.</w:t>
            </w:r>
          </w:p>
        </w:tc>
        <w:tc>
          <w:tcPr>
            <w:tcW w:w="1431" w:type="dxa"/>
            <w:vAlign w:val="center"/>
          </w:tcPr>
          <w:p w:rsidR="003A4096" w:rsidRDefault="003A4096" w:rsidP="00D663B3">
            <w:pPr>
              <w:jc w:val="center"/>
              <w:rPr>
                <w:rFonts w:ascii="Arial" w:hAnsi="Arial" w:cs="Arial"/>
                <w:b/>
                <w:sz w:val="20"/>
                <w:szCs w:val="20"/>
                <w:lang w:eastAsia="en-US"/>
              </w:rPr>
            </w:pPr>
            <w:r>
              <w:rPr>
                <w:rFonts w:ascii="Arial" w:hAnsi="Arial" w:cs="Arial"/>
                <w:b/>
                <w:sz w:val="20"/>
                <w:szCs w:val="20"/>
                <w:lang w:eastAsia="en-US"/>
              </w:rPr>
              <w:t>Изпълнение</w:t>
            </w:r>
          </w:p>
          <w:p w:rsidR="003A4096" w:rsidRPr="00727CC5" w:rsidRDefault="003A4096" w:rsidP="00D663B3">
            <w:pPr>
              <w:jc w:val="center"/>
              <w:rPr>
                <w:rFonts w:ascii="Arial" w:hAnsi="Arial" w:cs="Arial"/>
                <w:b/>
                <w:sz w:val="20"/>
                <w:szCs w:val="20"/>
                <w:lang w:eastAsia="en-US"/>
              </w:rPr>
            </w:pPr>
            <w:r>
              <w:rPr>
                <w:rFonts w:ascii="Arial" w:hAnsi="Arial" w:cs="Arial"/>
                <w:b/>
                <w:sz w:val="20"/>
                <w:szCs w:val="20"/>
                <w:lang w:eastAsia="en-US"/>
              </w:rPr>
              <w:t>в края на 2023г.</w:t>
            </w:r>
          </w:p>
        </w:tc>
        <w:tc>
          <w:tcPr>
            <w:tcW w:w="1418" w:type="dxa"/>
            <w:vMerge w:val="restart"/>
            <w:vAlign w:val="center"/>
          </w:tcPr>
          <w:p w:rsidR="003A4096" w:rsidRPr="00727CC5"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 на</w:t>
            </w:r>
          </w:p>
          <w:p w:rsidR="003A4096" w:rsidRPr="00727CC5"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изпълнение</w:t>
            </w:r>
          </w:p>
        </w:tc>
      </w:tr>
      <w:tr w:rsidR="003A4096" w:rsidRPr="00727CC5" w:rsidTr="00D663B3">
        <w:trPr>
          <w:trHeight w:val="192"/>
          <w:jc w:val="center"/>
        </w:trPr>
        <w:tc>
          <w:tcPr>
            <w:tcW w:w="2287" w:type="dxa"/>
            <w:vMerge/>
            <w:vAlign w:val="center"/>
          </w:tcPr>
          <w:p w:rsidR="003A4096" w:rsidRPr="00727CC5" w:rsidRDefault="003A4096" w:rsidP="00D663B3">
            <w:pPr>
              <w:pStyle w:val="ListParagraph"/>
              <w:ind w:left="0"/>
              <w:jc w:val="center"/>
              <w:rPr>
                <w:rFonts w:ascii="Arial" w:hAnsi="Arial" w:cs="Arial"/>
                <w:snapToGrid w:val="0"/>
                <w:sz w:val="20"/>
                <w:szCs w:val="20"/>
                <w:lang w:eastAsia="en-US"/>
              </w:rPr>
            </w:pPr>
          </w:p>
        </w:tc>
        <w:tc>
          <w:tcPr>
            <w:tcW w:w="2697" w:type="dxa"/>
            <w:gridSpan w:val="2"/>
            <w:vAlign w:val="center"/>
          </w:tcPr>
          <w:p w:rsidR="003A4096" w:rsidRPr="00727CC5" w:rsidRDefault="003A4096" w:rsidP="00D663B3">
            <w:pPr>
              <w:jc w:val="center"/>
              <w:rPr>
                <w:rFonts w:ascii="Arial" w:hAnsi="Arial" w:cs="Arial"/>
                <w:b/>
                <w:sz w:val="20"/>
                <w:szCs w:val="20"/>
                <w:lang w:eastAsia="en-US"/>
              </w:rPr>
            </w:pPr>
            <w:r w:rsidRPr="00727CC5">
              <w:rPr>
                <w:rFonts w:ascii="Arial" w:hAnsi="Arial" w:cs="Arial"/>
                <w:b/>
                <w:sz w:val="20"/>
                <w:szCs w:val="20"/>
                <w:lang w:eastAsia="en-US"/>
              </w:rPr>
              <w:t>хектари</w:t>
            </w:r>
          </w:p>
        </w:tc>
        <w:tc>
          <w:tcPr>
            <w:tcW w:w="1418" w:type="dxa"/>
            <w:vMerge/>
            <w:vAlign w:val="center"/>
          </w:tcPr>
          <w:p w:rsidR="003A4096" w:rsidRPr="00727CC5" w:rsidRDefault="003A4096" w:rsidP="00D663B3">
            <w:pPr>
              <w:jc w:val="center"/>
              <w:rPr>
                <w:rFonts w:ascii="Arial" w:hAnsi="Arial" w:cs="Arial"/>
                <w:b/>
                <w:sz w:val="20"/>
                <w:szCs w:val="20"/>
                <w:lang w:eastAsia="en-US"/>
              </w:rPr>
            </w:pPr>
          </w:p>
        </w:tc>
      </w:tr>
      <w:tr w:rsidR="003A4096" w:rsidRPr="00727CC5" w:rsidTr="00D663B3">
        <w:trPr>
          <w:trHeight w:val="20"/>
          <w:jc w:val="center"/>
        </w:trPr>
        <w:tc>
          <w:tcPr>
            <w:tcW w:w="2287" w:type="dxa"/>
          </w:tcPr>
          <w:p w:rsidR="003A4096" w:rsidRPr="00675C9D" w:rsidRDefault="003A4096" w:rsidP="00D663B3">
            <w:pPr>
              <w:rPr>
                <w:rFonts w:ascii="Arial" w:hAnsi="Arial" w:cs="Arial"/>
                <w:snapToGrid w:val="0"/>
                <w:sz w:val="20"/>
                <w:szCs w:val="20"/>
                <w:lang w:eastAsia="en-US"/>
              </w:rPr>
            </w:pPr>
            <w:r w:rsidRPr="00675C9D">
              <w:rPr>
                <w:rFonts w:ascii="Arial" w:hAnsi="Arial" w:cs="Arial"/>
                <w:snapToGrid w:val="0"/>
                <w:sz w:val="20"/>
                <w:szCs w:val="20"/>
                <w:lang w:eastAsia="en-US"/>
              </w:rPr>
              <w:t>Нискост</w:t>
            </w:r>
            <w:r>
              <w:rPr>
                <w:rFonts w:ascii="Arial" w:hAnsi="Arial" w:cs="Arial"/>
                <w:snapToGrid w:val="0"/>
                <w:sz w:val="20"/>
                <w:szCs w:val="20"/>
                <w:lang w:eastAsia="en-US"/>
              </w:rPr>
              <w:t>ъблен</w:t>
            </w:r>
          </w:p>
        </w:tc>
        <w:tc>
          <w:tcPr>
            <w:tcW w:w="1266" w:type="dxa"/>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82.7</w:t>
            </w:r>
          </w:p>
        </w:tc>
        <w:tc>
          <w:tcPr>
            <w:tcW w:w="1431" w:type="dxa"/>
            <w:vAlign w:val="center"/>
          </w:tcPr>
          <w:p w:rsidR="003A4096" w:rsidRPr="00675C9D" w:rsidRDefault="003A4096" w:rsidP="00D663B3">
            <w:pPr>
              <w:jc w:val="center"/>
              <w:rPr>
                <w:rFonts w:ascii="Arial" w:hAnsi="Arial" w:cs="Arial"/>
                <w:sz w:val="20"/>
                <w:szCs w:val="20"/>
                <w:lang w:eastAsia="en-US"/>
              </w:rPr>
            </w:pPr>
            <w:r>
              <w:rPr>
                <w:rFonts w:ascii="Arial" w:hAnsi="Arial" w:cs="Arial"/>
                <w:sz w:val="20"/>
                <w:szCs w:val="20"/>
                <w:lang w:eastAsia="en-US"/>
              </w:rPr>
              <w:t>43.9</w:t>
            </w:r>
          </w:p>
        </w:tc>
        <w:tc>
          <w:tcPr>
            <w:tcW w:w="1418" w:type="dxa"/>
            <w:vAlign w:val="center"/>
          </w:tcPr>
          <w:p w:rsidR="003A4096" w:rsidRPr="0011771C" w:rsidRDefault="003A4096" w:rsidP="00D663B3">
            <w:pPr>
              <w:jc w:val="center"/>
              <w:rPr>
                <w:rFonts w:ascii="Arial" w:hAnsi="Arial" w:cs="Arial"/>
                <w:bCs/>
                <w:sz w:val="20"/>
                <w:szCs w:val="20"/>
              </w:rPr>
            </w:pPr>
            <w:r w:rsidRPr="0011771C">
              <w:rPr>
                <w:rFonts w:ascii="Arial" w:hAnsi="Arial" w:cs="Arial"/>
                <w:bCs/>
                <w:sz w:val="20"/>
                <w:szCs w:val="20"/>
              </w:rPr>
              <w:t>53.1</w:t>
            </w:r>
          </w:p>
        </w:tc>
      </w:tr>
      <w:tr w:rsidR="003A4096" w:rsidRPr="00727CC5" w:rsidTr="00D663B3">
        <w:trPr>
          <w:trHeight w:val="20"/>
          <w:jc w:val="center"/>
        </w:trPr>
        <w:tc>
          <w:tcPr>
            <w:tcW w:w="2287" w:type="dxa"/>
          </w:tcPr>
          <w:p w:rsidR="003A4096" w:rsidRPr="00675C9D" w:rsidRDefault="003A4096" w:rsidP="00D663B3">
            <w:pPr>
              <w:rPr>
                <w:rFonts w:ascii="Arial" w:hAnsi="Arial" w:cs="Arial"/>
                <w:snapToGrid w:val="0"/>
                <w:sz w:val="20"/>
                <w:szCs w:val="20"/>
                <w:lang w:eastAsia="en-US"/>
              </w:rPr>
            </w:pPr>
            <w:r w:rsidRPr="00675C9D">
              <w:rPr>
                <w:rFonts w:ascii="Arial" w:hAnsi="Arial" w:cs="Arial"/>
                <w:snapToGrid w:val="0"/>
                <w:sz w:val="20"/>
                <w:szCs w:val="20"/>
                <w:lang w:eastAsia="en-US"/>
              </w:rPr>
              <w:t>Ак</w:t>
            </w:r>
            <w:r>
              <w:rPr>
                <w:rFonts w:ascii="Arial" w:hAnsi="Arial" w:cs="Arial"/>
                <w:snapToGrid w:val="0"/>
                <w:sz w:val="20"/>
                <w:szCs w:val="20"/>
                <w:lang w:eastAsia="en-US"/>
              </w:rPr>
              <w:t>ациев</w:t>
            </w:r>
          </w:p>
        </w:tc>
        <w:tc>
          <w:tcPr>
            <w:tcW w:w="1266" w:type="dxa"/>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341.3</w:t>
            </w:r>
          </w:p>
        </w:tc>
        <w:tc>
          <w:tcPr>
            <w:tcW w:w="1431" w:type="dxa"/>
            <w:vAlign w:val="center"/>
          </w:tcPr>
          <w:p w:rsidR="003A4096" w:rsidRPr="00675C9D" w:rsidRDefault="003A4096" w:rsidP="00D663B3">
            <w:pPr>
              <w:jc w:val="center"/>
              <w:rPr>
                <w:rFonts w:ascii="Arial" w:hAnsi="Arial" w:cs="Arial"/>
                <w:sz w:val="20"/>
                <w:szCs w:val="20"/>
                <w:lang w:eastAsia="en-US"/>
              </w:rPr>
            </w:pPr>
            <w:r>
              <w:rPr>
                <w:rFonts w:ascii="Arial" w:hAnsi="Arial" w:cs="Arial"/>
                <w:sz w:val="20"/>
                <w:szCs w:val="20"/>
                <w:lang w:eastAsia="en-US"/>
              </w:rPr>
              <w:t>192.9</w:t>
            </w:r>
          </w:p>
        </w:tc>
        <w:tc>
          <w:tcPr>
            <w:tcW w:w="1418" w:type="dxa"/>
            <w:vAlign w:val="center"/>
          </w:tcPr>
          <w:p w:rsidR="003A4096" w:rsidRPr="0011771C" w:rsidRDefault="003A4096" w:rsidP="00D663B3">
            <w:pPr>
              <w:jc w:val="center"/>
              <w:rPr>
                <w:rFonts w:ascii="Arial" w:hAnsi="Arial" w:cs="Arial"/>
                <w:bCs/>
                <w:sz w:val="20"/>
                <w:szCs w:val="20"/>
              </w:rPr>
            </w:pPr>
            <w:r w:rsidRPr="0011771C">
              <w:rPr>
                <w:rFonts w:ascii="Arial" w:hAnsi="Arial" w:cs="Arial"/>
                <w:bCs/>
                <w:sz w:val="20"/>
                <w:szCs w:val="20"/>
              </w:rPr>
              <w:t>56.5</w:t>
            </w:r>
          </w:p>
        </w:tc>
      </w:tr>
      <w:tr w:rsidR="003A4096" w:rsidRPr="00727CC5" w:rsidTr="00D663B3">
        <w:trPr>
          <w:trHeight w:val="20"/>
          <w:jc w:val="center"/>
        </w:trPr>
        <w:tc>
          <w:tcPr>
            <w:tcW w:w="2287" w:type="dxa"/>
            <w:hideMark/>
          </w:tcPr>
          <w:p w:rsidR="003A4096" w:rsidRPr="00675C9D" w:rsidRDefault="003A4096" w:rsidP="00D663B3">
            <w:pPr>
              <w:rPr>
                <w:rFonts w:ascii="Arial" w:hAnsi="Arial" w:cs="Arial"/>
                <w:snapToGrid w:val="0"/>
                <w:sz w:val="20"/>
                <w:szCs w:val="20"/>
                <w:lang w:eastAsia="en-US"/>
              </w:rPr>
            </w:pPr>
            <w:r>
              <w:rPr>
                <w:rFonts w:ascii="Arial" w:hAnsi="Arial" w:cs="Arial"/>
                <w:snapToGrid w:val="0"/>
                <w:sz w:val="20"/>
                <w:szCs w:val="20"/>
                <w:lang w:eastAsia="en-US"/>
              </w:rPr>
              <w:t>Широколистен - т</w:t>
            </w:r>
            <w:r w:rsidRPr="00675C9D">
              <w:rPr>
                <w:rFonts w:ascii="Arial" w:hAnsi="Arial" w:cs="Arial"/>
                <w:snapToGrid w:val="0"/>
                <w:sz w:val="20"/>
                <w:szCs w:val="20"/>
                <w:lang w:eastAsia="en-US"/>
              </w:rPr>
              <w:t>ополи</w:t>
            </w:r>
          </w:p>
        </w:tc>
        <w:tc>
          <w:tcPr>
            <w:tcW w:w="1266" w:type="dxa"/>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1.6</w:t>
            </w:r>
          </w:p>
        </w:tc>
        <w:tc>
          <w:tcPr>
            <w:tcW w:w="1431" w:type="dxa"/>
            <w:vAlign w:val="center"/>
          </w:tcPr>
          <w:p w:rsidR="003A4096" w:rsidRPr="00675C9D" w:rsidRDefault="003A4096" w:rsidP="00D663B3">
            <w:pPr>
              <w:jc w:val="center"/>
              <w:rPr>
                <w:rFonts w:ascii="Arial" w:hAnsi="Arial" w:cs="Arial"/>
                <w:sz w:val="20"/>
                <w:szCs w:val="20"/>
                <w:lang w:eastAsia="en-US"/>
              </w:rPr>
            </w:pPr>
            <w:r>
              <w:rPr>
                <w:rFonts w:ascii="Arial" w:hAnsi="Arial" w:cs="Arial"/>
                <w:sz w:val="20"/>
                <w:szCs w:val="20"/>
                <w:lang w:eastAsia="en-US"/>
              </w:rPr>
              <w:t>1.4</w:t>
            </w:r>
          </w:p>
        </w:tc>
        <w:tc>
          <w:tcPr>
            <w:tcW w:w="1418" w:type="dxa"/>
            <w:vAlign w:val="center"/>
          </w:tcPr>
          <w:p w:rsidR="003A4096" w:rsidRPr="0011771C" w:rsidRDefault="003A4096" w:rsidP="00D663B3">
            <w:pPr>
              <w:jc w:val="center"/>
              <w:rPr>
                <w:rFonts w:ascii="Arial" w:hAnsi="Arial" w:cs="Arial"/>
                <w:bCs/>
                <w:sz w:val="20"/>
                <w:szCs w:val="20"/>
              </w:rPr>
            </w:pPr>
            <w:r w:rsidRPr="0011771C">
              <w:rPr>
                <w:rFonts w:ascii="Arial" w:hAnsi="Arial" w:cs="Arial"/>
                <w:bCs/>
                <w:sz w:val="20"/>
                <w:szCs w:val="20"/>
              </w:rPr>
              <w:t>87.5</w:t>
            </w:r>
          </w:p>
        </w:tc>
      </w:tr>
      <w:tr w:rsidR="003A4096" w:rsidRPr="00727CC5" w:rsidTr="00D663B3">
        <w:trPr>
          <w:trHeight w:val="20"/>
          <w:jc w:val="center"/>
        </w:trPr>
        <w:tc>
          <w:tcPr>
            <w:tcW w:w="2287" w:type="dxa"/>
          </w:tcPr>
          <w:p w:rsidR="003A4096" w:rsidRPr="00675C9D" w:rsidRDefault="003A4096" w:rsidP="00D663B3">
            <w:pPr>
              <w:pStyle w:val="ListParagraph"/>
              <w:ind w:left="0"/>
              <w:rPr>
                <w:rFonts w:ascii="Arial" w:hAnsi="Arial" w:cs="Arial"/>
                <w:snapToGrid w:val="0"/>
                <w:sz w:val="20"/>
                <w:szCs w:val="20"/>
                <w:lang w:eastAsia="en-US"/>
              </w:rPr>
            </w:pPr>
            <w:proofErr w:type="spellStart"/>
            <w:r w:rsidRPr="00675C9D">
              <w:rPr>
                <w:rFonts w:ascii="Arial" w:hAnsi="Arial" w:cs="Arial"/>
                <w:snapToGrid w:val="0"/>
                <w:sz w:val="20"/>
                <w:szCs w:val="20"/>
                <w:lang w:eastAsia="en-US"/>
              </w:rPr>
              <w:t>К</w:t>
            </w:r>
            <w:r>
              <w:rPr>
                <w:rFonts w:ascii="Arial" w:hAnsi="Arial" w:cs="Arial"/>
                <w:snapToGrid w:val="0"/>
                <w:sz w:val="20"/>
                <w:szCs w:val="20"/>
                <w:lang w:eastAsia="en-US"/>
              </w:rPr>
              <w:t>елявгабъров</w:t>
            </w:r>
            <w:proofErr w:type="spellEnd"/>
          </w:p>
        </w:tc>
        <w:tc>
          <w:tcPr>
            <w:tcW w:w="1266" w:type="dxa"/>
            <w:vAlign w:val="center"/>
          </w:tcPr>
          <w:p w:rsidR="003A4096" w:rsidRPr="00675C9D" w:rsidRDefault="003A4096" w:rsidP="00D663B3">
            <w:pPr>
              <w:jc w:val="center"/>
              <w:rPr>
                <w:rFonts w:ascii="Arial" w:hAnsi="Arial" w:cs="Arial"/>
                <w:b/>
                <w:sz w:val="20"/>
                <w:szCs w:val="20"/>
                <w:lang w:eastAsia="en-US"/>
              </w:rPr>
            </w:pPr>
            <w:r>
              <w:rPr>
                <w:rFonts w:ascii="Arial" w:hAnsi="Arial" w:cs="Arial"/>
                <w:b/>
                <w:sz w:val="20"/>
                <w:szCs w:val="20"/>
                <w:lang w:eastAsia="en-US"/>
              </w:rPr>
              <w:t>-</w:t>
            </w:r>
          </w:p>
        </w:tc>
        <w:tc>
          <w:tcPr>
            <w:tcW w:w="1431" w:type="dxa"/>
            <w:vAlign w:val="center"/>
          </w:tcPr>
          <w:p w:rsidR="003A4096" w:rsidRPr="00675C9D" w:rsidRDefault="003A4096" w:rsidP="00D663B3">
            <w:pPr>
              <w:jc w:val="center"/>
              <w:rPr>
                <w:rFonts w:ascii="Arial" w:hAnsi="Arial" w:cs="Arial"/>
                <w:sz w:val="20"/>
                <w:szCs w:val="20"/>
                <w:lang w:eastAsia="en-US"/>
              </w:rPr>
            </w:pPr>
            <w:r w:rsidRPr="00675C9D">
              <w:rPr>
                <w:rFonts w:ascii="Arial" w:hAnsi="Arial" w:cs="Arial"/>
                <w:sz w:val="20"/>
                <w:szCs w:val="20"/>
                <w:lang w:eastAsia="en-US"/>
              </w:rPr>
              <w:t>15.0</w:t>
            </w:r>
          </w:p>
        </w:tc>
        <w:tc>
          <w:tcPr>
            <w:tcW w:w="1418" w:type="dxa"/>
            <w:vAlign w:val="center"/>
          </w:tcPr>
          <w:p w:rsidR="003A4096" w:rsidRPr="0011771C" w:rsidRDefault="003A4096" w:rsidP="00D663B3">
            <w:pPr>
              <w:jc w:val="center"/>
              <w:rPr>
                <w:rFonts w:ascii="Arial" w:hAnsi="Arial" w:cs="Arial"/>
                <w:b/>
                <w:bCs/>
                <w:color w:val="000000"/>
                <w:sz w:val="20"/>
                <w:szCs w:val="20"/>
                <w:lang w:val="en-US"/>
              </w:rPr>
            </w:pPr>
            <w:r>
              <w:rPr>
                <w:rFonts w:ascii="Arial" w:hAnsi="Arial" w:cs="Arial"/>
                <w:b/>
                <w:bCs/>
                <w:color w:val="000000"/>
                <w:sz w:val="20"/>
                <w:szCs w:val="20"/>
                <w:lang w:val="en-US"/>
              </w:rPr>
              <w:t>-</w:t>
            </w:r>
          </w:p>
        </w:tc>
      </w:tr>
      <w:tr w:rsidR="003A4096" w:rsidRPr="004A5141" w:rsidTr="00D663B3">
        <w:trPr>
          <w:trHeight w:val="20"/>
          <w:jc w:val="center"/>
        </w:trPr>
        <w:tc>
          <w:tcPr>
            <w:tcW w:w="2287" w:type="dxa"/>
          </w:tcPr>
          <w:p w:rsidR="003A4096" w:rsidRPr="004A5141" w:rsidRDefault="003A4096" w:rsidP="00D663B3">
            <w:pPr>
              <w:pStyle w:val="ListParagraph"/>
              <w:ind w:left="0"/>
              <w:jc w:val="center"/>
              <w:rPr>
                <w:rFonts w:ascii="Arial" w:hAnsi="Arial" w:cs="Arial"/>
                <w:b/>
                <w:snapToGrid w:val="0"/>
                <w:sz w:val="20"/>
                <w:szCs w:val="20"/>
                <w:lang w:eastAsia="en-US"/>
              </w:rPr>
            </w:pPr>
            <w:r w:rsidRPr="004A5141">
              <w:rPr>
                <w:rFonts w:ascii="Arial" w:hAnsi="Arial" w:cs="Arial"/>
                <w:b/>
                <w:snapToGrid w:val="0"/>
                <w:sz w:val="20"/>
                <w:szCs w:val="20"/>
                <w:lang w:eastAsia="en-US"/>
              </w:rPr>
              <w:t>ОБЩО</w:t>
            </w:r>
          </w:p>
        </w:tc>
        <w:tc>
          <w:tcPr>
            <w:tcW w:w="1266" w:type="dxa"/>
          </w:tcPr>
          <w:p w:rsidR="003A4096" w:rsidRPr="004A5141" w:rsidRDefault="003A4096" w:rsidP="00D663B3">
            <w:pPr>
              <w:jc w:val="center"/>
              <w:rPr>
                <w:rFonts w:ascii="Arial" w:hAnsi="Arial" w:cs="Arial"/>
                <w:b/>
                <w:sz w:val="20"/>
                <w:szCs w:val="20"/>
              </w:rPr>
            </w:pPr>
            <w:r w:rsidRPr="004A5141">
              <w:rPr>
                <w:rFonts w:ascii="Arial" w:hAnsi="Arial" w:cs="Arial"/>
                <w:b/>
                <w:sz w:val="20"/>
                <w:szCs w:val="20"/>
              </w:rPr>
              <w:t>425.6</w:t>
            </w:r>
          </w:p>
        </w:tc>
        <w:tc>
          <w:tcPr>
            <w:tcW w:w="1431" w:type="dxa"/>
          </w:tcPr>
          <w:p w:rsidR="003A4096" w:rsidRPr="004A5141" w:rsidRDefault="003A4096" w:rsidP="00D663B3">
            <w:pPr>
              <w:jc w:val="center"/>
              <w:rPr>
                <w:rFonts w:ascii="Arial" w:hAnsi="Arial" w:cs="Arial"/>
                <w:b/>
                <w:sz w:val="20"/>
                <w:szCs w:val="20"/>
              </w:rPr>
            </w:pPr>
            <w:r w:rsidRPr="004A5141">
              <w:rPr>
                <w:rFonts w:ascii="Arial" w:hAnsi="Arial" w:cs="Arial"/>
                <w:b/>
                <w:sz w:val="20"/>
                <w:szCs w:val="20"/>
              </w:rPr>
              <w:t>253.2</w:t>
            </w:r>
          </w:p>
        </w:tc>
        <w:tc>
          <w:tcPr>
            <w:tcW w:w="1418" w:type="dxa"/>
          </w:tcPr>
          <w:p w:rsidR="003A4096" w:rsidRPr="004A5141" w:rsidRDefault="003A4096" w:rsidP="00D663B3">
            <w:pPr>
              <w:jc w:val="center"/>
              <w:rPr>
                <w:rFonts w:ascii="Arial" w:hAnsi="Arial" w:cs="Arial"/>
                <w:b/>
                <w:sz w:val="20"/>
                <w:szCs w:val="20"/>
              </w:rPr>
            </w:pPr>
            <w:r w:rsidRPr="004A5141">
              <w:rPr>
                <w:rFonts w:ascii="Arial" w:hAnsi="Arial" w:cs="Arial"/>
                <w:b/>
                <w:sz w:val="20"/>
                <w:szCs w:val="20"/>
              </w:rPr>
              <w:t>59.5</w:t>
            </w:r>
          </w:p>
        </w:tc>
      </w:tr>
    </w:tbl>
    <w:p w:rsidR="003A4096" w:rsidRDefault="003A4096" w:rsidP="003A4096">
      <w:pPr>
        <w:ind w:firstLine="581"/>
        <w:jc w:val="both"/>
        <w:rPr>
          <w:rFonts w:ascii="Arial" w:hAnsi="Arial" w:cs="Arial"/>
          <w:b/>
          <w:sz w:val="22"/>
          <w:szCs w:val="22"/>
        </w:rPr>
      </w:pPr>
    </w:p>
    <w:p w:rsidR="003A4096" w:rsidRDefault="003A4096" w:rsidP="003A4096">
      <w:pPr>
        <w:ind w:firstLine="709"/>
        <w:jc w:val="both"/>
        <w:rPr>
          <w:rFonts w:ascii="Arial" w:hAnsi="Arial" w:cs="Arial"/>
          <w:color w:val="FF0000"/>
          <w:sz w:val="22"/>
          <w:szCs w:val="22"/>
          <w:lang w:eastAsia="en-US"/>
        </w:rPr>
      </w:pPr>
      <w:r>
        <w:rPr>
          <w:rFonts w:ascii="Arial" w:hAnsi="Arial" w:cs="Arial"/>
          <w:b/>
          <w:sz w:val="22"/>
          <w:szCs w:val="22"/>
        </w:rPr>
        <w:t>Гола с</w:t>
      </w:r>
      <w:r w:rsidRPr="00F466EE">
        <w:rPr>
          <w:rFonts w:ascii="Arial" w:hAnsi="Arial" w:cs="Arial"/>
          <w:b/>
          <w:sz w:val="22"/>
          <w:szCs w:val="22"/>
        </w:rPr>
        <w:t xml:space="preserve">еч е изведена на площ от </w:t>
      </w:r>
      <w:r>
        <w:rPr>
          <w:rFonts w:ascii="Arial" w:hAnsi="Arial" w:cs="Arial"/>
          <w:b/>
          <w:sz w:val="22"/>
          <w:szCs w:val="22"/>
        </w:rPr>
        <w:t>253.2</w:t>
      </w:r>
      <w:r w:rsidRPr="00F466EE">
        <w:rPr>
          <w:rFonts w:ascii="Arial" w:hAnsi="Arial" w:cs="Arial"/>
          <w:b/>
          <w:sz w:val="22"/>
          <w:szCs w:val="22"/>
        </w:rPr>
        <w:t xml:space="preserve"> ха, като изпълнението спрямо пред</w:t>
      </w:r>
      <w:r>
        <w:rPr>
          <w:rFonts w:ascii="Arial" w:hAnsi="Arial" w:cs="Arial"/>
          <w:b/>
          <w:sz w:val="22"/>
          <w:szCs w:val="22"/>
        </w:rPr>
        <w:t>виденото по ГСП възлиза на 59.5</w:t>
      </w:r>
      <w:r w:rsidRPr="00F466EE">
        <w:rPr>
          <w:rFonts w:ascii="Arial" w:hAnsi="Arial" w:cs="Arial"/>
          <w:b/>
          <w:sz w:val="22"/>
          <w:szCs w:val="22"/>
        </w:rPr>
        <w:t xml:space="preserve"> %.</w:t>
      </w:r>
    </w:p>
    <w:p w:rsidR="003A4096" w:rsidRPr="00C46242" w:rsidRDefault="003A4096" w:rsidP="003A4096">
      <w:pPr>
        <w:ind w:firstLine="709"/>
        <w:jc w:val="both"/>
        <w:rPr>
          <w:rFonts w:ascii="Arial" w:hAnsi="Arial" w:cs="Arial"/>
          <w:sz w:val="22"/>
          <w:szCs w:val="22"/>
          <w:lang w:eastAsia="en-US"/>
        </w:rPr>
      </w:pPr>
      <w:r w:rsidRPr="00C46242">
        <w:rPr>
          <w:rFonts w:ascii="Arial" w:hAnsi="Arial" w:cs="Arial"/>
          <w:sz w:val="22"/>
          <w:szCs w:val="22"/>
          <w:lang w:eastAsia="en-US"/>
        </w:rPr>
        <w:t xml:space="preserve">В </w:t>
      </w:r>
      <w:proofErr w:type="spellStart"/>
      <w:r w:rsidRPr="00C46242">
        <w:rPr>
          <w:rFonts w:ascii="Arial" w:hAnsi="Arial" w:cs="Arial"/>
          <w:sz w:val="22"/>
          <w:szCs w:val="22"/>
          <w:lang w:eastAsia="en-US"/>
        </w:rPr>
        <w:t>Ак</w:t>
      </w:r>
      <w:r>
        <w:rPr>
          <w:rFonts w:ascii="Arial" w:hAnsi="Arial" w:cs="Arial"/>
          <w:sz w:val="22"/>
          <w:szCs w:val="22"/>
          <w:lang w:eastAsia="en-US"/>
        </w:rPr>
        <w:t>ацииевия</w:t>
      </w:r>
      <w:proofErr w:type="spellEnd"/>
      <w:r w:rsidRPr="00C46242">
        <w:rPr>
          <w:rFonts w:ascii="Arial" w:hAnsi="Arial" w:cs="Arial"/>
          <w:sz w:val="22"/>
          <w:szCs w:val="22"/>
          <w:lang w:eastAsia="en-US"/>
        </w:rPr>
        <w:t xml:space="preserve"> стопански клас изпълнението спрямо предвиденото по ГСП е 56.5 %, в Нискостъбления стопански клас  - 53.1 % и в тополовите гори – 87.5 %.</w:t>
      </w:r>
    </w:p>
    <w:p w:rsidR="003A4096" w:rsidRPr="003352E7" w:rsidRDefault="003A4096" w:rsidP="003A4096">
      <w:pPr>
        <w:ind w:firstLine="709"/>
        <w:jc w:val="both"/>
        <w:rPr>
          <w:rFonts w:ascii="Arial" w:hAnsi="Arial" w:cs="Arial"/>
          <w:sz w:val="22"/>
          <w:szCs w:val="22"/>
          <w:lang w:eastAsia="en-US"/>
        </w:rPr>
      </w:pPr>
      <w:r w:rsidRPr="003352E7">
        <w:rPr>
          <w:rFonts w:ascii="Arial" w:hAnsi="Arial" w:cs="Arial"/>
          <w:sz w:val="22"/>
          <w:szCs w:val="22"/>
          <w:lang w:eastAsia="en-US"/>
        </w:rPr>
        <w:t xml:space="preserve">В Нискостъбления стопански клас </w:t>
      </w:r>
      <w:r>
        <w:rPr>
          <w:rFonts w:ascii="Arial" w:hAnsi="Arial" w:cs="Arial"/>
          <w:sz w:val="22"/>
          <w:szCs w:val="22"/>
          <w:lang w:eastAsia="en-US"/>
        </w:rPr>
        <w:t xml:space="preserve">част от </w:t>
      </w:r>
      <w:r w:rsidRPr="003352E7">
        <w:rPr>
          <w:rFonts w:ascii="Arial" w:hAnsi="Arial" w:cs="Arial"/>
          <w:sz w:val="22"/>
          <w:szCs w:val="22"/>
          <w:lang w:eastAsia="en-US"/>
        </w:rPr>
        <w:t xml:space="preserve">голите сечи </w:t>
      </w:r>
      <w:r>
        <w:rPr>
          <w:rFonts w:ascii="Arial" w:hAnsi="Arial" w:cs="Arial"/>
          <w:sz w:val="22"/>
          <w:szCs w:val="22"/>
          <w:lang w:eastAsia="en-US"/>
        </w:rPr>
        <w:t xml:space="preserve">след 2015г. </w:t>
      </w:r>
      <w:r w:rsidRPr="003352E7">
        <w:rPr>
          <w:rFonts w:ascii="Arial" w:hAnsi="Arial" w:cs="Arial"/>
          <w:sz w:val="22"/>
          <w:szCs w:val="22"/>
          <w:lang w:eastAsia="en-US"/>
        </w:rPr>
        <w:t xml:space="preserve">са били заменени с </w:t>
      </w:r>
      <w:proofErr w:type="spellStart"/>
      <w:r w:rsidRPr="003352E7">
        <w:rPr>
          <w:rFonts w:ascii="Arial" w:hAnsi="Arial" w:cs="Arial"/>
          <w:sz w:val="22"/>
          <w:szCs w:val="22"/>
          <w:lang w:eastAsia="en-US"/>
        </w:rPr>
        <w:t>прореждания</w:t>
      </w:r>
      <w:proofErr w:type="spellEnd"/>
      <w:r>
        <w:rPr>
          <w:rFonts w:ascii="Arial" w:hAnsi="Arial" w:cs="Arial"/>
          <w:sz w:val="22"/>
          <w:szCs w:val="22"/>
          <w:lang w:eastAsia="en-US"/>
        </w:rPr>
        <w:t xml:space="preserve"> след промяна в Наредбата за </w:t>
      </w:r>
      <w:proofErr w:type="spellStart"/>
      <w:r>
        <w:rPr>
          <w:rFonts w:ascii="Arial" w:hAnsi="Arial" w:cs="Arial"/>
          <w:sz w:val="22"/>
          <w:szCs w:val="22"/>
          <w:lang w:eastAsia="en-US"/>
        </w:rPr>
        <w:t>сечите</w:t>
      </w:r>
      <w:proofErr w:type="spellEnd"/>
      <w:r>
        <w:rPr>
          <w:rFonts w:ascii="Arial" w:hAnsi="Arial" w:cs="Arial"/>
          <w:sz w:val="22"/>
          <w:szCs w:val="22"/>
          <w:lang w:eastAsia="en-US"/>
        </w:rPr>
        <w:t xml:space="preserve"> </w:t>
      </w:r>
      <w:r w:rsidRPr="003352E7">
        <w:rPr>
          <w:rFonts w:ascii="Arial" w:hAnsi="Arial" w:cs="Arial"/>
          <w:sz w:val="22"/>
          <w:szCs w:val="22"/>
          <w:lang w:eastAsia="en-US"/>
        </w:rPr>
        <w:t xml:space="preserve"> – подотдели:</w:t>
      </w:r>
      <w:r>
        <w:rPr>
          <w:rFonts w:ascii="Arial" w:hAnsi="Arial" w:cs="Arial"/>
          <w:sz w:val="22"/>
          <w:szCs w:val="22"/>
          <w:lang w:eastAsia="en-US"/>
        </w:rPr>
        <w:t xml:space="preserve"> 3 м; 4 б, и; 5 в;</w:t>
      </w:r>
    </w:p>
    <w:p w:rsidR="003A4096" w:rsidRPr="003849E2" w:rsidRDefault="003A4096" w:rsidP="003A4096">
      <w:pPr>
        <w:ind w:firstLine="709"/>
        <w:jc w:val="both"/>
        <w:rPr>
          <w:rFonts w:ascii="Arial" w:hAnsi="Arial" w:cs="Arial"/>
          <w:sz w:val="22"/>
          <w:szCs w:val="22"/>
          <w:lang w:eastAsia="en-US"/>
        </w:rPr>
      </w:pPr>
      <w:r w:rsidRPr="003849E2">
        <w:rPr>
          <w:rFonts w:ascii="Arial" w:hAnsi="Arial" w:cs="Arial"/>
          <w:sz w:val="22"/>
          <w:szCs w:val="22"/>
          <w:lang w:eastAsia="en-US"/>
        </w:rPr>
        <w:t xml:space="preserve">Освен това има насаждения от </w:t>
      </w:r>
      <w:proofErr w:type="spellStart"/>
      <w:r w:rsidRPr="003849E2">
        <w:rPr>
          <w:rFonts w:ascii="Arial" w:hAnsi="Arial" w:cs="Arial"/>
          <w:snapToGrid w:val="0"/>
          <w:sz w:val="22"/>
          <w:szCs w:val="22"/>
          <w:lang w:eastAsia="en-US"/>
        </w:rPr>
        <w:t>Кгбр</w:t>
      </w:r>
      <w:proofErr w:type="spellEnd"/>
      <w:r w:rsidRPr="003849E2">
        <w:rPr>
          <w:rFonts w:ascii="Arial" w:hAnsi="Arial" w:cs="Arial"/>
          <w:snapToGrid w:val="0"/>
          <w:sz w:val="22"/>
          <w:szCs w:val="22"/>
          <w:lang w:eastAsia="en-US"/>
        </w:rPr>
        <w:t xml:space="preserve"> ст.клас</w:t>
      </w:r>
      <w:r>
        <w:rPr>
          <w:rFonts w:ascii="Arial" w:hAnsi="Arial" w:cs="Arial"/>
          <w:snapToGrid w:val="0"/>
          <w:sz w:val="22"/>
          <w:szCs w:val="22"/>
          <w:lang w:eastAsia="en-US"/>
        </w:rPr>
        <w:t>, в които са изведени голи сечи, които не са били предвидени по ГСП – подотдели: 11 г; 147 д и 153 в с обща площ 15.0 ха.</w:t>
      </w:r>
    </w:p>
    <w:p w:rsidR="003A4096" w:rsidRPr="002F1D0E" w:rsidRDefault="003A4096" w:rsidP="003A4096">
      <w:pPr>
        <w:ind w:firstLine="709"/>
        <w:jc w:val="both"/>
        <w:rPr>
          <w:rFonts w:ascii="Arial" w:hAnsi="Arial" w:cs="Arial"/>
          <w:sz w:val="22"/>
          <w:szCs w:val="22"/>
        </w:rPr>
      </w:pPr>
      <w:r w:rsidRPr="002F1D0E">
        <w:rPr>
          <w:rFonts w:ascii="Arial" w:hAnsi="Arial" w:cs="Arial"/>
          <w:sz w:val="22"/>
          <w:szCs w:val="22"/>
        </w:rPr>
        <w:t xml:space="preserve">Неизпълнението на голата сеч по площ се дължи основно на неизпълнението на голите сечи в </w:t>
      </w:r>
      <w:proofErr w:type="spellStart"/>
      <w:r w:rsidRPr="002F1D0E">
        <w:rPr>
          <w:rFonts w:ascii="Arial" w:hAnsi="Arial" w:cs="Arial"/>
          <w:sz w:val="22"/>
          <w:szCs w:val="22"/>
        </w:rPr>
        <w:t>Ак</w:t>
      </w:r>
      <w:proofErr w:type="spellEnd"/>
      <w:r w:rsidRPr="002F1D0E">
        <w:rPr>
          <w:rFonts w:ascii="Arial" w:hAnsi="Arial" w:cs="Arial"/>
          <w:sz w:val="22"/>
          <w:szCs w:val="22"/>
        </w:rPr>
        <w:t xml:space="preserve"> стопански клас, където културите и насажденията, в които не е изв</w:t>
      </w:r>
      <w:r w:rsidR="00234CAF">
        <w:rPr>
          <w:rFonts w:ascii="Arial" w:hAnsi="Arial" w:cs="Arial"/>
          <w:sz w:val="22"/>
          <w:szCs w:val="22"/>
        </w:rPr>
        <w:t>е</w:t>
      </w:r>
      <w:r w:rsidRPr="002F1D0E">
        <w:rPr>
          <w:rFonts w:ascii="Arial" w:hAnsi="Arial" w:cs="Arial"/>
          <w:sz w:val="22"/>
          <w:szCs w:val="22"/>
        </w:rPr>
        <w:t xml:space="preserve">дена гола сеч са в лошо санитарно състояние или със занижена пълнота, поради което са с занижен запас и не представляват интерес за реализация на пазара. Неизпълнението на тази сеч още повече влошава тяхното състояние, което налага незабавното им изсичане през новия ревизионен период и подмяната им с качествен и устойчив </w:t>
      </w:r>
      <w:proofErr w:type="spellStart"/>
      <w:r w:rsidRPr="002F1D0E">
        <w:rPr>
          <w:rFonts w:ascii="Arial" w:hAnsi="Arial" w:cs="Arial"/>
          <w:sz w:val="22"/>
          <w:szCs w:val="22"/>
        </w:rPr>
        <w:t>дървостой</w:t>
      </w:r>
      <w:proofErr w:type="spellEnd"/>
      <w:r w:rsidRPr="002F1D0E">
        <w:rPr>
          <w:rFonts w:ascii="Arial" w:hAnsi="Arial" w:cs="Arial"/>
          <w:sz w:val="22"/>
          <w:szCs w:val="22"/>
        </w:rPr>
        <w:t>.</w:t>
      </w:r>
    </w:p>
    <w:p w:rsidR="003A4096" w:rsidRDefault="003A4096" w:rsidP="003A4096">
      <w:pPr>
        <w:ind w:firstLine="709"/>
        <w:jc w:val="both"/>
        <w:rPr>
          <w:rFonts w:ascii="Arial" w:hAnsi="Arial" w:cs="Arial"/>
          <w:sz w:val="22"/>
          <w:szCs w:val="22"/>
        </w:rPr>
      </w:pPr>
      <w:r>
        <w:rPr>
          <w:rFonts w:ascii="Arial" w:hAnsi="Arial" w:cs="Arial"/>
          <w:sz w:val="22"/>
          <w:szCs w:val="22"/>
        </w:rPr>
        <w:t>Изведените възобновителни сечи</w:t>
      </w:r>
      <w:r w:rsidR="00234CAF">
        <w:rPr>
          <w:rFonts w:ascii="Arial" w:hAnsi="Arial" w:cs="Arial"/>
          <w:sz w:val="22"/>
          <w:szCs w:val="22"/>
        </w:rPr>
        <w:t xml:space="preserve"> през десетилетието в стопанство</w:t>
      </w:r>
      <w:r>
        <w:rPr>
          <w:rFonts w:ascii="Arial" w:hAnsi="Arial" w:cs="Arial"/>
          <w:sz w:val="22"/>
          <w:szCs w:val="22"/>
        </w:rPr>
        <w:t>то са били</w:t>
      </w:r>
      <w:r w:rsidR="00234CAF">
        <w:rPr>
          <w:rFonts w:ascii="Arial" w:hAnsi="Arial" w:cs="Arial"/>
          <w:sz w:val="22"/>
          <w:szCs w:val="22"/>
        </w:rPr>
        <w:t xml:space="preserve"> изцяло в съответствие с действа</w:t>
      </w:r>
      <w:r>
        <w:rPr>
          <w:rFonts w:ascii="Arial" w:hAnsi="Arial" w:cs="Arial"/>
          <w:sz w:val="22"/>
          <w:szCs w:val="22"/>
        </w:rPr>
        <w:t>щата горска нормативна уредба, няма допуснати фрапиращи нарушения. Правилното извеждане на тези сечи е довело и води до формирането на здрави и устойчиви семенни насаждения, с съответното биологично разнообразие в тях.</w:t>
      </w:r>
    </w:p>
    <w:p w:rsidR="003A4096" w:rsidRDefault="003A4096" w:rsidP="003A4096">
      <w:pPr>
        <w:ind w:firstLine="581"/>
        <w:jc w:val="both"/>
        <w:rPr>
          <w:rFonts w:ascii="Arial" w:hAnsi="Arial" w:cs="Arial"/>
          <w:sz w:val="22"/>
          <w:szCs w:val="22"/>
        </w:rPr>
      </w:pPr>
    </w:p>
    <w:p w:rsidR="003A4096" w:rsidRDefault="003A4096" w:rsidP="003A4096">
      <w:pPr>
        <w:autoSpaceDE w:val="0"/>
        <w:autoSpaceDN w:val="0"/>
        <w:adjustRightInd w:val="0"/>
        <w:jc w:val="both"/>
        <w:rPr>
          <w:rFonts w:ascii="Arial" w:hAnsi="Arial" w:cs="Arial"/>
          <w:b/>
          <w:sz w:val="22"/>
          <w:szCs w:val="22"/>
        </w:rPr>
      </w:pPr>
      <w:r w:rsidRPr="00254661">
        <w:rPr>
          <w:rFonts w:ascii="Arial" w:hAnsi="Arial" w:cs="Arial"/>
          <w:b/>
          <w:sz w:val="22"/>
          <w:szCs w:val="22"/>
        </w:rPr>
        <w:t>1.1.</w:t>
      </w:r>
      <w:r w:rsidRPr="00254661">
        <w:rPr>
          <w:rFonts w:ascii="Arial" w:hAnsi="Arial" w:cs="Arial"/>
          <w:b/>
          <w:sz w:val="22"/>
          <w:szCs w:val="22"/>
          <w:lang w:val="de-DE"/>
        </w:rPr>
        <w:t>2</w:t>
      </w:r>
      <w:r w:rsidRPr="00254661">
        <w:rPr>
          <w:rFonts w:ascii="Arial" w:hAnsi="Arial" w:cs="Arial"/>
          <w:b/>
          <w:sz w:val="22"/>
          <w:szCs w:val="22"/>
        </w:rPr>
        <w:t xml:space="preserve">. </w:t>
      </w:r>
      <w:r w:rsidRPr="00254661">
        <w:rPr>
          <w:rFonts w:ascii="Arial" w:hAnsi="Arial" w:cs="Arial"/>
          <w:b/>
          <w:iCs/>
          <w:sz w:val="22"/>
          <w:szCs w:val="22"/>
        </w:rPr>
        <w:t>ОТГЛЕДНИ</w:t>
      </w:r>
      <w:r w:rsidRPr="00254661">
        <w:rPr>
          <w:rFonts w:ascii="Arial" w:hAnsi="Arial" w:cs="Arial"/>
          <w:b/>
          <w:i/>
          <w:sz w:val="22"/>
          <w:szCs w:val="22"/>
        </w:rPr>
        <w:t xml:space="preserve"> </w:t>
      </w:r>
      <w:r w:rsidRPr="00254661">
        <w:rPr>
          <w:rFonts w:ascii="Arial" w:hAnsi="Arial" w:cs="Arial"/>
          <w:b/>
          <w:sz w:val="22"/>
          <w:szCs w:val="22"/>
        </w:rPr>
        <w:t>СЕЧИ</w:t>
      </w:r>
      <w:r>
        <w:rPr>
          <w:rFonts w:ascii="Arial" w:hAnsi="Arial" w:cs="Arial"/>
          <w:b/>
          <w:sz w:val="22"/>
          <w:szCs w:val="22"/>
        </w:rPr>
        <w:t xml:space="preserve"> </w:t>
      </w:r>
    </w:p>
    <w:p w:rsidR="003A4096" w:rsidRPr="00254661" w:rsidRDefault="003A4096" w:rsidP="003A4096">
      <w:pPr>
        <w:autoSpaceDE w:val="0"/>
        <w:autoSpaceDN w:val="0"/>
        <w:adjustRightInd w:val="0"/>
        <w:jc w:val="both"/>
        <w:rPr>
          <w:rFonts w:ascii="Arial" w:hAnsi="Arial" w:cs="Arial"/>
          <w:b/>
          <w:sz w:val="22"/>
          <w:szCs w:val="22"/>
          <w:lang w:val="de-DE"/>
        </w:rPr>
      </w:pPr>
    </w:p>
    <w:p w:rsidR="003A4096" w:rsidRDefault="003A4096" w:rsidP="003A4096">
      <w:pPr>
        <w:autoSpaceDE w:val="0"/>
        <w:autoSpaceDN w:val="0"/>
        <w:adjustRightInd w:val="0"/>
        <w:ind w:right="48" w:firstLine="293"/>
        <w:jc w:val="both"/>
        <w:rPr>
          <w:rFonts w:ascii="Arial" w:hAnsi="Arial" w:cs="Arial"/>
          <w:sz w:val="22"/>
          <w:szCs w:val="22"/>
          <w:lang w:val="de-DE"/>
        </w:rPr>
      </w:pPr>
      <w:r w:rsidRPr="00745798">
        <w:rPr>
          <w:rFonts w:ascii="Arial" w:hAnsi="Arial" w:cs="Arial"/>
          <w:sz w:val="22"/>
          <w:szCs w:val="22"/>
          <w:lang w:val="de-DE"/>
        </w:rPr>
        <w:tab/>
        <w:t>С цел регулиране бъдещия състав на културите и насажденията, поддържане на добро санитарно състояние и съкращаване срока за производство на технически зряла дървесина, десетилетие</w:t>
      </w:r>
      <w:r>
        <w:rPr>
          <w:rFonts w:ascii="Arial" w:hAnsi="Arial" w:cs="Arial"/>
          <w:sz w:val="22"/>
          <w:szCs w:val="22"/>
        </w:rPr>
        <w:t>то е било</w:t>
      </w:r>
      <w:r w:rsidRPr="00745798">
        <w:rPr>
          <w:rFonts w:ascii="Arial" w:hAnsi="Arial" w:cs="Arial"/>
          <w:sz w:val="22"/>
          <w:szCs w:val="22"/>
          <w:lang w:val="de-DE"/>
        </w:rPr>
        <w:t xml:space="preserve"> предвидено да се водят отгледни сечи в насаждения с </w:t>
      </w:r>
      <w:r w:rsidRPr="00F958BA">
        <w:rPr>
          <w:rFonts w:ascii="Arial" w:hAnsi="Arial" w:cs="Arial"/>
          <w:sz w:val="22"/>
          <w:szCs w:val="22"/>
          <w:lang w:val="de-DE"/>
        </w:rPr>
        <w:t>обща площ 2073.1 ха, което представлява 36.1% от общата площ предвидена за сеч.</w:t>
      </w:r>
      <w:r w:rsidRPr="00745798">
        <w:rPr>
          <w:rFonts w:ascii="Arial" w:hAnsi="Arial" w:cs="Arial"/>
          <w:sz w:val="22"/>
          <w:szCs w:val="22"/>
          <w:lang w:val="de-DE"/>
        </w:rPr>
        <w:t xml:space="preserve"> </w:t>
      </w:r>
    </w:p>
    <w:p w:rsidR="003A4096" w:rsidRPr="00F958BA" w:rsidRDefault="003A4096" w:rsidP="003A4096">
      <w:pPr>
        <w:autoSpaceDE w:val="0"/>
        <w:autoSpaceDN w:val="0"/>
        <w:adjustRightInd w:val="0"/>
        <w:ind w:right="48" w:firstLine="709"/>
        <w:jc w:val="both"/>
        <w:rPr>
          <w:rFonts w:ascii="Arial" w:hAnsi="Arial" w:cs="Arial"/>
          <w:b/>
          <w:sz w:val="22"/>
          <w:szCs w:val="22"/>
        </w:rPr>
      </w:pPr>
      <w:r w:rsidRPr="00F958BA">
        <w:rPr>
          <w:rFonts w:ascii="Arial" w:hAnsi="Arial" w:cs="Arial"/>
          <w:b/>
          <w:sz w:val="22"/>
          <w:szCs w:val="22"/>
        </w:rPr>
        <w:t xml:space="preserve">Изведени са върху площ 2196.4 ха, като изпълнението е на </w:t>
      </w:r>
      <w:r w:rsidRPr="00F958BA">
        <w:rPr>
          <w:rFonts w:ascii="Arial" w:hAnsi="Arial" w:cs="Arial"/>
          <w:b/>
          <w:bCs/>
          <w:sz w:val="22"/>
          <w:szCs w:val="22"/>
        </w:rPr>
        <w:t>105.9</w:t>
      </w:r>
      <w:r w:rsidRPr="00F958BA">
        <w:rPr>
          <w:rFonts w:ascii="Arial" w:hAnsi="Arial" w:cs="Arial"/>
          <w:b/>
          <w:sz w:val="22"/>
          <w:szCs w:val="22"/>
        </w:rPr>
        <w:t>% от предвиденото по ГСП.</w:t>
      </w:r>
    </w:p>
    <w:p w:rsidR="003A4096" w:rsidRPr="00711260" w:rsidRDefault="003A4096" w:rsidP="003A4096">
      <w:pPr>
        <w:autoSpaceDE w:val="0"/>
        <w:autoSpaceDN w:val="0"/>
        <w:adjustRightInd w:val="0"/>
        <w:ind w:right="48" w:firstLine="293"/>
        <w:jc w:val="both"/>
        <w:rPr>
          <w:rFonts w:ascii="Arial" w:hAnsi="Arial" w:cs="Arial"/>
          <w:color w:val="FF0000"/>
          <w:sz w:val="22"/>
          <w:szCs w:val="22"/>
        </w:rPr>
      </w:pPr>
    </w:p>
    <w:p w:rsidR="003A4096" w:rsidRPr="00AD430A" w:rsidRDefault="003A4096" w:rsidP="003A4096">
      <w:pPr>
        <w:autoSpaceDE w:val="0"/>
        <w:autoSpaceDN w:val="0"/>
        <w:adjustRightInd w:val="0"/>
        <w:ind w:right="48" w:firstLine="709"/>
        <w:jc w:val="both"/>
        <w:rPr>
          <w:rFonts w:ascii="Arial" w:hAnsi="Arial" w:cs="Arial"/>
          <w:sz w:val="22"/>
          <w:szCs w:val="22"/>
          <w:lang w:eastAsia="en-US"/>
        </w:rPr>
      </w:pPr>
      <w:r w:rsidRPr="00745798">
        <w:rPr>
          <w:rFonts w:ascii="Arial" w:hAnsi="Arial" w:cs="Arial"/>
          <w:b/>
          <w:sz w:val="22"/>
          <w:szCs w:val="22"/>
          <w:lang w:eastAsia="en-US"/>
        </w:rPr>
        <w:t>- ОСВЕТЛЕНИЕТО</w:t>
      </w:r>
      <w:r w:rsidRPr="00745798">
        <w:rPr>
          <w:rFonts w:ascii="Arial" w:hAnsi="Arial" w:cs="Arial"/>
          <w:sz w:val="22"/>
          <w:szCs w:val="22"/>
          <w:lang w:eastAsia="en-US"/>
        </w:rPr>
        <w:t xml:space="preserve"> е много важно мероприятие и е </w:t>
      </w:r>
      <w:r>
        <w:rPr>
          <w:rFonts w:ascii="Arial" w:hAnsi="Arial" w:cs="Arial"/>
          <w:sz w:val="22"/>
          <w:szCs w:val="22"/>
          <w:lang w:eastAsia="en-US"/>
        </w:rPr>
        <w:t xml:space="preserve">било </w:t>
      </w:r>
      <w:r w:rsidRPr="00745798">
        <w:rPr>
          <w:rFonts w:ascii="Arial" w:hAnsi="Arial" w:cs="Arial"/>
          <w:sz w:val="22"/>
          <w:szCs w:val="22"/>
          <w:lang w:eastAsia="en-US"/>
        </w:rPr>
        <w:t xml:space="preserve">планирано в насаждения и култури, в които има опасност от заглушаване на фиданките от нежелана дървесна и </w:t>
      </w:r>
      <w:r w:rsidRPr="00AD430A">
        <w:rPr>
          <w:rFonts w:ascii="Arial" w:hAnsi="Arial" w:cs="Arial"/>
          <w:sz w:val="22"/>
          <w:szCs w:val="22"/>
          <w:lang w:eastAsia="en-US"/>
        </w:rPr>
        <w:t xml:space="preserve">храстова растителност и е била изведена в подотдели: 86 в; </w:t>
      </w:r>
      <w:r>
        <w:rPr>
          <w:rFonts w:ascii="Arial" w:hAnsi="Arial" w:cs="Arial"/>
          <w:sz w:val="22"/>
          <w:szCs w:val="22"/>
          <w:lang w:eastAsia="en-US"/>
        </w:rPr>
        <w:t>119 ч; 131 д</w:t>
      </w:r>
      <w:r w:rsidRPr="00AD430A">
        <w:rPr>
          <w:rFonts w:ascii="Arial" w:hAnsi="Arial" w:cs="Arial"/>
          <w:sz w:val="22"/>
          <w:szCs w:val="22"/>
          <w:lang w:eastAsia="en-US"/>
        </w:rPr>
        <w:t xml:space="preserve"> и др.</w:t>
      </w:r>
    </w:p>
    <w:p w:rsidR="003A4096" w:rsidRPr="00F958BA" w:rsidRDefault="003A4096" w:rsidP="003A4096">
      <w:pPr>
        <w:autoSpaceDE w:val="0"/>
        <w:autoSpaceDN w:val="0"/>
        <w:adjustRightInd w:val="0"/>
        <w:ind w:right="48" w:firstLine="709"/>
        <w:jc w:val="both"/>
        <w:rPr>
          <w:rFonts w:ascii="Arial" w:hAnsi="Arial" w:cs="Arial"/>
          <w:sz w:val="22"/>
          <w:szCs w:val="22"/>
        </w:rPr>
      </w:pPr>
      <w:r w:rsidRPr="00745798">
        <w:rPr>
          <w:rFonts w:ascii="Arial" w:hAnsi="Arial" w:cs="Arial"/>
          <w:sz w:val="22"/>
          <w:szCs w:val="22"/>
          <w:lang w:eastAsia="en-US"/>
        </w:rPr>
        <w:t xml:space="preserve">Осветленията са </w:t>
      </w:r>
      <w:r>
        <w:rPr>
          <w:rFonts w:ascii="Arial" w:hAnsi="Arial" w:cs="Arial"/>
          <w:sz w:val="22"/>
          <w:szCs w:val="22"/>
          <w:lang w:eastAsia="en-US"/>
        </w:rPr>
        <w:t xml:space="preserve">били </w:t>
      </w:r>
      <w:r w:rsidRPr="00745798">
        <w:rPr>
          <w:rFonts w:ascii="Arial" w:hAnsi="Arial" w:cs="Arial"/>
          <w:sz w:val="22"/>
          <w:szCs w:val="22"/>
          <w:lang w:eastAsia="en-US"/>
        </w:rPr>
        <w:t>планирани само по площ</w:t>
      </w:r>
      <w:r>
        <w:rPr>
          <w:rFonts w:ascii="Arial" w:hAnsi="Arial" w:cs="Arial"/>
          <w:sz w:val="22"/>
          <w:szCs w:val="22"/>
          <w:lang w:eastAsia="en-US"/>
        </w:rPr>
        <w:t xml:space="preserve"> – 410.2 ха</w:t>
      </w:r>
      <w:r w:rsidRPr="00745798">
        <w:rPr>
          <w:rFonts w:ascii="Arial" w:hAnsi="Arial" w:cs="Arial"/>
          <w:sz w:val="22"/>
          <w:szCs w:val="22"/>
          <w:lang w:eastAsia="en-US"/>
        </w:rPr>
        <w:t xml:space="preserve">. Целта на осветлението </w:t>
      </w:r>
      <w:r w:rsidRPr="00F958BA">
        <w:rPr>
          <w:rFonts w:ascii="Arial" w:hAnsi="Arial" w:cs="Arial"/>
          <w:sz w:val="22"/>
          <w:szCs w:val="22"/>
          <w:lang w:eastAsia="en-US"/>
        </w:rPr>
        <w:t>е създаване на нормални условия за развитието на желаните от екологична или стопанска гледна точка дървесни видове. Изведено е на площ от 422.8 ха, което е 103.1 % от предвиденото по ГСП.</w:t>
      </w:r>
    </w:p>
    <w:p w:rsidR="003A4096" w:rsidRDefault="003A4096" w:rsidP="003A4096">
      <w:pPr>
        <w:ind w:firstLine="581"/>
        <w:jc w:val="both"/>
        <w:rPr>
          <w:rFonts w:ascii="Arial" w:hAnsi="Arial" w:cs="Arial"/>
          <w:b/>
          <w:iCs/>
          <w:sz w:val="22"/>
          <w:szCs w:val="22"/>
          <w:lang w:eastAsia="en-US"/>
        </w:rPr>
      </w:pPr>
    </w:p>
    <w:p w:rsidR="003A4096" w:rsidRPr="00F958BA" w:rsidRDefault="003A4096" w:rsidP="003A4096">
      <w:pPr>
        <w:ind w:firstLine="581"/>
        <w:jc w:val="both"/>
        <w:rPr>
          <w:rFonts w:ascii="Arial" w:hAnsi="Arial" w:cs="Arial"/>
          <w:iCs/>
          <w:sz w:val="22"/>
          <w:szCs w:val="22"/>
          <w:lang w:eastAsia="en-US"/>
        </w:rPr>
      </w:pPr>
      <w:r w:rsidRPr="00745798">
        <w:rPr>
          <w:rFonts w:ascii="Arial" w:hAnsi="Arial" w:cs="Arial"/>
          <w:b/>
          <w:iCs/>
          <w:sz w:val="22"/>
          <w:szCs w:val="22"/>
          <w:lang w:eastAsia="en-US"/>
        </w:rPr>
        <w:lastRenderedPageBreak/>
        <w:t>-</w:t>
      </w:r>
      <w:r w:rsidRPr="00745798">
        <w:rPr>
          <w:rFonts w:ascii="Arial" w:hAnsi="Arial" w:cs="Arial"/>
          <w:b/>
          <w:iCs/>
          <w:sz w:val="22"/>
          <w:szCs w:val="22"/>
          <w:lang w:eastAsia="en-US"/>
        </w:rPr>
        <w:tab/>
        <w:t>ПРОЧИСТКА</w:t>
      </w:r>
      <w:r w:rsidRPr="00745798">
        <w:rPr>
          <w:rFonts w:ascii="Arial" w:hAnsi="Arial" w:cs="Arial"/>
          <w:iCs/>
          <w:sz w:val="22"/>
          <w:szCs w:val="22"/>
          <w:lang w:eastAsia="en-US"/>
        </w:rPr>
        <w:t xml:space="preserve"> е </w:t>
      </w:r>
      <w:r>
        <w:rPr>
          <w:rFonts w:ascii="Arial" w:hAnsi="Arial" w:cs="Arial"/>
          <w:iCs/>
          <w:sz w:val="22"/>
          <w:szCs w:val="22"/>
          <w:lang w:eastAsia="en-US"/>
        </w:rPr>
        <w:t xml:space="preserve">била </w:t>
      </w:r>
      <w:r w:rsidRPr="00745798">
        <w:rPr>
          <w:rFonts w:ascii="Arial" w:hAnsi="Arial" w:cs="Arial"/>
          <w:iCs/>
          <w:sz w:val="22"/>
          <w:szCs w:val="22"/>
          <w:lang w:eastAsia="en-US"/>
        </w:rPr>
        <w:t>предвиден</w:t>
      </w:r>
      <w:r>
        <w:rPr>
          <w:rFonts w:ascii="Arial" w:hAnsi="Arial" w:cs="Arial"/>
          <w:iCs/>
          <w:sz w:val="22"/>
          <w:szCs w:val="22"/>
          <w:lang w:eastAsia="en-US"/>
        </w:rPr>
        <w:t>а</w:t>
      </w:r>
      <w:r w:rsidRPr="00745798">
        <w:rPr>
          <w:rFonts w:ascii="Arial" w:hAnsi="Arial" w:cs="Arial"/>
          <w:iCs/>
          <w:sz w:val="22"/>
          <w:szCs w:val="22"/>
          <w:lang w:eastAsia="en-US"/>
        </w:rPr>
        <w:t xml:space="preserve"> да се води в склопени насаждения и култури (с пълноти 0.9</w:t>
      </w:r>
      <w:r>
        <w:rPr>
          <w:rFonts w:ascii="Arial" w:hAnsi="Arial" w:cs="Arial"/>
          <w:iCs/>
          <w:sz w:val="22"/>
          <w:szCs w:val="22"/>
          <w:lang w:eastAsia="en-US"/>
        </w:rPr>
        <w:t xml:space="preserve"> </w:t>
      </w:r>
      <w:r w:rsidRPr="00745798">
        <w:rPr>
          <w:rFonts w:ascii="Arial" w:hAnsi="Arial" w:cs="Arial"/>
          <w:iCs/>
          <w:sz w:val="22"/>
          <w:szCs w:val="22"/>
          <w:lang w:eastAsia="en-US"/>
        </w:rPr>
        <w:t>-</w:t>
      </w:r>
      <w:r>
        <w:rPr>
          <w:rFonts w:ascii="Arial" w:hAnsi="Arial" w:cs="Arial"/>
          <w:iCs/>
          <w:sz w:val="22"/>
          <w:szCs w:val="22"/>
          <w:lang w:eastAsia="en-US"/>
        </w:rPr>
        <w:t xml:space="preserve"> </w:t>
      </w:r>
      <w:r w:rsidRPr="00745798">
        <w:rPr>
          <w:rFonts w:ascii="Arial" w:hAnsi="Arial" w:cs="Arial"/>
          <w:iCs/>
          <w:sz w:val="22"/>
          <w:szCs w:val="22"/>
          <w:lang w:eastAsia="en-US"/>
        </w:rPr>
        <w:t>1.0</w:t>
      </w:r>
      <w:r>
        <w:rPr>
          <w:rFonts w:ascii="Arial" w:hAnsi="Arial" w:cs="Arial"/>
          <w:iCs/>
          <w:sz w:val="22"/>
          <w:szCs w:val="22"/>
          <w:lang w:eastAsia="en-US"/>
        </w:rPr>
        <w:t xml:space="preserve">) </w:t>
      </w:r>
      <w:r w:rsidRPr="00745798">
        <w:rPr>
          <w:rFonts w:ascii="Arial" w:hAnsi="Arial" w:cs="Arial"/>
          <w:iCs/>
          <w:sz w:val="22"/>
          <w:szCs w:val="22"/>
          <w:lang w:eastAsia="en-US"/>
        </w:rPr>
        <w:t xml:space="preserve">на възраст от 11 до 20 години. Интензивността на </w:t>
      </w:r>
      <w:proofErr w:type="spellStart"/>
      <w:r w:rsidRPr="00745798">
        <w:rPr>
          <w:rFonts w:ascii="Arial" w:hAnsi="Arial" w:cs="Arial"/>
          <w:iCs/>
          <w:sz w:val="22"/>
          <w:szCs w:val="22"/>
          <w:lang w:eastAsia="en-US"/>
        </w:rPr>
        <w:t>прочистките</w:t>
      </w:r>
      <w:proofErr w:type="spellEnd"/>
      <w:r w:rsidRPr="00745798">
        <w:rPr>
          <w:rFonts w:ascii="Arial" w:hAnsi="Arial" w:cs="Arial"/>
          <w:iCs/>
          <w:sz w:val="22"/>
          <w:szCs w:val="22"/>
          <w:lang w:eastAsia="en-US"/>
        </w:rPr>
        <w:t xml:space="preserve"> </w:t>
      </w:r>
      <w:r>
        <w:rPr>
          <w:rFonts w:ascii="Arial" w:hAnsi="Arial" w:cs="Arial"/>
          <w:iCs/>
          <w:sz w:val="22"/>
          <w:szCs w:val="22"/>
          <w:lang w:eastAsia="en-US"/>
        </w:rPr>
        <w:t xml:space="preserve">е била </w:t>
      </w:r>
      <w:r w:rsidRPr="00745798">
        <w:rPr>
          <w:rFonts w:ascii="Arial" w:hAnsi="Arial" w:cs="Arial"/>
          <w:iCs/>
          <w:sz w:val="22"/>
          <w:szCs w:val="22"/>
          <w:lang w:eastAsia="en-US"/>
        </w:rPr>
        <w:t xml:space="preserve">в зависимост от пълнотата, </w:t>
      </w:r>
      <w:proofErr w:type="spellStart"/>
      <w:r w:rsidRPr="00745798">
        <w:rPr>
          <w:rFonts w:ascii="Arial" w:hAnsi="Arial" w:cs="Arial"/>
          <w:iCs/>
          <w:sz w:val="22"/>
          <w:szCs w:val="22"/>
          <w:lang w:eastAsia="en-US"/>
        </w:rPr>
        <w:t>бонитета</w:t>
      </w:r>
      <w:proofErr w:type="spellEnd"/>
      <w:r w:rsidRPr="00745798">
        <w:rPr>
          <w:rFonts w:ascii="Arial" w:hAnsi="Arial" w:cs="Arial"/>
          <w:iCs/>
          <w:sz w:val="22"/>
          <w:szCs w:val="22"/>
          <w:lang w:eastAsia="en-US"/>
        </w:rPr>
        <w:t xml:space="preserve">, типа </w:t>
      </w:r>
      <w:proofErr w:type="spellStart"/>
      <w:r w:rsidRPr="00745798">
        <w:rPr>
          <w:rFonts w:ascii="Arial" w:hAnsi="Arial" w:cs="Arial"/>
          <w:iCs/>
          <w:sz w:val="22"/>
          <w:szCs w:val="22"/>
          <w:lang w:eastAsia="en-US"/>
        </w:rPr>
        <w:t>месторастене</w:t>
      </w:r>
      <w:proofErr w:type="spellEnd"/>
      <w:r w:rsidRPr="00745798">
        <w:rPr>
          <w:rFonts w:ascii="Arial" w:hAnsi="Arial" w:cs="Arial"/>
          <w:iCs/>
          <w:sz w:val="22"/>
          <w:szCs w:val="22"/>
          <w:lang w:eastAsia="en-US"/>
        </w:rPr>
        <w:t xml:space="preserve">, наклона на терена, дървесния вид, </w:t>
      </w:r>
      <w:r w:rsidRPr="00F958BA">
        <w:rPr>
          <w:rFonts w:ascii="Arial" w:hAnsi="Arial" w:cs="Arial"/>
          <w:iCs/>
          <w:sz w:val="22"/>
          <w:szCs w:val="22"/>
          <w:lang w:eastAsia="en-US"/>
        </w:rPr>
        <w:t xml:space="preserve">функциите, които изпълняват и схема на създаване на културите и е от 15 - 25%. С </w:t>
      </w:r>
      <w:proofErr w:type="spellStart"/>
      <w:r w:rsidRPr="00F958BA">
        <w:rPr>
          <w:rFonts w:ascii="Arial" w:hAnsi="Arial" w:cs="Arial"/>
          <w:iCs/>
          <w:sz w:val="22"/>
          <w:szCs w:val="22"/>
          <w:lang w:eastAsia="en-US"/>
        </w:rPr>
        <w:t>прочистките</w:t>
      </w:r>
      <w:proofErr w:type="spellEnd"/>
      <w:r w:rsidRPr="00F958BA">
        <w:rPr>
          <w:rFonts w:ascii="Arial" w:hAnsi="Arial" w:cs="Arial"/>
          <w:iCs/>
          <w:sz w:val="22"/>
          <w:szCs w:val="22"/>
          <w:lang w:eastAsia="en-US"/>
        </w:rPr>
        <w:t xml:space="preserve"> се е цели регулиране на състава, произхода и пълнотата на насажденията и културите. </w:t>
      </w:r>
    </w:p>
    <w:p w:rsidR="003A4096" w:rsidRPr="00F958BA" w:rsidRDefault="003A4096" w:rsidP="003A4096">
      <w:pPr>
        <w:autoSpaceDE w:val="0"/>
        <w:autoSpaceDN w:val="0"/>
        <w:adjustRightInd w:val="0"/>
        <w:ind w:right="48" w:firstLine="709"/>
        <w:jc w:val="both"/>
        <w:rPr>
          <w:rFonts w:ascii="Arial" w:hAnsi="Arial" w:cs="Arial"/>
          <w:b/>
          <w:sz w:val="22"/>
          <w:szCs w:val="22"/>
        </w:rPr>
      </w:pPr>
      <w:r w:rsidRPr="00F958BA">
        <w:rPr>
          <w:rFonts w:ascii="Arial" w:hAnsi="Arial" w:cs="Arial"/>
          <w:b/>
          <w:iCs/>
          <w:sz w:val="22"/>
          <w:szCs w:val="22"/>
          <w:lang w:eastAsia="en-US"/>
        </w:rPr>
        <w:t xml:space="preserve">На територията на стопанството  </w:t>
      </w:r>
      <w:proofErr w:type="spellStart"/>
      <w:r w:rsidRPr="00F958BA">
        <w:rPr>
          <w:rFonts w:ascii="Arial" w:hAnsi="Arial" w:cs="Arial"/>
          <w:b/>
          <w:iCs/>
          <w:sz w:val="22"/>
          <w:szCs w:val="22"/>
          <w:lang w:eastAsia="en-US"/>
        </w:rPr>
        <w:t>прочистки</w:t>
      </w:r>
      <w:proofErr w:type="spellEnd"/>
      <w:r w:rsidRPr="00F958BA">
        <w:rPr>
          <w:rFonts w:ascii="Arial" w:hAnsi="Arial" w:cs="Arial"/>
          <w:b/>
          <w:iCs/>
          <w:sz w:val="22"/>
          <w:szCs w:val="22"/>
          <w:lang w:eastAsia="en-US"/>
        </w:rPr>
        <w:t xml:space="preserve"> са изведени на площ от 7.2 ха или 2.5 % от </w:t>
      </w:r>
      <w:proofErr w:type="spellStart"/>
      <w:r w:rsidRPr="00F958BA">
        <w:rPr>
          <w:rFonts w:ascii="Arial" w:hAnsi="Arial" w:cs="Arial"/>
          <w:b/>
          <w:sz w:val="22"/>
          <w:szCs w:val="22"/>
          <w:lang w:eastAsia="en-US"/>
        </w:rPr>
        <w:t>от</w:t>
      </w:r>
      <w:proofErr w:type="spellEnd"/>
      <w:r w:rsidRPr="00F958BA">
        <w:rPr>
          <w:rFonts w:ascii="Arial" w:hAnsi="Arial" w:cs="Arial"/>
          <w:b/>
          <w:sz w:val="22"/>
          <w:szCs w:val="22"/>
          <w:lang w:eastAsia="en-US"/>
        </w:rPr>
        <w:t xml:space="preserve"> предвиденото по ГСП.</w:t>
      </w:r>
      <w:r>
        <w:rPr>
          <w:rFonts w:ascii="Arial" w:hAnsi="Arial" w:cs="Arial"/>
          <w:b/>
          <w:sz w:val="22"/>
          <w:szCs w:val="22"/>
        </w:rPr>
        <w:t xml:space="preserve"> </w:t>
      </w:r>
      <w:r>
        <w:rPr>
          <w:rFonts w:ascii="Arial" w:hAnsi="Arial" w:cs="Arial"/>
          <w:iCs/>
          <w:sz w:val="22"/>
          <w:szCs w:val="22"/>
          <w:lang w:eastAsia="en-US"/>
        </w:rPr>
        <w:t xml:space="preserve">Подценяването  на това  важно лесовъдско мероприятие, предизвикано от икономическата </w:t>
      </w:r>
      <w:proofErr w:type="spellStart"/>
      <w:r>
        <w:rPr>
          <w:rFonts w:ascii="Arial" w:hAnsi="Arial" w:cs="Arial"/>
          <w:iCs/>
          <w:sz w:val="22"/>
          <w:szCs w:val="22"/>
          <w:lang w:eastAsia="en-US"/>
        </w:rPr>
        <w:t>конюктура</w:t>
      </w:r>
      <w:proofErr w:type="spellEnd"/>
      <w:r>
        <w:rPr>
          <w:rFonts w:ascii="Arial" w:hAnsi="Arial" w:cs="Arial"/>
          <w:iCs/>
          <w:sz w:val="22"/>
          <w:szCs w:val="22"/>
          <w:lang w:eastAsia="en-US"/>
        </w:rPr>
        <w:t xml:space="preserve"> на пазара, би довело до</w:t>
      </w:r>
      <w:r w:rsidR="00234CAF">
        <w:rPr>
          <w:rFonts w:ascii="Arial" w:hAnsi="Arial" w:cs="Arial"/>
          <w:iCs/>
          <w:sz w:val="22"/>
          <w:szCs w:val="22"/>
          <w:lang w:eastAsia="en-US"/>
        </w:rPr>
        <w:t xml:space="preserve"> </w:t>
      </w:r>
      <w:r>
        <w:rPr>
          <w:rFonts w:ascii="Arial" w:hAnsi="Arial" w:cs="Arial"/>
          <w:iCs/>
          <w:sz w:val="22"/>
          <w:szCs w:val="22"/>
          <w:lang w:eastAsia="en-US"/>
        </w:rPr>
        <w:t>неправилното формиране на бъдещите насаждения, техния произход, състав и пълнота.</w:t>
      </w:r>
    </w:p>
    <w:p w:rsidR="003A4096" w:rsidRDefault="003A4096" w:rsidP="003A4096">
      <w:pPr>
        <w:ind w:firstLine="634"/>
        <w:jc w:val="both"/>
        <w:rPr>
          <w:rFonts w:ascii="Arial" w:hAnsi="Arial" w:cs="Arial"/>
          <w:b/>
          <w:iCs/>
          <w:sz w:val="22"/>
          <w:szCs w:val="22"/>
          <w:lang w:eastAsia="en-US"/>
        </w:rPr>
      </w:pPr>
    </w:p>
    <w:p w:rsidR="003A4096" w:rsidRDefault="003A4096" w:rsidP="003A4096">
      <w:pPr>
        <w:ind w:firstLine="634"/>
        <w:jc w:val="both"/>
        <w:rPr>
          <w:rFonts w:ascii="Arial" w:hAnsi="Arial" w:cs="Arial"/>
          <w:iCs/>
          <w:sz w:val="22"/>
          <w:szCs w:val="22"/>
          <w:lang w:eastAsia="en-US"/>
        </w:rPr>
      </w:pPr>
      <w:r>
        <w:rPr>
          <w:rFonts w:ascii="Arial" w:hAnsi="Arial" w:cs="Arial"/>
          <w:b/>
          <w:iCs/>
          <w:sz w:val="22"/>
          <w:szCs w:val="22"/>
          <w:lang w:eastAsia="en-US"/>
        </w:rPr>
        <w:t xml:space="preserve">- </w:t>
      </w:r>
      <w:r w:rsidRPr="00745798">
        <w:rPr>
          <w:rFonts w:ascii="Arial" w:hAnsi="Arial" w:cs="Arial"/>
          <w:b/>
          <w:iCs/>
          <w:sz w:val="22"/>
          <w:szCs w:val="22"/>
          <w:lang w:eastAsia="en-US"/>
        </w:rPr>
        <w:t>ПРОРЕЖДАНЕ</w:t>
      </w:r>
      <w:r w:rsidRPr="00745798">
        <w:rPr>
          <w:rFonts w:ascii="Arial" w:hAnsi="Arial" w:cs="Arial"/>
          <w:iCs/>
          <w:sz w:val="22"/>
          <w:szCs w:val="22"/>
          <w:lang w:eastAsia="en-US"/>
        </w:rPr>
        <w:t xml:space="preserve"> е </w:t>
      </w:r>
      <w:r>
        <w:rPr>
          <w:rFonts w:ascii="Arial" w:hAnsi="Arial" w:cs="Arial"/>
          <w:iCs/>
          <w:sz w:val="22"/>
          <w:szCs w:val="22"/>
          <w:lang w:eastAsia="en-US"/>
        </w:rPr>
        <w:t xml:space="preserve">било </w:t>
      </w:r>
      <w:r w:rsidRPr="00745798">
        <w:rPr>
          <w:rFonts w:ascii="Arial" w:hAnsi="Arial" w:cs="Arial"/>
          <w:iCs/>
          <w:sz w:val="22"/>
          <w:szCs w:val="22"/>
          <w:lang w:eastAsia="en-US"/>
        </w:rPr>
        <w:t>предвидено да се провежда в периода на интензивен растеж на дърветата по височина за регулиране на броя на дърветата с желани качества, осигуряване на условия за нарастването им по височина и подобряване и поддържане на стабилността и механичн</w:t>
      </w:r>
      <w:r>
        <w:rPr>
          <w:rFonts w:ascii="Arial" w:hAnsi="Arial" w:cs="Arial"/>
          <w:iCs/>
          <w:sz w:val="22"/>
          <w:szCs w:val="22"/>
          <w:lang w:eastAsia="en-US"/>
        </w:rPr>
        <w:t>ата устойчивост на насажденията (с</w:t>
      </w:r>
      <w:r w:rsidRPr="00745798">
        <w:rPr>
          <w:rFonts w:ascii="Arial" w:hAnsi="Arial" w:cs="Arial"/>
          <w:iCs/>
          <w:sz w:val="22"/>
          <w:szCs w:val="22"/>
          <w:lang w:eastAsia="en-US"/>
        </w:rPr>
        <w:t xml:space="preserve"> пълноти 0.</w:t>
      </w:r>
      <w:r>
        <w:rPr>
          <w:rFonts w:ascii="Arial" w:hAnsi="Arial" w:cs="Arial"/>
          <w:iCs/>
          <w:sz w:val="22"/>
          <w:szCs w:val="22"/>
          <w:lang w:eastAsia="en-US"/>
        </w:rPr>
        <w:t xml:space="preserve">8 </w:t>
      </w:r>
      <w:r w:rsidRPr="00745798">
        <w:rPr>
          <w:rFonts w:ascii="Arial" w:hAnsi="Arial" w:cs="Arial"/>
          <w:iCs/>
          <w:sz w:val="22"/>
          <w:szCs w:val="22"/>
          <w:lang w:eastAsia="en-US"/>
        </w:rPr>
        <w:t>-</w:t>
      </w:r>
      <w:r>
        <w:rPr>
          <w:rFonts w:ascii="Arial" w:hAnsi="Arial" w:cs="Arial"/>
          <w:iCs/>
          <w:sz w:val="22"/>
          <w:szCs w:val="22"/>
          <w:lang w:eastAsia="en-US"/>
        </w:rPr>
        <w:t xml:space="preserve"> </w:t>
      </w:r>
      <w:r w:rsidRPr="00745798">
        <w:rPr>
          <w:rFonts w:ascii="Arial" w:hAnsi="Arial" w:cs="Arial"/>
          <w:iCs/>
          <w:sz w:val="22"/>
          <w:szCs w:val="22"/>
          <w:lang w:eastAsia="en-US"/>
        </w:rPr>
        <w:t>1.0</w:t>
      </w:r>
      <w:r>
        <w:rPr>
          <w:rFonts w:ascii="Arial" w:hAnsi="Arial" w:cs="Arial"/>
          <w:iCs/>
          <w:sz w:val="22"/>
          <w:szCs w:val="22"/>
          <w:lang w:eastAsia="en-US"/>
        </w:rPr>
        <w:t xml:space="preserve">). </w:t>
      </w:r>
      <w:r w:rsidRPr="00745798">
        <w:rPr>
          <w:rFonts w:ascii="Arial" w:hAnsi="Arial" w:cs="Arial"/>
          <w:iCs/>
          <w:sz w:val="22"/>
          <w:szCs w:val="22"/>
          <w:lang w:eastAsia="en-US"/>
        </w:rPr>
        <w:t xml:space="preserve"> Интензивността на сечта е </w:t>
      </w:r>
      <w:r>
        <w:rPr>
          <w:rFonts w:ascii="Arial" w:hAnsi="Arial" w:cs="Arial"/>
          <w:iCs/>
          <w:sz w:val="22"/>
          <w:szCs w:val="22"/>
          <w:lang w:eastAsia="en-US"/>
        </w:rPr>
        <w:t xml:space="preserve"> била от </w:t>
      </w:r>
      <w:r w:rsidRPr="00745798">
        <w:rPr>
          <w:rFonts w:ascii="Arial" w:hAnsi="Arial" w:cs="Arial"/>
          <w:iCs/>
          <w:sz w:val="22"/>
          <w:szCs w:val="22"/>
          <w:lang w:eastAsia="en-US"/>
        </w:rPr>
        <w:t>15</w:t>
      </w:r>
      <w:r>
        <w:rPr>
          <w:rFonts w:ascii="Arial" w:hAnsi="Arial" w:cs="Arial"/>
          <w:iCs/>
          <w:sz w:val="22"/>
          <w:szCs w:val="22"/>
          <w:lang w:eastAsia="en-US"/>
        </w:rPr>
        <w:t xml:space="preserve"> – </w:t>
      </w:r>
      <w:r w:rsidRPr="00745798">
        <w:rPr>
          <w:rFonts w:ascii="Arial" w:hAnsi="Arial" w:cs="Arial"/>
          <w:iCs/>
          <w:sz w:val="22"/>
          <w:szCs w:val="22"/>
          <w:lang w:eastAsia="en-US"/>
        </w:rPr>
        <w:t>25</w:t>
      </w:r>
      <w:r>
        <w:rPr>
          <w:rFonts w:ascii="Arial" w:hAnsi="Arial" w:cs="Arial"/>
          <w:iCs/>
          <w:sz w:val="22"/>
          <w:szCs w:val="22"/>
          <w:lang w:eastAsia="en-US"/>
        </w:rPr>
        <w:t xml:space="preserve"> </w:t>
      </w:r>
      <w:r w:rsidRPr="00745798">
        <w:rPr>
          <w:rFonts w:ascii="Arial" w:hAnsi="Arial" w:cs="Arial"/>
          <w:iCs/>
          <w:sz w:val="22"/>
          <w:szCs w:val="22"/>
          <w:lang w:eastAsia="en-US"/>
        </w:rPr>
        <w:t xml:space="preserve">% в зависимост от пълнотата и </w:t>
      </w:r>
      <w:proofErr w:type="spellStart"/>
      <w:r w:rsidRPr="00745798">
        <w:rPr>
          <w:rFonts w:ascii="Arial" w:hAnsi="Arial" w:cs="Arial"/>
          <w:iCs/>
          <w:sz w:val="22"/>
          <w:szCs w:val="22"/>
          <w:lang w:eastAsia="en-US"/>
        </w:rPr>
        <w:t>бонитета</w:t>
      </w:r>
      <w:proofErr w:type="spellEnd"/>
      <w:r w:rsidRPr="00745798">
        <w:rPr>
          <w:rFonts w:ascii="Arial" w:hAnsi="Arial" w:cs="Arial"/>
          <w:iCs/>
          <w:sz w:val="22"/>
          <w:szCs w:val="22"/>
          <w:lang w:eastAsia="en-US"/>
        </w:rPr>
        <w:t xml:space="preserve"> на насажденията и културите. </w:t>
      </w:r>
    </w:p>
    <w:p w:rsidR="003A4096" w:rsidRPr="005E04BD" w:rsidRDefault="003A4096" w:rsidP="00234CAF">
      <w:pPr>
        <w:spacing w:before="120"/>
        <w:ind w:firstLine="634"/>
        <w:jc w:val="both"/>
        <w:rPr>
          <w:rFonts w:ascii="Arial" w:hAnsi="Arial" w:cs="Arial"/>
          <w:b/>
          <w:sz w:val="22"/>
          <w:szCs w:val="22"/>
        </w:rPr>
      </w:pPr>
      <w:proofErr w:type="spellStart"/>
      <w:r w:rsidRPr="005E04BD">
        <w:rPr>
          <w:rFonts w:ascii="Arial" w:hAnsi="Arial" w:cs="Arial"/>
          <w:b/>
          <w:iCs/>
          <w:sz w:val="22"/>
          <w:szCs w:val="22"/>
          <w:lang w:eastAsia="en-US"/>
        </w:rPr>
        <w:t>Прореждания</w:t>
      </w:r>
      <w:proofErr w:type="spellEnd"/>
      <w:r w:rsidRPr="005E04BD">
        <w:rPr>
          <w:rFonts w:ascii="Arial" w:hAnsi="Arial" w:cs="Arial"/>
          <w:b/>
          <w:iCs/>
          <w:sz w:val="22"/>
          <w:szCs w:val="22"/>
          <w:lang w:eastAsia="en-US"/>
        </w:rPr>
        <w:t xml:space="preserve"> са били предвидени на обща площ от 1022.7 ха, </w:t>
      </w:r>
      <w:r w:rsidRPr="005E04BD">
        <w:rPr>
          <w:rFonts w:ascii="Arial" w:hAnsi="Arial" w:cs="Arial"/>
          <w:b/>
          <w:sz w:val="22"/>
          <w:szCs w:val="22"/>
          <w:lang w:eastAsia="en-US"/>
        </w:rPr>
        <w:t xml:space="preserve">а са изведени на площ от 1383.8 ха. </w:t>
      </w:r>
      <w:r w:rsidRPr="005E04BD">
        <w:rPr>
          <w:rFonts w:ascii="Arial" w:hAnsi="Arial" w:cs="Arial"/>
          <w:b/>
          <w:sz w:val="22"/>
          <w:szCs w:val="22"/>
        </w:rPr>
        <w:t xml:space="preserve">Постигнатото изпълнение на </w:t>
      </w:r>
      <w:proofErr w:type="spellStart"/>
      <w:r w:rsidRPr="005E04BD">
        <w:rPr>
          <w:rFonts w:ascii="Arial" w:hAnsi="Arial" w:cs="Arial"/>
          <w:b/>
          <w:sz w:val="22"/>
          <w:szCs w:val="22"/>
        </w:rPr>
        <w:t>прореждания</w:t>
      </w:r>
      <w:proofErr w:type="spellEnd"/>
      <w:r w:rsidRPr="005E04BD">
        <w:rPr>
          <w:rFonts w:ascii="Arial" w:hAnsi="Arial" w:cs="Arial"/>
          <w:b/>
          <w:sz w:val="22"/>
          <w:szCs w:val="22"/>
        </w:rPr>
        <w:t xml:space="preserve"> в сравнение с предвиденото по ГСП, по площ е 135.3%. </w:t>
      </w:r>
    </w:p>
    <w:p w:rsidR="003A4096" w:rsidRPr="000F7475" w:rsidRDefault="003A4096" w:rsidP="003A4096">
      <w:pPr>
        <w:ind w:firstLine="634"/>
        <w:jc w:val="both"/>
        <w:rPr>
          <w:rFonts w:ascii="Arial" w:hAnsi="Arial" w:cs="Arial"/>
          <w:sz w:val="22"/>
          <w:szCs w:val="22"/>
        </w:rPr>
      </w:pPr>
      <w:r w:rsidRPr="000F7475">
        <w:rPr>
          <w:rFonts w:ascii="Arial" w:hAnsi="Arial" w:cs="Arial"/>
          <w:sz w:val="22"/>
          <w:szCs w:val="22"/>
        </w:rPr>
        <w:t>Такава сеч е изведена в следните отдели и подотдели:</w:t>
      </w:r>
      <w:r w:rsidRPr="000F7475">
        <w:rPr>
          <w:rFonts w:ascii="Arial" w:hAnsi="Arial" w:cs="Arial"/>
          <w:sz w:val="22"/>
          <w:szCs w:val="22"/>
          <w:lang w:eastAsia="en-US"/>
        </w:rPr>
        <w:t xml:space="preserve"> 4 а;  6 д; 80 г; 156 г; 184 г; 207 к  </w:t>
      </w:r>
      <w:r w:rsidRPr="000F7475">
        <w:rPr>
          <w:rFonts w:ascii="Arial" w:hAnsi="Arial" w:cs="Arial"/>
          <w:sz w:val="22"/>
          <w:szCs w:val="22"/>
        </w:rPr>
        <w:t>и други.</w:t>
      </w:r>
    </w:p>
    <w:p w:rsidR="003A4096" w:rsidRPr="00711260" w:rsidRDefault="003A4096" w:rsidP="003A4096">
      <w:pPr>
        <w:ind w:firstLine="634"/>
        <w:jc w:val="both"/>
        <w:rPr>
          <w:rFonts w:ascii="Arial" w:hAnsi="Arial" w:cs="Arial"/>
          <w:color w:val="FF0000"/>
          <w:sz w:val="22"/>
          <w:szCs w:val="22"/>
          <w:lang w:eastAsia="en-US"/>
        </w:rPr>
      </w:pPr>
    </w:p>
    <w:p w:rsidR="003A4096" w:rsidRDefault="003A4096" w:rsidP="003A4096">
      <w:pPr>
        <w:ind w:firstLine="634"/>
        <w:jc w:val="both"/>
        <w:rPr>
          <w:rFonts w:ascii="Arial" w:hAnsi="Arial" w:cs="Arial"/>
          <w:sz w:val="22"/>
          <w:szCs w:val="22"/>
        </w:rPr>
      </w:pPr>
      <w:r w:rsidRPr="00AB26D6">
        <w:rPr>
          <w:rFonts w:ascii="Arial" w:hAnsi="Arial" w:cs="Arial"/>
          <w:b/>
          <w:iCs/>
          <w:sz w:val="22"/>
          <w:szCs w:val="22"/>
          <w:lang w:eastAsia="en-US"/>
        </w:rPr>
        <w:t xml:space="preserve">- ПРОБИРКА </w:t>
      </w:r>
      <w:r>
        <w:rPr>
          <w:rFonts w:ascii="Arial" w:hAnsi="Arial" w:cs="Arial"/>
          <w:b/>
          <w:iCs/>
          <w:sz w:val="22"/>
          <w:szCs w:val="22"/>
          <w:lang w:eastAsia="en-US"/>
        </w:rPr>
        <w:t xml:space="preserve">е </w:t>
      </w:r>
      <w:r>
        <w:rPr>
          <w:rFonts w:ascii="Arial" w:hAnsi="Arial" w:cs="Arial"/>
          <w:iCs/>
          <w:sz w:val="22"/>
          <w:szCs w:val="22"/>
          <w:lang w:eastAsia="en-US"/>
        </w:rPr>
        <w:t xml:space="preserve">била </w:t>
      </w:r>
      <w:r w:rsidRPr="00AB26D6">
        <w:rPr>
          <w:rFonts w:ascii="Arial" w:hAnsi="Arial" w:cs="Arial"/>
          <w:iCs/>
          <w:sz w:val="22"/>
          <w:szCs w:val="22"/>
          <w:lang w:eastAsia="en-US"/>
        </w:rPr>
        <w:t xml:space="preserve">предвидено да </w:t>
      </w:r>
      <w:r>
        <w:rPr>
          <w:rFonts w:ascii="Arial" w:hAnsi="Arial" w:cs="Arial"/>
          <w:iCs/>
          <w:sz w:val="22"/>
          <w:szCs w:val="22"/>
          <w:lang w:eastAsia="en-US"/>
        </w:rPr>
        <w:t xml:space="preserve">се </w:t>
      </w:r>
      <w:r w:rsidRPr="00AB26D6">
        <w:rPr>
          <w:rFonts w:ascii="Arial" w:hAnsi="Arial" w:cs="Arial"/>
          <w:iCs/>
          <w:sz w:val="22"/>
          <w:szCs w:val="22"/>
          <w:lang w:eastAsia="en-US"/>
        </w:rPr>
        <w:t xml:space="preserve">води в периода на интензивен растеж на дърветата по диаметър до започване на възобновителна сеч за създаване на условия за нарастването на дърветата с желани стъблени форми по диаметър, както и за подобряване на индивидуалната им стабилност и механична устойчивост, като след сечта пълнотата и </w:t>
      </w:r>
      <w:proofErr w:type="spellStart"/>
      <w:r w:rsidRPr="00AB26D6">
        <w:rPr>
          <w:rFonts w:ascii="Arial" w:hAnsi="Arial" w:cs="Arial"/>
          <w:iCs/>
          <w:sz w:val="22"/>
          <w:szCs w:val="22"/>
          <w:lang w:eastAsia="en-US"/>
        </w:rPr>
        <w:t>склопеността</w:t>
      </w:r>
      <w:proofErr w:type="spellEnd"/>
      <w:r w:rsidRPr="00AB26D6">
        <w:rPr>
          <w:rFonts w:ascii="Arial" w:hAnsi="Arial" w:cs="Arial"/>
          <w:iCs/>
          <w:sz w:val="22"/>
          <w:szCs w:val="22"/>
          <w:lang w:eastAsia="en-US"/>
        </w:rPr>
        <w:t xml:space="preserve"> на насаждението не с</w:t>
      </w:r>
      <w:r>
        <w:rPr>
          <w:rFonts w:ascii="Arial" w:hAnsi="Arial" w:cs="Arial"/>
          <w:iCs/>
          <w:sz w:val="22"/>
          <w:szCs w:val="22"/>
          <w:lang w:eastAsia="en-US"/>
        </w:rPr>
        <w:t>е допуска да бъде по - малка от 0.</w:t>
      </w:r>
      <w:r w:rsidRPr="00AB26D6">
        <w:rPr>
          <w:rFonts w:ascii="Arial" w:hAnsi="Arial" w:cs="Arial"/>
          <w:iCs/>
          <w:sz w:val="22"/>
          <w:szCs w:val="22"/>
          <w:lang w:eastAsia="en-US"/>
        </w:rPr>
        <w:t xml:space="preserve">7. </w:t>
      </w:r>
      <w:r>
        <w:rPr>
          <w:rFonts w:ascii="Arial" w:hAnsi="Arial" w:cs="Arial"/>
          <w:iCs/>
          <w:sz w:val="22"/>
          <w:szCs w:val="22"/>
          <w:lang w:eastAsia="en-US"/>
        </w:rPr>
        <w:t>(с</w:t>
      </w:r>
      <w:r w:rsidRPr="00745798">
        <w:rPr>
          <w:rFonts w:ascii="Arial" w:hAnsi="Arial" w:cs="Arial"/>
          <w:iCs/>
          <w:sz w:val="22"/>
          <w:szCs w:val="22"/>
          <w:lang w:eastAsia="en-US"/>
        </w:rPr>
        <w:t xml:space="preserve"> пълноти 0.</w:t>
      </w:r>
      <w:r>
        <w:rPr>
          <w:rFonts w:ascii="Arial" w:hAnsi="Arial" w:cs="Arial"/>
          <w:iCs/>
          <w:sz w:val="22"/>
          <w:szCs w:val="22"/>
          <w:lang w:eastAsia="en-US"/>
        </w:rPr>
        <w:t xml:space="preserve">8 </w:t>
      </w:r>
      <w:r w:rsidRPr="00745798">
        <w:rPr>
          <w:rFonts w:ascii="Arial" w:hAnsi="Arial" w:cs="Arial"/>
          <w:iCs/>
          <w:sz w:val="22"/>
          <w:szCs w:val="22"/>
          <w:lang w:eastAsia="en-US"/>
        </w:rPr>
        <w:t>-</w:t>
      </w:r>
      <w:r>
        <w:rPr>
          <w:rFonts w:ascii="Arial" w:hAnsi="Arial" w:cs="Arial"/>
          <w:iCs/>
          <w:sz w:val="22"/>
          <w:szCs w:val="22"/>
          <w:lang w:eastAsia="en-US"/>
        </w:rPr>
        <w:t xml:space="preserve"> </w:t>
      </w:r>
      <w:r w:rsidRPr="00745798">
        <w:rPr>
          <w:rFonts w:ascii="Arial" w:hAnsi="Arial" w:cs="Arial"/>
          <w:iCs/>
          <w:sz w:val="22"/>
          <w:szCs w:val="22"/>
          <w:lang w:eastAsia="en-US"/>
        </w:rPr>
        <w:t>1.0</w:t>
      </w:r>
      <w:r>
        <w:rPr>
          <w:rFonts w:ascii="Arial" w:hAnsi="Arial" w:cs="Arial"/>
          <w:iCs/>
          <w:sz w:val="22"/>
          <w:szCs w:val="22"/>
          <w:lang w:eastAsia="en-US"/>
        </w:rPr>
        <w:t xml:space="preserve">). </w:t>
      </w:r>
      <w:r w:rsidRPr="00F958BA">
        <w:rPr>
          <w:rFonts w:ascii="Arial" w:hAnsi="Arial" w:cs="Arial"/>
          <w:iCs/>
          <w:sz w:val="22"/>
          <w:szCs w:val="22"/>
          <w:lang w:eastAsia="en-US"/>
        </w:rPr>
        <w:t xml:space="preserve">Интензивността е 15 – 25 % в зависимост от пълнотата и </w:t>
      </w:r>
      <w:proofErr w:type="spellStart"/>
      <w:r w:rsidRPr="00F958BA">
        <w:rPr>
          <w:rFonts w:ascii="Arial" w:hAnsi="Arial" w:cs="Arial"/>
          <w:iCs/>
          <w:sz w:val="22"/>
          <w:szCs w:val="22"/>
          <w:lang w:eastAsia="en-US"/>
        </w:rPr>
        <w:t>бонитета</w:t>
      </w:r>
      <w:proofErr w:type="spellEnd"/>
      <w:r w:rsidRPr="00F958BA">
        <w:rPr>
          <w:rFonts w:ascii="Arial" w:hAnsi="Arial" w:cs="Arial"/>
          <w:iCs/>
          <w:sz w:val="22"/>
          <w:szCs w:val="22"/>
          <w:lang w:eastAsia="en-US"/>
        </w:rPr>
        <w:t xml:space="preserve"> и е </w:t>
      </w:r>
      <w:proofErr w:type="spellStart"/>
      <w:r w:rsidRPr="00F958BA">
        <w:rPr>
          <w:rFonts w:ascii="Arial" w:hAnsi="Arial" w:cs="Arial"/>
          <w:iCs/>
          <w:sz w:val="22"/>
          <w:szCs w:val="22"/>
          <w:lang w:eastAsia="en-US"/>
        </w:rPr>
        <w:t>извдена</w:t>
      </w:r>
      <w:proofErr w:type="spellEnd"/>
      <w:r w:rsidRPr="00F958BA">
        <w:rPr>
          <w:rFonts w:ascii="Arial" w:hAnsi="Arial" w:cs="Arial"/>
          <w:iCs/>
          <w:sz w:val="22"/>
          <w:szCs w:val="22"/>
          <w:lang w:eastAsia="en-US"/>
        </w:rPr>
        <w:t xml:space="preserve"> в подотдели: 5 а; 54 д; 156 е; 185 б; 195 д  и др. </w:t>
      </w:r>
      <w:r w:rsidRPr="005E04BD">
        <w:rPr>
          <w:rFonts w:ascii="Arial" w:hAnsi="Arial" w:cs="Arial"/>
          <w:b/>
          <w:sz w:val="22"/>
          <w:szCs w:val="22"/>
          <w:lang w:eastAsia="en-US"/>
        </w:rPr>
        <w:t xml:space="preserve">Планираните </w:t>
      </w:r>
      <w:proofErr w:type="spellStart"/>
      <w:r w:rsidRPr="005E04BD">
        <w:rPr>
          <w:rFonts w:ascii="Arial" w:hAnsi="Arial" w:cs="Arial"/>
          <w:b/>
          <w:sz w:val="22"/>
          <w:szCs w:val="22"/>
        </w:rPr>
        <w:t>пробирки</w:t>
      </w:r>
      <w:proofErr w:type="spellEnd"/>
      <w:r w:rsidRPr="005E04BD">
        <w:rPr>
          <w:rFonts w:ascii="Arial" w:hAnsi="Arial" w:cs="Arial"/>
          <w:b/>
          <w:sz w:val="22"/>
          <w:szCs w:val="22"/>
          <w:lang w:eastAsia="en-US"/>
        </w:rPr>
        <w:t xml:space="preserve"> са били на обща площ 352.1 ха, а такива са изведени площ от 382.6 ха. </w:t>
      </w:r>
      <w:r w:rsidRPr="005E04BD">
        <w:rPr>
          <w:rFonts w:ascii="Arial" w:hAnsi="Arial" w:cs="Arial"/>
          <w:b/>
          <w:sz w:val="22"/>
          <w:szCs w:val="22"/>
        </w:rPr>
        <w:t xml:space="preserve">Постигнатото изпълнение от </w:t>
      </w:r>
      <w:proofErr w:type="spellStart"/>
      <w:r w:rsidRPr="005E04BD">
        <w:rPr>
          <w:rFonts w:ascii="Arial" w:hAnsi="Arial" w:cs="Arial"/>
          <w:b/>
          <w:sz w:val="22"/>
          <w:szCs w:val="22"/>
        </w:rPr>
        <w:t>пробирките</w:t>
      </w:r>
      <w:proofErr w:type="spellEnd"/>
      <w:r w:rsidRPr="005E04BD">
        <w:rPr>
          <w:rFonts w:ascii="Arial" w:hAnsi="Arial" w:cs="Arial"/>
          <w:b/>
          <w:sz w:val="22"/>
          <w:szCs w:val="22"/>
        </w:rPr>
        <w:t xml:space="preserve"> в сравнение с предвиденото в </w:t>
      </w:r>
      <w:proofErr w:type="spellStart"/>
      <w:r w:rsidRPr="005E04BD">
        <w:rPr>
          <w:rFonts w:ascii="Arial" w:hAnsi="Arial" w:cs="Arial"/>
          <w:b/>
          <w:sz w:val="22"/>
          <w:szCs w:val="22"/>
        </w:rPr>
        <w:t>в</w:t>
      </w:r>
      <w:proofErr w:type="spellEnd"/>
      <w:r w:rsidRPr="005E04BD">
        <w:rPr>
          <w:rFonts w:ascii="Arial" w:hAnsi="Arial" w:cs="Arial"/>
          <w:b/>
          <w:sz w:val="22"/>
          <w:szCs w:val="22"/>
        </w:rPr>
        <w:t xml:space="preserve"> ГСП, по площ е 108.7%.</w:t>
      </w:r>
      <w:r w:rsidRPr="00F958BA">
        <w:rPr>
          <w:rFonts w:ascii="Arial" w:hAnsi="Arial" w:cs="Arial"/>
          <w:sz w:val="22"/>
          <w:szCs w:val="22"/>
        </w:rPr>
        <w:t xml:space="preserve"> </w:t>
      </w:r>
    </w:p>
    <w:p w:rsidR="003A4096" w:rsidRPr="00F958BA" w:rsidRDefault="003A4096" w:rsidP="003A4096">
      <w:pPr>
        <w:ind w:firstLine="634"/>
        <w:jc w:val="both"/>
        <w:rPr>
          <w:rFonts w:ascii="Arial" w:hAnsi="Arial" w:cs="Arial"/>
          <w:sz w:val="22"/>
          <w:szCs w:val="22"/>
        </w:rPr>
      </w:pPr>
      <w:r>
        <w:rPr>
          <w:rFonts w:ascii="Arial" w:hAnsi="Arial" w:cs="Arial"/>
          <w:sz w:val="22"/>
          <w:szCs w:val="22"/>
        </w:rPr>
        <w:t xml:space="preserve">Преизпълнението на </w:t>
      </w:r>
      <w:proofErr w:type="spellStart"/>
      <w:r>
        <w:rPr>
          <w:rFonts w:ascii="Arial" w:hAnsi="Arial" w:cs="Arial"/>
          <w:sz w:val="22"/>
          <w:szCs w:val="22"/>
        </w:rPr>
        <w:t>отгледните</w:t>
      </w:r>
      <w:proofErr w:type="spellEnd"/>
      <w:r>
        <w:rPr>
          <w:rFonts w:ascii="Arial" w:hAnsi="Arial" w:cs="Arial"/>
          <w:sz w:val="22"/>
          <w:szCs w:val="22"/>
        </w:rPr>
        <w:t xml:space="preserve"> сечи </w:t>
      </w:r>
      <w:proofErr w:type="spellStart"/>
      <w:r>
        <w:rPr>
          <w:rFonts w:ascii="Arial" w:hAnsi="Arial" w:cs="Arial"/>
          <w:sz w:val="22"/>
          <w:szCs w:val="22"/>
        </w:rPr>
        <w:t>сечи</w:t>
      </w:r>
      <w:proofErr w:type="spellEnd"/>
      <w:r>
        <w:rPr>
          <w:rFonts w:ascii="Arial" w:hAnsi="Arial" w:cs="Arial"/>
          <w:sz w:val="22"/>
          <w:szCs w:val="22"/>
        </w:rPr>
        <w:t xml:space="preserve"> по площ, основно в </w:t>
      </w:r>
      <w:proofErr w:type="spellStart"/>
      <w:r>
        <w:rPr>
          <w:rFonts w:ascii="Arial" w:hAnsi="Arial" w:cs="Arial"/>
          <w:sz w:val="22"/>
          <w:szCs w:val="22"/>
        </w:rPr>
        <w:t>прореждането</w:t>
      </w:r>
      <w:proofErr w:type="spellEnd"/>
      <w:r>
        <w:rPr>
          <w:rFonts w:ascii="Arial" w:hAnsi="Arial" w:cs="Arial"/>
          <w:sz w:val="22"/>
          <w:szCs w:val="22"/>
        </w:rPr>
        <w:t xml:space="preserve"> и </w:t>
      </w:r>
      <w:proofErr w:type="spellStart"/>
      <w:r>
        <w:rPr>
          <w:rFonts w:ascii="Arial" w:hAnsi="Arial" w:cs="Arial"/>
          <w:sz w:val="22"/>
          <w:szCs w:val="22"/>
        </w:rPr>
        <w:t>пробирките</w:t>
      </w:r>
      <w:proofErr w:type="spellEnd"/>
      <w:r>
        <w:rPr>
          <w:rFonts w:ascii="Arial" w:hAnsi="Arial" w:cs="Arial"/>
          <w:sz w:val="22"/>
          <w:szCs w:val="22"/>
        </w:rPr>
        <w:t xml:space="preserve"> е свързано с нуждите на пазара, като са задействани насаждения, които не са били проектирани за провеждането на конкретни </w:t>
      </w:r>
      <w:proofErr w:type="spellStart"/>
      <w:r>
        <w:rPr>
          <w:rFonts w:ascii="Arial" w:hAnsi="Arial" w:cs="Arial"/>
          <w:sz w:val="22"/>
          <w:szCs w:val="22"/>
        </w:rPr>
        <w:t>отгледни</w:t>
      </w:r>
      <w:proofErr w:type="spellEnd"/>
      <w:r>
        <w:rPr>
          <w:rFonts w:ascii="Arial" w:hAnsi="Arial" w:cs="Arial"/>
          <w:sz w:val="22"/>
          <w:szCs w:val="22"/>
        </w:rPr>
        <w:t xml:space="preserve"> сечи, но строежа, пълнотата и структурата на тези насаждения, позволява провеждането им.</w:t>
      </w:r>
    </w:p>
    <w:p w:rsidR="003A4096" w:rsidRPr="00AB26D6" w:rsidRDefault="003A4096" w:rsidP="003A4096">
      <w:pPr>
        <w:ind w:firstLine="634"/>
        <w:jc w:val="both"/>
        <w:rPr>
          <w:rFonts w:ascii="Arial" w:hAnsi="Arial" w:cs="Arial"/>
          <w:iCs/>
          <w:sz w:val="22"/>
          <w:szCs w:val="22"/>
          <w:lang w:eastAsia="en-US"/>
        </w:rPr>
      </w:pPr>
      <w:r w:rsidRPr="00AB26D6">
        <w:rPr>
          <w:rFonts w:ascii="Arial" w:hAnsi="Arial" w:cs="Arial"/>
          <w:iCs/>
          <w:sz w:val="22"/>
          <w:szCs w:val="22"/>
          <w:lang w:eastAsia="en-US"/>
        </w:rPr>
        <w:t xml:space="preserve">При всички </w:t>
      </w:r>
      <w:proofErr w:type="spellStart"/>
      <w:r w:rsidRPr="00AB26D6">
        <w:rPr>
          <w:rFonts w:ascii="Arial" w:hAnsi="Arial" w:cs="Arial"/>
          <w:iCs/>
          <w:sz w:val="22"/>
          <w:szCs w:val="22"/>
          <w:lang w:eastAsia="en-US"/>
        </w:rPr>
        <w:t>отгледни</w:t>
      </w:r>
      <w:proofErr w:type="spellEnd"/>
      <w:r w:rsidRPr="00AB26D6">
        <w:rPr>
          <w:rFonts w:ascii="Arial" w:hAnsi="Arial" w:cs="Arial"/>
          <w:iCs/>
          <w:sz w:val="22"/>
          <w:szCs w:val="22"/>
          <w:lang w:eastAsia="en-US"/>
        </w:rPr>
        <w:t xml:space="preserve"> сечи е </w:t>
      </w:r>
      <w:r>
        <w:rPr>
          <w:rFonts w:ascii="Arial" w:hAnsi="Arial" w:cs="Arial"/>
          <w:iCs/>
          <w:sz w:val="22"/>
          <w:szCs w:val="22"/>
          <w:lang w:eastAsia="en-US"/>
        </w:rPr>
        <w:t xml:space="preserve">било </w:t>
      </w:r>
      <w:r w:rsidRPr="00AB26D6">
        <w:rPr>
          <w:rFonts w:ascii="Arial" w:hAnsi="Arial" w:cs="Arial"/>
          <w:iCs/>
          <w:sz w:val="22"/>
          <w:szCs w:val="22"/>
          <w:lang w:eastAsia="en-US"/>
        </w:rPr>
        <w:t xml:space="preserve">възприето еднократно влизане през ревизионния период (с изключение на осветленията) с оптимална интензивност, като се създават условия за благоприятно развитие на дърветата от възобновителните дървесни видове с добри генетически и технически качества. С </w:t>
      </w:r>
      <w:r>
        <w:rPr>
          <w:rFonts w:ascii="Arial" w:hAnsi="Arial" w:cs="Arial"/>
          <w:iCs/>
          <w:sz w:val="22"/>
          <w:szCs w:val="22"/>
          <w:lang w:eastAsia="en-US"/>
        </w:rPr>
        <w:t xml:space="preserve">извеждането на </w:t>
      </w:r>
      <w:r w:rsidRPr="00AB26D6">
        <w:rPr>
          <w:rFonts w:ascii="Arial" w:hAnsi="Arial" w:cs="Arial"/>
          <w:iCs/>
          <w:sz w:val="22"/>
          <w:szCs w:val="22"/>
          <w:lang w:eastAsia="en-US"/>
        </w:rPr>
        <w:t xml:space="preserve">тези сечи се цели и запазване и регулиране смесения характер на насажденията, както и повишаване на устойчивостта им срещу повреди от биотичен и </w:t>
      </w:r>
      <w:proofErr w:type="spellStart"/>
      <w:r w:rsidRPr="00AB26D6">
        <w:rPr>
          <w:rFonts w:ascii="Arial" w:hAnsi="Arial" w:cs="Arial"/>
          <w:iCs/>
          <w:sz w:val="22"/>
          <w:szCs w:val="22"/>
          <w:lang w:eastAsia="en-US"/>
        </w:rPr>
        <w:t>абиотичен</w:t>
      </w:r>
      <w:proofErr w:type="spellEnd"/>
      <w:r w:rsidRPr="00AB26D6">
        <w:rPr>
          <w:rFonts w:ascii="Arial" w:hAnsi="Arial" w:cs="Arial"/>
          <w:iCs/>
          <w:sz w:val="22"/>
          <w:szCs w:val="22"/>
          <w:lang w:eastAsia="en-US"/>
        </w:rPr>
        <w:t xml:space="preserve"> характер и подготовката им за възобновяване.   </w:t>
      </w:r>
    </w:p>
    <w:p w:rsidR="003A4096" w:rsidRPr="00AB26D6" w:rsidRDefault="003A4096" w:rsidP="003A4096">
      <w:pPr>
        <w:jc w:val="both"/>
        <w:rPr>
          <w:rFonts w:ascii="Arial" w:hAnsi="Arial" w:cs="Arial"/>
          <w:sz w:val="22"/>
          <w:szCs w:val="22"/>
          <w:lang w:eastAsia="en-US"/>
        </w:rPr>
      </w:pPr>
    </w:p>
    <w:p w:rsidR="003A4096" w:rsidRDefault="003A4096" w:rsidP="003A4096">
      <w:pPr>
        <w:spacing w:line="266" w:lineRule="auto"/>
        <w:ind w:firstLine="283"/>
        <w:jc w:val="both"/>
        <w:textAlignment w:val="center"/>
        <w:rPr>
          <w:rFonts w:ascii="Arial" w:hAnsi="Arial" w:cs="Arial"/>
          <w:sz w:val="22"/>
          <w:szCs w:val="22"/>
          <w:lang w:eastAsia="en-US"/>
        </w:rPr>
      </w:pPr>
      <w:r w:rsidRPr="001D13C6">
        <w:rPr>
          <w:rFonts w:ascii="Arial" w:hAnsi="Arial" w:cs="Arial"/>
          <w:b/>
          <w:sz w:val="22"/>
          <w:szCs w:val="22"/>
          <w:lang w:eastAsia="en-US"/>
        </w:rPr>
        <w:t xml:space="preserve">-  СЕЛЕКЦИОННА СЕЧ </w:t>
      </w:r>
      <w:r>
        <w:rPr>
          <w:rFonts w:ascii="Arial" w:hAnsi="Arial" w:cs="Arial"/>
          <w:sz w:val="22"/>
          <w:szCs w:val="22"/>
          <w:lang w:eastAsia="en-US"/>
        </w:rPr>
        <w:t xml:space="preserve">е била проектирана в </w:t>
      </w:r>
      <w:r w:rsidRPr="001D13C6">
        <w:rPr>
          <w:rFonts w:ascii="Arial" w:hAnsi="Arial" w:cs="Arial"/>
          <w:sz w:val="22"/>
          <w:szCs w:val="22"/>
          <w:lang w:eastAsia="en-US"/>
        </w:rPr>
        <w:t xml:space="preserve">насаждението определено за </w:t>
      </w:r>
      <w:proofErr w:type="spellStart"/>
      <w:r w:rsidRPr="001D13C6">
        <w:rPr>
          <w:rFonts w:ascii="Arial" w:hAnsi="Arial" w:cs="Arial"/>
          <w:sz w:val="22"/>
          <w:szCs w:val="22"/>
          <w:lang w:eastAsia="en-US"/>
        </w:rPr>
        <w:t>семепроизводствена</w:t>
      </w:r>
      <w:proofErr w:type="spellEnd"/>
      <w:r w:rsidRPr="001D13C6">
        <w:rPr>
          <w:rFonts w:ascii="Arial" w:hAnsi="Arial" w:cs="Arial"/>
          <w:sz w:val="22"/>
          <w:szCs w:val="22"/>
          <w:lang w:eastAsia="en-US"/>
        </w:rPr>
        <w:t xml:space="preserve"> база в подотдел: 17 м</w:t>
      </w:r>
      <w:r w:rsidRPr="001D13C6">
        <w:rPr>
          <w:rFonts w:ascii="Arial" w:hAnsi="Arial" w:cs="Arial"/>
          <w:sz w:val="22"/>
          <w:szCs w:val="22"/>
          <w:lang w:val="en-US" w:eastAsia="en-US"/>
        </w:rPr>
        <w:t xml:space="preserve"> </w:t>
      </w:r>
      <w:r w:rsidRPr="001D13C6">
        <w:rPr>
          <w:rFonts w:ascii="Arial" w:hAnsi="Arial" w:cs="Arial"/>
          <w:sz w:val="22"/>
          <w:szCs w:val="22"/>
          <w:lang w:eastAsia="en-US"/>
        </w:rPr>
        <w:t xml:space="preserve">на площ от 4.5 ха. </w:t>
      </w:r>
    </w:p>
    <w:p w:rsidR="003A4096" w:rsidRPr="0045348F" w:rsidRDefault="003A4096" w:rsidP="003A4096">
      <w:pPr>
        <w:spacing w:line="266" w:lineRule="auto"/>
        <w:ind w:firstLine="283"/>
        <w:jc w:val="both"/>
        <w:textAlignment w:val="center"/>
        <w:rPr>
          <w:rFonts w:ascii="Arial" w:hAnsi="Arial" w:cs="Arial"/>
          <w:sz w:val="22"/>
          <w:szCs w:val="22"/>
          <w:lang w:val="en-US" w:eastAsia="en-US"/>
        </w:rPr>
      </w:pPr>
      <w:proofErr w:type="spellStart"/>
      <w:r w:rsidRPr="0045348F">
        <w:rPr>
          <w:rFonts w:ascii="Arial" w:hAnsi="Arial" w:cs="Arial"/>
          <w:sz w:val="22"/>
          <w:szCs w:val="22"/>
          <w:lang w:val="en-US" w:eastAsia="en-US"/>
        </w:rPr>
        <w:t>Селекционните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сечи</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се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провеждат</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за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постигане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следните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основни</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цели</w:t>
      </w:r>
      <w:proofErr w:type="spellEnd"/>
      <w:r w:rsidRPr="0045348F">
        <w:rPr>
          <w:rFonts w:ascii="Arial" w:hAnsi="Arial" w:cs="Arial"/>
          <w:sz w:val="22"/>
          <w:szCs w:val="22"/>
          <w:lang w:val="en-US" w:eastAsia="en-US"/>
        </w:rPr>
        <w:t>:</w:t>
      </w:r>
    </w:p>
    <w:p w:rsidR="003A4096" w:rsidRPr="0045348F" w:rsidRDefault="003A4096" w:rsidP="003A4096">
      <w:pPr>
        <w:numPr>
          <w:ilvl w:val="0"/>
          <w:numId w:val="6"/>
        </w:numPr>
        <w:spacing w:line="266" w:lineRule="auto"/>
        <w:jc w:val="both"/>
        <w:textAlignment w:val="center"/>
        <w:rPr>
          <w:rFonts w:ascii="Arial" w:hAnsi="Arial" w:cs="Arial"/>
          <w:sz w:val="22"/>
          <w:szCs w:val="22"/>
          <w:lang w:val="en-US" w:eastAsia="en-US"/>
        </w:rPr>
      </w:pPr>
      <w:proofErr w:type="spellStart"/>
      <w:r w:rsidRPr="0045348F">
        <w:rPr>
          <w:rFonts w:ascii="Arial" w:hAnsi="Arial" w:cs="Arial"/>
          <w:sz w:val="22"/>
          <w:szCs w:val="22"/>
          <w:lang w:val="en-US" w:eastAsia="en-US"/>
        </w:rPr>
        <w:t>запазване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генетичното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разнообразие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популационно</w:t>
      </w:r>
      <w:proofErr w:type="spellEnd"/>
      <w:r w:rsidRPr="0045348F">
        <w:rPr>
          <w:rFonts w:ascii="Arial" w:hAnsi="Arial" w:cs="Arial"/>
          <w:sz w:val="22"/>
          <w:szCs w:val="22"/>
          <w:lang w:val="en-US" w:eastAsia="en-US"/>
        </w:rPr>
        <w:t xml:space="preserve"> и </w:t>
      </w:r>
      <w:proofErr w:type="spellStart"/>
      <w:r w:rsidRPr="0045348F">
        <w:rPr>
          <w:rFonts w:ascii="Arial" w:hAnsi="Arial" w:cs="Arial"/>
          <w:sz w:val="22"/>
          <w:szCs w:val="22"/>
          <w:lang w:val="en-US" w:eastAsia="en-US"/>
        </w:rPr>
        <w:t>вътревидово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ниво</w:t>
      </w:r>
      <w:proofErr w:type="spellEnd"/>
      <w:r w:rsidRPr="0045348F">
        <w:rPr>
          <w:rFonts w:ascii="Arial" w:hAnsi="Arial" w:cs="Arial"/>
          <w:sz w:val="22"/>
          <w:szCs w:val="22"/>
          <w:lang w:val="en-US" w:eastAsia="en-US"/>
        </w:rPr>
        <w:t>;</w:t>
      </w:r>
    </w:p>
    <w:p w:rsidR="003A4096" w:rsidRPr="0045348F" w:rsidRDefault="003A4096" w:rsidP="003A4096">
      <w:pPr>
        <w:numPr>
          <w:ilvl w:val="0"/>
          <w:numId w:val="6"/>
        </w:numPr>
        <w:spacing w:line="266" w:lineRule="auto"/>
        <w:jc w:val="both"/>
        <w:textAlignment w:val="center"/>
        <w:rPr>
          <w:rFonts w:ascii="Arial" w:hAnsi="Arial" w:cs="Arial"/>
          <w:sz w:val="22"/>
          <w:szCs w:val="22"/>
          <w:lang w:val="en-US" w:eastAsia="en-US"/>
        </w:rPr>
      </w:pPr>
      <w:proofErr w:type="spellStart"/>
      <w:r w:rsidRPr="0045348F">
        <w:rPr>
          <w:rFonts w:ascii="Arial" w:hAnsi="Arial" w:cs="Arial"/>
          <w:sz w:val="22"/>
          <w:szCs w:val="22"/>
          <w:lang w:val="en-US" w:eastAsia="en-US"/>
        </w:rPr>
        <w:t>регулиране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формовото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разнообразие</w:t>
      </w:r>
      <w:proofErr w:type="spellEnd"/>
      <w:r w:rsidRPr="0045348F">
        <w:rPr>
          <w:rFonts w:ascii="Arial" w:hAnsi="Arial" w:cs="Arial"/>
          <w:sz w:val="22"/>
          <w:szCs w:val="22"/>
          <w:lang w:val="en-US" w:eastAsia="en-US"/>
        </w:rPr>
        <w:t xml:space="preserve"> и </w:t>
      </w:r>
      <w:proofErr w:type="spellStart"/>
      <w:r w:rsidRPr="0045348F">
        <w:rPr>
          <w:rFonts w:ascii="Arial" w:hAnsi="Arial" w:cs="Arial"/>
          <w:sz w:val="22"/>
          <w:szCs w:val="22"/>
          <w:lang w:val="en-US" w:eastAsia="en-US"/>
        </w:rPr>
        <w:t>селекционната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структура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насажденията</w:t>
      </w:r>
      <w:proofErr w:type="spellEnd"/>
      <w:r w:rsidRPr="0045348F">
        <w:rPr>
          <w:rFonts w:ascii="Arial" w:hAnsi="Arial" w:cs="Arial"/>
          <w:sz w:val="22"/>
          <w:szCs w:val="22"/>
          <w:lang w:val="en-US" w:eastAsia="en-US"/>
        </w:rPr>
        <w:t>;</w:t>
      </w:r>
    </w:p>
    <w:p w:rsidR="003A4096" w:rsidRPr="0045348F" w:rsidRDefault="003A4096" w:rsidP="003A4096">
      <w:pPr>
        <w:numPr>
          <w:ilvl w:val="0"/>
          <w:numId w:val="6"/>
        </w:numPr>
        <w:spacing w:line="266" w:lineRule="auto"/>
        <w:jc w:val="both"/>
        <w:textAlignment w:val="center"/>
        <w:rPr>
          <w:rFonts w:ascii="Arial" w:hAnsi="Arial" w:cs="Arial"/>
          <w:sz w:val="22"/>
          <w:szCs w:val="22"/>
          <w:lang w:val="en-US" w:eastAsia="en-US"/>
        </w:rPr>
      </w:pPr>
      <w:proofErr w:type="spellStart"/>
      <w:r w:rsidRPr="0045348F">
        <w:rPr>
          <w:rFonts w:ascii="Arial" w:hAnsi="Arial" w:cs="Arial"/>
          <w:sz w:val="22"/>
          <w:szCs w:val="22"/>
          <w:lang w:val="en-US" w:eastAsia="en-US"/>
        </w:rPr>
        <w:t>осигуряване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условия</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за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редовно</w:t>
      </w:r>
      <w:proofErr w:type="spellEnd"/>
      <w:r w:rsidRPr="0045348F">
        <w:rPr>
          <w:rFonts w:ascii="Arial" w:hAnsi="Arial" w:cs="Arial"/>
          <w:sz w:val="22"/>
          <w:szCs w:val="22"/>
          <w:lang w:val="en-US" w:eastAsia="en-US"/>
        </w:rPr>
        <w:t xml:space="preserve"> и </w:t>
      </w:r>
      <w:proofErr w:type="spellStart"/>
      <w:r w:rsidRPr="0045348F">
        <w:rPr>
          <w:rFonts w:ascii="Arial" w:hAnsi="Arial" w:cs="Arial"/>
          <w:sz w:val="22"/>
          <w:szCs w:val="22"/>
          <w:lang w:val="en-US" w:eastAsia="en-US"/>
        </w:rPr>
        <w:t>обилно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семеносене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или</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плодоносене</w:t>
      </w:r>
      <w:proofErr w:type="spellEnd"/>
      <w:r w:rsidRPr="0045348F">
        <w:rPr>
          <w:rFonts w:ascii="Arial" w:hAnsi="Arial" w:cs="Arial"/>
          <w:sz w:val="22"/>
          <w:szCs w:val="22"/>
          <w:lang w:val="en-US" w:eastAsia="en-US"/>
        </w:rPr>
        <w:t>;</w:t>
      </w:r>
    </w:p>
    <w:p w:rsidR="003A4096" w:rsidRPr="0045348F" w:rsidRDefault="003A4096" w:rsidP="003A4096">
      <w:pPr>
        <w:numPr>
          <w:ilvl w:val="0"/>
          <w:numId w:val="6"/>
        </w:numPr>
        <w:jc w:val="both"/>
        <w:textAlignment w:val="center"/>
        <w:rPr>
          <w:rFonts w:ascii="Arial" w:hAnsi="Arial" w:cs="Arial"/>
          <w:sz w:val="22"/>
          <w:szCs w:val="22"/>
          <w:lang w:val="en-US" w:eastAsia="en-US"/>
        </w:rPr>
      </w:pPr>
      <w:proofErr w:type="spellStart"/>
      <w:r w:rsidRPr="0045348F">
        <w:rPr>
          <w:rFonts w:ascii="Arial" w:hAnsi="Arial" w:cs="Arial"/>
          <w:sz w:val="22"/>
          <w:szCs w:val="22"/>
          <w:lang w:val="en-US" w:eastAsia="en-US"/>
        </w:rPr>
        <w:t>увеличаване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добива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висококачествени</w:t>
      </w:r>
      <w:proofErr w:type="spellEnd"/>
      <w:r w:rsidRPr="0045348F">
        <w:rPr>
          <w:rFonts w:ascii="Arial" w:hAnsi="Arial" w:cs="Arial"/>
          <w:sz w:val="22"/>
          <w:szCs w:val="22"/>
          <w:lang w:val="en-US" w:eastAsia="en-US"/>
        </w:rPr>
        <w:t xml:space="preserve"> в </w:t>
      </w:r>
      <w:proofErr w:type="spellStart"/>
      <w:r w:rsidRPr="0045348F">
        <w:rPr>
          <w:rFonts w:ascii="Arial" w:hAnsi="Arial" w:cs="Arial"/>
          <w:sz w:val="22"/>
          <w:szCs w:val="22"/>
          <w:lang w:val="en-US" w:eastAsia="en-US"/>
        </w:rPr>
        <w:t>наследствено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отношение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репродуктивни</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материали</w:t>
      </w:r>
      <w:proofErr w:type="spellEnd"/>
      <w:r w:rsidRPr="0045348F">
        <w:rPr>
          <w:rFonts w:ascii="Arial" w:hAnsi="Arial" w:cs="Arial"/>
          <w:sz w:val="22"/>
          <w:szCs w:val="22"/>
          <w:lang w:val="en-US" w:eastAsia="en-US"/>
        </w:rPr>
        <w:t>.</w:t>
      </w:r>
    </w:p>
    <w:p w:rsidR="003A4096" w:rsidRPr="0045348F" w:rsidRDefault="003A4096" w:rsidP="003A4096">
      <w:pPr>
        <w:ind w:firstLine="643"/>
        <w:jc w:val="both"/>
        <w:rPr>
          <w:rFonts w:ascii="Arial" w:hAnsi="Arial" w:cs="Arial"/>
          <w:sz w:val="22"/>
          <w:szCs w:val="22"/>
          <w:lang w:eastAsia="en-US"/>
        </w:rPr>
      </w:pPr>
      <w:r w:rsidRPr="0045348F">
        <w:rPr>
          <w:rFonts w:ascii="Arial" w:eastAsia="Arial Unicode MS" w:hAnsi="Arial" w:cs="Arial"/>
          <w:sz w:val="22"/>
          <w:szCs w:val="22"/>
          <w:lang w:eastAsia="en-US"/>
        </w:rPr>
        <w:t xml:space="preserve">Насажденията и интензивността на проектираните селекционни сечи са били съгласувани с ГСС – Пловдив. </w:t>
      </w:r>
    </w:p>
    <w:p w:rsidR="003A4096" w:rsidRPr="0045348F" w:rsidRDefault="003A4096" w:rsidP="003A4096">
      <w:pPr>
        <w:tabs>
          <w:tab w:val="left" w:pos="3240"/>
        </w:tabs>
        <w:ind w:firstLine="634"/>
        <w:jc w:val="both"/>
        <w:rPr>
          <w:rFonts w:ascii="Arial" w:hAnsi="Arial" w:cs="Arial"/>
          <w:b/>
          <w:sz w:val="22"/>
          <w:szCs w:val="22"/>
          <w:lang w:eastAsia="en-US"/>
        </w:rPr>
      </w:pPr>
      <w:r w:rsidRPr="0045348F">
        <w:rPr>
          <w:rFonts w:ascii="Arial" w:hAnsi="Arial" w:cs="Arial"/>
          <w:b/>
          <w:sz w:val="22"/>
          <w:szCs w:val="22"/>
          <w:lang w:eastAsia="en-US"/>
        </w:rPr>
        <w:t>Такава сеч не е изведена.</w:t>
      </w:r>
    </w:p>
    <w:p w:rsidR="003A4096" w:rsidRDefault="003A4096" w:rsidP="003A4096">
      <w:pPr>
        <w:jc w:val="both"/>
        <w:rPr>
          <w:rFonts w:ascii="Arial" w:hAnsi="Arial" w:cs="Arial"/>
          <w:sz w:val="22"/>
          <w:szCs w:val="22"/>
          <w:lang w:eastAsia="en-US"/>
        </w:rPr>
      </w:pPr>
      <w:r w:rsidRPr="00254661">
        <w:rPr>
          <w:rFonts w:ascii="Arial" w:hAnsi="Arial" w:cs="Arial"/>
          <w:sz w:val="22"/>
          <w:szCs w:val="22"/>
          <w:lang w:eastAsia="en-US"/>
        </w:rPr>
        <w:lastRenderedPageBreak/>
        <w:t xml:space="preserve">  </w:t>
      </w:r>
      <w:r w:rsidRPr="00254661">
        <w:rPr>
          <w:rFonts w:ascii="Arial" w:hAnsi="Arial" w:cs="Arial"/>
          <w:sz w:val="22"/>
          <w:szCs w:val="22"/>
          <w:lang w:eastAsia="en-US"/>
        </w:rPr>
        <w:tab/>
      </w:r>
    </w:p>
    <w:p w:rsidR="003A4096" w:rsidRPr="00254661" w:rsidRDefault="003A4096" w:rsidP="003A4096">
      <w:pPr>
        <w:ind w:firstLine="634"/>
        <w:jc w:val="both"/>
        <w:rPr>
          <w:rFonts w:ascii="Hebar" w:hAnsi="Hebar"/>
          <w:sz w:val="20"/>
          <w:szCs w:val="20"/>
          <w:lang w:val="de-DE" w:eastAsia="en-US"/>
        </w:rPr>
      </w:pPr>
      <w:r w:rsidRPr="00254661">
        <w:rPr>
          <w:rFonts w:ascii="Arial" w:hAnsi="Arial" w:cs="Arial"/>
          <w:sz w:val="22"/>
          <w:szCs w:val="22"/>
          <w:lang w:eastAsia="en-US"/>
        </w:rPr>
        <w:t>ГСП е спазван, като само в единични случаи, в резултат на прокарването на тракторни пътища се е стигнало до занижаване пълнотата на насажденията под допустимата и предварителното им възобновяване.</w:t>
      </w:r>
    </w:p>
    <w:p w:rsidR="003A4096" w:rsidRPr="005E04BD" w:rsidRDefault="003A4096" w:rsidP="003A4096">
      <w:pPr>
        <w:jc w:val="both"/>
        <w:rPr>
          <w:rFonts w:ascii="Arial" w:hAnsi="Arial" w:cs="Arial"/>
          <w:sz w:val="22"/>
          <w:szCs w:val="22"/>
          <w:lang w:eastAsia="en-US"/>
        </w:rPr>
      </w:pPr>
      <w:r w:rsidRPr="005E04BD">
        <w:rPr>
          <w:rFonts w:ascii="Arial" w:hAnsi="Arial" w:cs="Arial"/>
          <w:sz w:val="22"/>
          <w:szCs w:val="22"/>
          <w:lang w:eastAsia="en-US"/>
        </w:rPr>
        <w:tab/>
        <w:t xml:space="preserve">Стопанството е изпълнило заложеното по проект ползване както по площ, така и по запас. Особено внимание е обърнато на изпълнението на </w:t>
      </w:r>
      <w:proofErr w:type="spellStart"/>
      <w:r w:rsidRPr="005E04BD">
        <w:rPr>
          <w:rFonts w:ascii="Arial" w:hAnsi="Arial" w:cs="Arial"/>
          <w:sz w:val="22"/>
          <w:szCs w:val="22"/>
          <w:lang w:eastAsia="en-US"/>
        </w:rPr>
        <w:t>отгледните</w:t>
      </w:r>
      <w:proofErr w:type="spellEnd"/>
      <w:r w:rsidRPr="005E04BD">
        <w:rPr>
          <w:rFonts w:ascii="Arial" w:hAnsi="Arial" w:cs="Arial"/>
          <w:sz w:val="22"/>
          <w:szCs w:val="22"/>
          <w:lang w:eastAsia="en-US"/>
        </w:rPr>
        <w:t xml:space="preserve"> сечи, което е предпоставка за правилното формирането на насажденията, подобряване качеството на </w:t>
      </w:r>
      <w:proofErr w:type="spellStart"/>
      <w:r w:rsidRPr="005E04BD">
        <w:rPr>
          <w:rFonts w:ascii="Arial" w:hAnsi="Arial" w:cs="Arial"/>
          <w:sz w:val="22"/>
          <w:szCs w:val="22"/>
          <w:lang w:eastAsia="en-US"/>
        </w:rPr>
        <w:t>дървостоя</w:t>
      </w:r>
      <w:proofErr w:type="spellEnd"/>
      <w:r w:rsidRPr="005E04BD">
        <w:rPr>
          <w:rFonts w:ascii="Arial" w:hAnsi="Arial" w:cs="Arial"/>
          <w:sz w:val="22"/>
          <w:szCs w:val="22"/>
          <w:lang w:eastAsia="en-US"/>
        </w:rPr>
        <w:t xml:space="preserve"> и постигане желания оптимален състав. </w:t>
      </w:r>
    </w:p>
    <w:p w:rsidR="003A4096" w:rsidRPr="00711260" w:rsidRDefault="003A4096" w:rsidP="003A4096">
      <w:pPr>
        <w:spacing w:line="276" w:lineRule="auto"/>
        <w:jc w:val="both"/>
        <w:rPr>
          <w:rFonts w:ascii="Arial" w:hAnsi="Arial" w:cs="Arial"/>
          <w:color w:val="FF0000"/>
          <w:sz w:val="22"/>
          <w:szCs w:val="22"/>
          <w:lang w:eastAsia="en-US"/>
        </w:rPr>
      </w:pPr>
    </w:p>
    <w:p w:rsidR="003A4096" w:rsidRPr="00AB26D6" w:rsidRDefault="003A4096" w:rsidP="003A4096">
      <w:pPr>
        <w:tabs>
          <w:tab w:val="left" w:pos="1195"/>
        </w:tabs>
        <w:autoSpaceDE w:val="0"/>
        <w:autoSpaceDN w:val="0"/>
        <w:adjustRightInd w:val="0"/>
        <w:spacing w:before="10" w:line="276" w:lineRule="auto"/>
        <w:jc w:val="both"/>
        <w:rPr>
          <w:rFonts w:ascii="Arial" w:hAnsi="Arial" w:cs="Arial"/>
          <w:b/>
          <w:i/>
          <w:iCs/>
          <w:sz w:val="22"/>
          <w:szCs w:val="22"/>
        </w:rPr>
      </w:pPr>
      <w:r w:rsidRPr="00AB26D6">
        <w:rPr>
          <w:rFonts w:ascii="Arial" w:hAnsi="Arial" w:cs="Arial"/>
          <w:b/>
          <w:sz w:val="22"/>
          <w:szCs w:val="22"/>
        </w:rPr>
        <w:t>1.1.3.</w:t>
      </w:r>
      <w:r w:rsidRPr="00AB26D6">
        <w:rPr>
          <w:rFonts w:ascii="Arial" w:hAnsi="Arial" w:cs="Arial"/>
          <w:b/>
          <w:iCs/>
          <w:sz w:val="22"/>
          <w:szCs w:val="22"/>
        </w:rPr>
        <w:t>САНИТАРНИ СЕЧИ</w:t>
      </w:r>
    </w:p>
    <w:p w:rsidR="003A4096" w:rsidRPr="00711260" w:rsidRDefault="003A4096" w:rsidP="003A4096">
      <w:pPr>
        <w:ind w:firstLine="708"/>
        <w:jc w:val="both"/>
        <w:rPr>
          <w:rFonts w:ascii="Arial" w:hAnsi="Arial" w:cs="Arial"/>
          <w:color w:val="FF0000"/>
          <w:sz w:val="22"/>
          <w:szCs w:val="22"/>
          <w:lang w:eastAsia="en-US"/>
        </w:rPr>
      </w:pPr>
    </w:p>
    <w:p w:rsidR="003A4096" w:rsidRDefault="003A4096" w:rsidP="003A4096">
      <w:pPr>
        <w:jc w:val="both"/>
        <w:outlineLvl w:val="0"/>
        <w:rPr>
          <w:rFonts w:ascii="Arial" w:hAnsi="Arial" w:cs="Arial"/>
          <w:sz w:val="22"/>
          <w:szCs w:val="22"/>
          <w:lang w:val="en-US" w:eastAsia="en-US"/>
        </w:rPr>
      </w:pPr>
      <w:r w:rsidRPr="001D13C6">
        <w:rPr>
          <w:rFonts w:ascii="Arial" w:hAnsi="Arial" w:cs="Arial"/>
          <w:sz w:val="22"/>
          <w:szCs w:val="22"/>
          <w:lang w:val="en-US" w:eastAsia="en-US"/>
        </w:rPr>
        <w:t xml:space="preserve">- </w:t>
      </w:r>
      <w:r w:rsidRPr="001D13C6">
        <w:rPr>
          <w:rFonts w:ascii="Arial" w:hAnsi="Arial" w:cs="Arial"/>
          <w:sz w:val="22"/>
          <w:szCs w:val="22"/>
          <w:lang w:val="en-US" w:eastAsia="en-US"/>
        </w:rPr>
        <w:tab/>
      </w:r>
      <w:r w:rsidRPr="001D13C6">
        <w:rPr>
          <w:rFonts w:ascii="Arial" w:hAnsi="Arial" w:cs="Arial"/>
          <w:b/>
          <w:sz w:val="22"/>
          <w:szCs w:val="22"/>
          <w:lang w:val="en-US" w:eastAsia="en-US"/>
        </w:rPr>
        <w:t>САНИТАРНА СЕЧ</w:t>
      </w:r>
      <w:r w:rsidRPr="001D13C6">
        <w:rPr>
          <w:rFonts w:ascii="Arial" w:hAnsi="Arial" w:cs="Arial"/>
          <w:sz w:val="22"/>
          <w:szCs w:val="22"/>
          <w:lang w:val="en-US" w:eastAsia="en-US"/>
        </w:rPr>
        <w:t xml:space="preserve"> </w:t>
      </w:r>
      <w:r>
        <w:rPr>
          <w:rFonts w:ascii="Arial" w:hAnsi="Arial" w:cs="Arial"/>
          <w:sz w:val="22"/>
          <w:szCs w:val="22"/>
          <w:lang w:val="en-US" w:eastAsia="en-US"/>
        </w:rPr>
        <w:t>–</w:t>
      </w:r>
      <w:r w:rsidRPr="001D13C6">
        <w:rPr>
          <w:rFonts w:ascii="Arial" w:hAnsi="Arial" w:cs="Arial"/>
          <w:sz w:val="22"/>
          <w:szCs w:val="22"/>
          <w:lang w:val="en-US" w:eastAsia="en-US"/>
        </w:rPr>
        <w:t xml:space="preserve"> </w:t>
      </w:r>
      <w:r>
        <w:rPr>
          <w:rFonts w:ascii="Arial" w:hAnsi="Arial" w:cs="Arial"/>
          <w:sz w:val="22"/>
          <w:szCs w:val="22"/>
          <w:lang w:eastAsia="en-US"/>
        </w:rPr>
        <w:t xml:space="preserve">била е </w:t>
      </w:r>
      <w:proofErr w:type="spellStart"/>
      <w:r>
        <w:rPr>
          <w:rFonts w:ascii="Arial" w:hAnsi="Arial" w:cs="Arial"/>
          <w:sz w:val="22"/>
          <w:szCs w:val="22"/>
          <w:lang w:val="en-US" w:eastAsia="en-US"/>
        </w:rPr>
        <w:t>предвидена</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да</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се</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изведе</w:t>
      </w:r>
      <w:proofErr w:type="spellEnd"/>
      <w:r w:rsidRPr="001D13C6">
        <w:rPr>
          <w:rFonts w:ascii="Arial" w:hAnsi="Arial" w:cs="Arial"/>
          <w:sz w:val="22"/>
          <w:szCs w:val="22"/>
          <w:lang w:val="en-US" w:eastAsia="en-US"/>
        </w:rPr>
        <w:t xml:space="preserve"> в </w:t>
      </w:r>
      <w:proofErr w:type="spellStart"/>
      <w:r w:rsidRPr="001D13C6">
        <w:rPr>
          <w:rFonts w:ascii="Arial" w:hAnsi="Arial" w:cs="Arial"/>
          <w:sz w:val="22"/>
          <w:szCs w:val="22"/>
          <w:lang w:val="en-US" w:eastAsia="en-US"/>
        </w:rPr>
        <w:t>тези</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насаждения</w:t>
      </w:r>
      <w:proofErr w:type="spellEnd"/>
      <w:r w:rsidRPr="001D13C6">
        <w:rPr>
          <w:rFonts w:ascii="Arial" w:hAnsi="Arial" w:cs="Arial"/>
          <w:sz w:val="22"/>
          <w:szCs w:val="22"/>
          <w:lang w:val="en-US" w:eastAsia="en-US"/>
        </w:rPr>
        <w:t xml:space="preserve"> и </w:t>
      </w:r>
      <w:proofErr w:type="spellStart"/>
      <w:r w:rsidRPr="001D13C6">
        <w:rPr>
          <w:rFonts w:ascii="Arial" w:hAnsi="Arial" w:cs="Arial"/>
          <w:sz w:val="22"/>
          <w:szCs w:val="22"/>
          <w:lang w:val="en-US" w:eastAsia="en-US"/>
        </w:rPr>
        <w:t>култури</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санитарното</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състояние</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на</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които</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налага</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това</w:t>
      </w:r>
      <w:proofErr w:type="spellEnd"/>
      <w:r w:rsidRPr="001D13C6">
        <w:rPr>
          <w:rFonts w:ascii="Arial" w:hAnsi="Arial" w:cs="Arial"/>
          <w:sz w:val="22"/>
          <w:szCs w:val="22"/>
          <w:lang w:val="en-US" w:eastAsia="en-US"/>
        </w:rPr>
        <w:t xml:space="preserve"> и </w:t>
      </w:r>
      <w:proofErr w:type="spellStart"/>
      <w:r w:rsidRPr="001D13C6">
        <w:rPr>
          <w:rFonts w:ascii="Arial" w:hAnsi="Arial" w:cs="Arial"/>
          <w:sz w:val="22"/>
          <w:szCs w:val="22"/>
          <w:lang w:val="en-US" w:eastAsia="en-US"/>
        </w:rPr>
        <w:t>друг</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вид</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отгледна</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сеч</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не</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може</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да</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се</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изведе</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Интензивността</w:t>
      </w:r>
      <w:proofErr w:type="spellEnd"/>
      <w:r w:rsidRPr="001D13C6">
        <w:rPr>
          <w:rFonts w:ascii="Arial" w:hAnsi="Arial" w:cs="Arial"/>
          <w:sz w:val="22"/>
          <w:szCs w:val="22"/>
          <w:lang w:val="en-US" w:eastAsia="en-US"/>
        </w:rPr>
        <w:t xml:space="preserve"> й </w:t>
      </w:r>
      <w:proofErr w:type="spellStart"/>
      <w:r w:rsidRPr="001D13C6">
        <w:rPr>
          <w:rFonts w:ascii="Arial" w:hAnsi="Arial" w:cs="Arial"/>
          <w:sz w:val="22"/>
          <w:szCs w:val="22"/>
          <w:lang w:val="en-US" w:eastAsia="en-US"/>
        </w:rPr>
        <w:t>зависи</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от</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степента</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на</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повредите</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като</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варира</w:t>
      </w:r>
      <w:proofErr w:type="spellEnd"/>
      <w:r>
        <w:rPr>
          <w:rFonts w:ascii="Arial" w:hAnsi="Arial" w:cs="Arial"/>
          <w:sz w:val="22"/>
          <w:szCs w:val="22"/>
          <w:lang w:eastAsia="en-US"/>
        </w:rPr>
        <w:t>ла</w:t>
      </w:r>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от</w:t>
      </w:r>
      <w:proofErr w:type="spellEnd"/>
      <w:r w:rsidRPr="001D13C6">
        <w:rPr>
          <w:rFonts w:ascii="Arial" w:hAnsi="Arial" w:cs="Arial"/>
          <w:sz w:val="22"/>
          <w:szCs w:val="22"/>
          <w:lang w:val="en-US" w:eastAsia="en-US"/>
        </w:rPr>
        <w:t xml:space="preserve"> </w:t>
      </w:r>
      <w:r w:rsidRPr="001D13C6">
        <w:rPr>
          <w:rFonts w:ascii="Arial" w:hAnsi="Arial" w:cs="Arial"/>
          <w:sz w:val="22"/>
          <w:szCs w:val="22"/>
          <w:lang w:eastAsia="en-US"/>
        </w:rPr>
        <w:t>15</w:t>
      </w:r>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до</w:t>
      </w:r>
      <w:proofErr w:type="spellEnd"/>
      <w:r w:rsidRPr="001D13C6">
        <w:rPr>
          <w:rFonts w:ascii="Arial" w:hAnsi="Arial" w:cs="Arial"/>
          <w:sz w:val="22"/>
          <w:szCs w:val="22"/>
          <w:lang w:val="en-US" w:eastAsia="en-US"/>
        </w:rPr>
        <w:t xml:space="preserve"> </w:t>
      </w:r>
      <w:r w:rsidRPr="001D13C6">
        <w:rPr>
          <w:rFonts w:ascii="Arial" w:hAnsi="Arial" w:cs="Arial"/>
          <w:sz w:val="22"/>
          <w:szCs w:val="22"/>
          <w:lang w:eastAsia="en-US"/>
        </w:rPr>
        <w:t>30</w:t>
      </w:r>
      <w:r w:rsidRPr="001D13C6">
        <w:rPr>
          <w:rFonts w:ascii="Arial" w:hAnsi="Arial" w:cs="Arial"/>
          <w:sz w:val="22"/>
          <w:szCs w:val="22"/>
          <w:lang w:val="en-US" w:eastAsia="en-US"/>
        </w:rPr>
        <w:t xml:space="preserve">% и </w:t>
      </w:r>
      <w:proofErr w:type="spellStart"/>
      <w:r w:rsidRPr="001D13C6">
        <w:rPr>
          <w:rFonts w:ascii="Arial" w:hAnsi="Arial" w:cs="Arial"/>
          <w:sz w:val="22"/>
          <w:szCs w:val="22"/>
          <w:lang w:val="en-US" w:eastAsia="en-US"/>
        </w:rPr>
        <w:t>цели</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отстраняването</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на</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повредите</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на</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дървостоите</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от</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биотичен</w:t>
      </w:r>
      <w:proofErr w:type="spellEnd"/>
      <w:r w:rsidRPr="001D13C6">
        <w:rPr>
          <w:rFonts w:ascii="Arial" w:hAnsi="Arial" w:cs="Arial"/>
          <w:sz w:val="22"/>
          <w:szCs w:val="22"/>
          <w:lang w:val="en-US" w:eastAsia="en-US"/>
        </w:rPr>
        <w:t xml:space="preserve">, </w:t>
      </w:r>
      <w:proofErr w:type="spellStart"/>
      <w:r w:rsidRPr="001D13C6">
        <w:rPr>
          <w:rFonts w:ascii="Arial" w:hAnsi="Arial" w:cs="Arial"/>
          <w:sz w:val="22"/>
          <w:szCs w:val="22"/>
          <w:lang w:val="en-US" w:eastAsia="en-US"/>
        </w:rPr>
        <w:t>абиотичен</w:t>
      </w:r>
      <w:proofErr w:type="spellEnd"/>
      <w:r w:rsidRPr="001D13C6">
        <w:rPr>
          <w:rFonts w:ascii="Arial" w:hAnsi="Arial" w:cs="Arial"/>
          <w:sz w:val="22"/>
          <w:szCs w:val="22"/>
          <w:lang w:val="en-US" w:eastAsia="en-US"/>
        </w:rPr>
        <w:t xml:space="preserve"> и  </w:t>
      </w:r>
      <w:proofErr w:type="spellStart"/>
      <w:r w:rsidRPr="001D13C6">
        <w:rPr>
          <w:rFonts w:ascii="Arial" w:hAnsi="Arial" w:cs="Arial"/>
          <w:sz w:val="22"/>
          <w:szCs w:val="22"/>
          <w:lang w:val="en-US" w:eastAsia="en-US"/>
        </w:rPr>
        <w:t>антропогенен</w:t>
      </w:r>
      <w:proofErr w:type="spellEnd"/>
      <w:r w:rsidRPr="001D13C6">
        <w:rPr>
          <w:rFonts w:ascii="Arial" w:hAnsi="Arial" w:cs="Arial"/>
          <w:sz w:val="22"/>
          <w:szCs w:val="22"/>
          <w:lang w:val="en-US" w:eastAsia="en-US"/>
        </w:rPr>
        <w:t xml:space="preserve"> </w:t>
      </w:r>
      <w:proofErr w:type="spellStart"/>
      <w:r w:rsidRPr="002C0B38">
        <w:rPr>
          <w:rFonts w:ascii="Arial" w:hAnsi="Arial" w:cs="Arial"/>
          <w:sz w:val="22"/>
          <w:szCs w:val="22"/>
          <w:lang w:val="en-US" w:eastAsia="en-US"/>
        </w:rPr>
        <w:t>характер</w:t>
      </w:r>
      <w:proofErr w:type="spellEnd"/>
      <w:r w:rsidRPr="002C0B38">
        <w:rPr>
          <w:rFonts w:ascii="Arial" w:hAnsi="Arial" w:cs="Arial"/>
          <w:sz w:val="22"/>
          <w:szCs w:val="22"/>
          <w:lang w:val="en-US" w:eastAsia="en-US"/>
        </w:rPr>
        <w:t xml:space="preserve"> и </w:t>
      </w:r>
      <w:proofErr w:type="spellStart"/>
      <w:r w:rsidRPr="002C0B38">
        <w:rPr>
          <w:rFonts w:ascii="Arial" w:hAnsi="Arial" w:cs="Arial"/>
          <w:sz w:val="22"/>
          <w:szCs w:val="22"/>
          <w:lang w:val="en-US" w:eastAsia="en-US"/>
        </w:rPr>
        <w:t>подобряване</w:t>
      </w:r>
      <w:proofErr w:type="spellEnd"/>
      <w:r w:rsidRPr="002C0B38">
        <w:rPr>
          <w:rFonts w:ascii="Arial" w:hAnsi="Arial" w:cs="Arial"/>
          <w:sz w:val="22"/>
          <w:szCs w:val="22"/>
          <w:lang w:val="en-US" w:eastAsia="en-US"/>
        </w:rPr>
        <w:t xml:space="preserve"> </w:t>
      </w:r>
      <w:proofErr w:type="spellStart"/>
      <w:r w:rsidRPr="002C0B38">
        <w:rPr>
          <w:rFonts w:ascii="Arial" w:hAnsi="Arial" w:cs="Arial"/>
          <w:sz w:val="22"/>
          <w:szCs w:val="22"/>
          <w:lang w:val="en-US" w:eastAsia="en-US"/>
        </w:rPr>
        <w:t>на</w:t>
      </w:r>
      <w:proofErr w:type="spellEnd"/>
      <w:r w:rsidRPr="002C0B38">
        <w:rPr>
          <w:rFonts w:ascii="Arial" w:hAnsi="Arial" w:cs="Arial"/>
          <w:sz w:val="22"/>
          <w:szCs w:val="22"/>
          <w:lang w:val="en-US" w:eastAsia="en-US"/>
        </w:rPr>
        <w:t xml:space="preserve"> </w:t>
      </w:r>
      <w:proofErr w:type="spellStart"/>
      <w:r w:rsidRPr="002C0B38">
        <w:rPr>
          <w:rFonts w:ascii="Arial" w:hAnsi="Arial" w:cs="Arial"/>
          <w:sz w:val="22"/>
          <w:szCs w:val="22"/>
          <w:lang w:val="en-US" w:eastAsia="en-US"/>
        </w:rPr>
        <w:t>санитарното</w:t>
      </w:r>
      <w:proofErr w:type="spellEnd"/>
      <w:r w:rsidRPr="002C0B38">
        <w:rPr>
          <w:rFonts w:ascii="Arial" w:hAnsi="Arial" w:cs="Arial"/>
          <w:sz w:val="22"/>
          <w:szCs w:val="22"/>
          <w:lang w:val="en-US" w:eastAsia="en-US"/>
        </w:rPr>
        <w:t xml:space="preserve"> </w:t>
      </w:r>
      <w:proofErr w:type="spellStart"/>
      <w:r w:rsidRPr="002C0B38">
        <w:rPr>
          <w:rFonts w:ascii="Arial" w:hAnsi="Arial" w:cs="Arial"/>
          <w:sz w:val="22"/>
          <w:szCs w:val="22"/>
          <w:lang w:val="en-US" w:eastAsia="en-US"/>
        </w:rPr>
        <w:t>им</w:t>
      </w:r>
      <w:proofErr w:type="spellEnd"/>
      <w:r w:rsidRPr="002C0B38">
        <w:rPr>
          <w:rFonts w:ascii="Arial" w:hAnsi="Arial" w:cs="Arial"/>
          <w:sz w:val="22"/>
          <w:szCs w:val="22"/>
          <w:lang w:val="en-US" w:eastAsia="en-US"/>
        </w:rPr>
        <w:t xml:space="preserve"> </w:t>
      </w:r>
      <w:proofErr w:type="spellStart"/>
      <w:r w:rsidRPr="002C0B38">
        <w:rPr>
          <w:rFonts w:ascii="Arial" w:hAnsi="Arial" w:cs="Arial"/>
          <w:sz w:val="22"/>
          <w:szCs w:val="22"/>
          <w:lang w:val="en-US" w:eastAsia="en-US"/>
        </w:rPr>
        <w:t>състояние</w:t>
      </w:r>
      <w:proofErr w:type="spellEnd"/>
      <w:r>
        <w:rPr>
          <w:rFonts w:ascii="Arial" w:hAnsi="Arial" w:cs="Arial"/>
          <w:sz w:val="22"/>
          <w:szCs w:val="22"/>
          <w:lang w:eastAsia="en-US"/>
        </w:rPr>
        <w:t xml:space="preserve"> Такива сечи са били изведени в</w:t>
      </w:r>
      <w:r w:rsidRPr="002C0B38">
        <w:rPr>
          <w:rFonts w:ascii="Arial" w:hAnsi="Arial" w:cs="Arial"/>
          <w:sz w:val="22"/>
          <w:szCs w:val="22"/>
          <w:lang w:val="en-US" w:eastAsia="en-US"/>
        </w:rPr>
        <w:t xml:space="preserve"> </w:t>
      </w:r>
      <w:proofErr w:type="spellStart"/>
      <w:r w:rsidRPr="002C0B38">
        <w:rPr>
          <w:rFonts w:ascii="Arial" w:hAnsi="Arial" w:cs="Arial"/>
          <w:sz w:val="22"/>
          <w:szCs w:val="22"/>
          <w:lang w:val="en-US" w:eastAsia="en-US"/>
        </w:rPr>
        <w:t>подотдели</w:t>
      </w:r>
      <w:proofErr w:type="spellEnd"/>
      <w:r w:rsidRPr="002C0B38">
        <w:rPr>
          <w:rFonts w:ascii="Arial" w:hAnsi="Arial" w:cs="Arial"/>
          <w:sz w:val="22"/>
          <w:szCs w:val="22"/>
          <w:lang w:val="en-US" w:eastAsia="en-US"/>
        </w:rPr>
        <w:t xml:space="preserve">: </w:t>
      </w:r>
      <w:r w:rsidRPr="002C0B38">
        <w:rPr>
          <w:rFonts w:ascii="Arial" w:hAnsi="Arial" w:cs="Arial"/>
          <w:sz w:val="22"/>
          <w:szCs w:val="22"/>
          <w:lang w:eastAsia="en-US"/>
        </w:rPr>
        <w:t>48 е; 94 а;</w:t>
      </w:r>
      <w:r>
        <w:rPr>
          <w:rFonts w:ascii="Arial" w:hAnsi="Arial" w:cs="Arial"/>
          <w:sz w:val="22"/>
          <w:szCs w:val="22"/>
          <w:lang w:eastAsia="en-US"/>
        </w:rPr>
        <w:t xml:space="preserve"> 104 д</w:t>
      </w:r>
      <w:r w:rsidRPr="002C0B38">
        <w:rPr>
          <w:rFonts w:ascii="Arial" w:hAnsi="Arial" w:cs="Arial"/>
          <w:sz w:val="22"/>
          <w:szCs w:val="22"/>
          <w:lang w:eastAsia="en-US"/>
        </w:rPr>
        <w:t xml:space="preserve">  </w:t>
      </w:r>
      <w:r w:rsidRPr="002C0B38">
        <w:rPr>
          <w:rFonts w:ascii="Arial" w:hAnsi="Arial" w:cs="Arial"/>
          <w:sz w:val="22"/>
          <w:szCs w:val="22"/>
          <w:lang w:val="en-US" w:eastAsia="en-US"/>
        </w:rPr>
        <w:t xml:space="preserve">и </w:t>
      </w:r>
      <w:proofErr w:type="spellStart"/>
      <w:r w:rsidRPr="002C0B38">
        <w:rPr>
          <w:rFonts w:ascii="Arial" w:hAnsi="Arial" w:cs="Arial"/>
          <w:sz w:val="22"/>
          <w:szCs w:val="22"/>
          <w:lang w:val="en-US" w:eastAsia="en-US"/>
        </w:rPr>
        <w:t>др</w:t>
      </w:r>
      <w:proofErr w:type="spellEnd"/>
      <w:r w:rsidRPr="002C0B38">
        <w:rPr>
          <w:rFonts w:ascii="Arial" w:hAnsi="Arial" w:cs="Arial"/>
          <w:sz w:val="22"/>
          <w:szCs w:val="22"/>
          <w:lang w:val="en-US" w:eastAsia="en-US"/>
        </w:rPr>
        <w:t xml:space="preserve">. </w:t>
      </w:r>
    </w:p>
    <w:p w:rsidR="003A4096" w:rsidRPr="005E04BD" w:rsidRDefault="003A4096" w:rsidP="00234CAF">
      <w:pPr>
        <w:spacing w:before="120"/>
        <w:ind w:firstLine="634"/>
        <w:jc w:val="both"/>
        <w:outlineLvl w:val="0"/>
        <w:rPr>
          <w:rFonts w:ascii="Arial" w:hAnsi="Arial" w:cs="Arial"/>
          <w:b/>
          <w:sz w:val="22"/>
          <w:szCs w:val="22"/>
        </w:rPr>
      </w:pPr>
      <w:proofErr w:type="spellStart"/>
      <w:r w:rsidRPr="005E04BD">
        <w:rPr>
          <w:rFonts w:ascii="Arial" w:hAnsi="Arial" w:cs="Arial"/>
          <w:b/>
          <w:sz w:val="22"/>
          <w:szCs w:val="22"/>
          <w:lang w:val="en-US" w:eastAsia="en-US"/>
        </w:rPr>
        <w:t>Санитарна</w:t>
      </w:r>
      <w:proofErr w:type="spellEnd"/>
      <w:r w:rsidRPr="005E04BD">
        <w:rPr>
          <w:rFonts w:ascii="Arial" w:hAnsi="Arial" w:cs="Arial"/>
          <w:b/>
          <w:sz w:val="22"/>
          <w:szCs w:val="22"/>
          <w:lang w:val="en-US" w:eastAsia="en-US"/>
        </w:rPr>
        <w:t xml:space="preserve"> </w:t>
      </w:r>
      <w:proofErr w:type="spellStart"/>
      <w:r w:rsidRPr="005E04BD">
        <w:rPr>
          <w:rFonts w:ascii="Arial" w:hAnsi="Arial" w:cs="Arial"/>
          <w:b/>
          <w:sz w:val="22"/>
          <w:szCs w:val="22"/>
          <w:lang w:val="en-US" w:eastAsia="en-US"/>
        </w:rPr>
        <w:t>сеч</w:t>
      </w:r>
      <w:proofErr w:type="spellEnd"/>
      <w:r w:rsidRPr="005E04BD">
        <w:rPr>
          <w:rFonts w:ascii="Arial" w:hAnsi="Arial" w:cs="Arial"/>
          <w:b/>
          <w:sz w:val="22"/>
          <w:szCs w:val="22"/>
          <w:lang w:val="en-US" w:eastAsia="en-US"/>
        </w:rPr>
        <w:t xml:space="preserve"> е</w:t>
      </w:r>
      <w:r w:rsidRPr="005E04BD">
        <w:rPr>
          <w:rFonts w:ascii="Arial" w:hAnsi="Arial" w:cs="Arial"/>
          <w:b/>
          <w:sz w:val="22"/>
          <w:szCs w:val="22"/>
          <w:lang w:eastAsia="en-US"/>
        </w:rPr>
        <w:t xml:space="preserve"> била</w:t>
      </w:r>
      <w:r w:rsidRPr="005E04BD">
        <w:rPr>
          <w:rFonts w:ascii="Arial" w:hAnsi="Arial" w:cs="Arial"/>
          <w:b/>
          <w:sz w:val="22"/>
          <w:szCs w:val="22"/>
          <w:lang w:val="en-US" w:eastAsia="en-US"/>
        </w:rPr>
        <w:t xml:space="preserve"> </w:t>
      </w:r>
      <w:proofErr w:type="spellStart"/>
      <w:r w:rsidRPr="005E04BD">
        <w:rPr>
          <w:rFonts w:ascii="Arial" w:hAnsi="Arial" w:cs="Arial"/>
          <w:b/>
          <w:sz w:val="22"/>
          <w:szCs w:val="22"/>
          <w:lang w:val="en-US" w:eastAsia="en-US"/>
        </w:rPr>
        <w:t>предвиден</w:t>
      </w:r>
      <w:proofErr w:type="spellEnd"/>
      <w:r w:rsidRPr="005E04BD">
        <w:rPr>
          <w:rFonts w:ascii="Arial" w:hAnsi="Arial" w:cs="Arial"/>
          <w:b/>
          <w:sz w:val="22"/>
          <w:szCs w:val="22"/>
          <w:lang w:eastAsia="en-US"/>
        </w:rPr>
        <w:t>а</w:t>
      </w:r>
      <w:r w:rsidRPr="005E04BD">
        <w:rPr>
          <w:rFonts w:ascii="Arial" w:hAnsi="Arial" w:cs="Arial"/>
          <w:b/>
          <w:sz w:val="22"/>
          <w:szCs w:val="22"/>
          <w:lang w:val="en-US" w:eastAsia="en-US"/>
        </w:rPr>
        <w:t xml:space="preserve"> </w:t>
      </w:r>
      <w:proofErr w:type="spellStart"/>
      <w:r w:rsidRPr="005E04BD">
        <w:rPr>
          <w:rFonts w:ascii="Arial" w:hAnsi="Arial" w:cs="Arial"/>
          <w:b/>
          <w:sz w:val="22"/>
          <w:szCs w:val="22"/>
          <w:lang w:val="en-US" w:eastAsia="en-US"/>
        </w:rPr>
        <w:t>да</w:t>
      </w:r>
      <w:proofErr w:type="spellEnd"/>
      <w:r w:rsidRPr="005E04BD">
        <w:rPr>
          <w:rFonts w:ascii="Arial" w:hAnsi="Arial" w:cs="Arial"/>
          <w:b/>
          <w:sz w:val="22"/>
          <w:szCs w:val="22"/>
          <w:lang w:val="en-US" w:eastAsia="en-US"/>
        </w:rPr>
        <w:t xml:space="preserve"> </w:t>
      </w:r>
      <w:proofErr w:type="spellStart"/>
      <w:r w:rsidRPr="005E04BD">
        <w:rPr>
          <w:rFonts w:ascii="Arial" w:hAnsi="Arial" w:cs="Arial"/>
          <w:b/>
          <w:sz w:val="22"/>
          <w:szCs w:val="22"/>
          <w:lang w:val="en-US" w:eastAsia="en-US"/>
        </w:rPr>
        <w:t>се</w:t>
      </w:r>
      <w:proofErr w:type="spellEnd"/>
      <w:r w:rsidRPr="005E04BD">
        <w:rPr>
          <w:rFonts w:ascii="Arial" w:hAnsi="Arial" w:cs="Arial"/>
          <w:b/>
          <w:sz w:val="22"/>
          <w:szCs w:val="22"/>
          <w:lang w:val="en-US" w:eastAsia="en-US"/>
        </w:rPr>
        <w:t xml:space="preserve"> </w:t>
      </w:r>
      <w:proofErr w:type="spellStart"/>
      <w:r w:rsidRPr="005E04BD">
        <w:rPr>
          <w:rFonts w:ascii="Arial" w:hAnsi="Arial" w:cs="Arial"/>
          <w:b/>
          <w:sz w:val="22"/>
          <w:szCs w:val="22"/>
          <w:lang w:val="en-US" w:eastAsia="en-US"/>
        </w:rPr>
        <w:t>изведе</w:t>
      </w:r>
      <w:proofErr w:type="spellEnd"/>
      <w:r w:rsidRPr="005E04BD">
        <w:rPr>
          <w:rFonts w:ascii="Arial" w:hAnsi="Arial" w:cs="Arial"/>
          <w:b/>
          <w:sz w:val="22"/>
          <w:szCs w:val="22"/>
          <w:lang w:val="en-US" w:eastAsia="en-US"/>
        </w:rPr>
        <w:t xml:space="preserve"> </w:t>
      </w:r>
      <w:proofErr w:type="spellStart"/>
      <w:r w:rsidRPr="005E04BD">
        <w:rPr>
          <w:rFonts w:ascii="Arial" w:hAnsi="Arial" w:cs="Arial"/>
          <w:b/>
          <w:sz w:val="22"/>
          <w:szCs w:val="22"/>
          <w:lang w:val="en-US" w:eastAsia="en-US"/>
        </w:rPr>
        <w:t>на</w:t>
      </w:r>
      <w:proofErr w:type="spellEnd"/>
      <w:r w:rsidRPr="005E04BD">
        <w:rPr>
          <w:rFonts w:ascii="Arial" w:hAnsi="Arial" w:cs="Arial"/>
          <w:b/>
          <w:sz w:val="22"/>
          <w:szCs w:val="22"/>
          <w:lang w:val="en-US" w:eastAsia="en-US"/>
        </w:rPr>
        <w:t xml:space="preserve"> </w:t>
      </w:r>
      <w:proofErr w:type="spellStart"/>
      <w:r w:rsidRPr="005E04BD">
        <w:rPr>
          <w:rFonts w:ascii="Arial" w:hAnsi="Arial" w:cs="Arial"/>
          <w:b/>
          <w:sz w:val="22"/>
          <w:szCs w:val="22"/>
          <w:lang w:val="en-US" w:eastAsia="en-US"/>
        </w:rPr>
        <w:t>площ</w:t>
      </w:r>
      <w:proofErr w:type="spellEnd"/>
      <w:r w:rsidRPr="005E04BD">
        <w:rPr>
          <w:rFonts w:ascii="Arial" w:hAnsi="Arial" w:cs="Arial"/>
          <w:b/>
          <w:sz w:val="22"/>
          <w:szCs w:val="22"/>
          <w:lang w:val="en-US" w:eastAsia="en-US"/>
        </w:rPr>
        <w:t xml:space="preserve"> </w:t>
      </w:r>
      <w:proofErr w:type="spellStart"/>
      <w:r w:rsidRPr="005E04BD">
        <w:rPr>
          <w:rFonts w:ascii="Arial" w:hAnsi="Arial" w:cs="Arial"/>
          <w:b/>
          <w:sz w:val="22"/>
          <w:szCs w:val="22"/>
          <w:lang w:val="en-US" w:eastAsia="en-US"/>
        </w:rPr>
        <w:t>от</w:t>
      </w:r>
      <w:proofErr w:type="spellEnd"/>
      <w:r w:rsidRPr="005E04BD">
        <w:rPr>
          <w:rFonts w:ascii="Arial" w:hAnsi="Arial" w:cs="Arial"/>
          <w:b/>
          <w:sz w:val="22"/>
          <w:szCs w:val="22"/>
          <w:lang w:val="en-US" w:eastAsia="en-US"/>
        </w:rPr>
        <w:t xml:space="preserve"> </w:t>
      </w:r>
      <w:r w:rsidRPr="005E04BD">
        <w:rPr>
          <w:rFonts w:ascii="Arial" w:hAnsi="Arial" w:cs="Arial"/>
          <w:b/>
          <w:sz w:val="22"/>
          <w:szCs w:val="22"/>
          <w:lang w:eastAsia="en-US"/>
        </w:rPr>
        <w:t xml:space="preserve">54.3 </w:t>
      </w:r>
      <w:proofErr w:type="spellStart"/>
      <w:r w:rsidRPr="005E04BD">
        <w:rPr>
          <w:rFonts w:ascii="Arial" w:hAnsi="Arial" w:cs="Arial"/>
          <w:b/>
          <w:sz w:val="22"/>
          <w:szCs w:val="22"/>
          <w:lang w:val="en-US" w:eastAsia="en-US"/>
        </w:rPr>
        <w:t>ха</w:t>
      </w:r>
      <w:proofErr w:type="spellEnd"/>
      <w:r w:rsidRPr="005E04BD">
        <w:rPr>
          <w:rFonts w:ascii="Arial" w:hAnsi="Arial" w:cs="Arial"/>
          <w:b/>
          <w:sz w:val="22"/>
          <w:szCs w:val="22"/>
          <w:lang w:eastAsia="en-US"/>
        </w:rPr>
        <w:t xml:space="preserve"> или 0.9% от общата площ на предвидените сечи</w:t>
      </w:r>
      <w:r>
        <w:rPr>
          <w:rFonts w:ascii="Arial" w:hAnsi="Arial" w:cs="Arial"/>
          <w:b/>
          <w:sz w:val="22"/>
          <w:szCs w:val="22"/>
          <w:lang w:eastAsia="en-US"/>
        </w:rPr>
        <w:t>, основно в стопански клас ЧБК</w:t>
      </w:r>
      <w:r w:rsidRPr="005E04BD">
        <w:rPr>
          <w:rFonts w:ascii="Arial" w:hAnsi="Arial" w:cs="Arial"/>
          <w:b/>
          <w:sz w:val="22"/>
          <w:szCs w:val="22"/>
          <w:lang w:eastAsia="en-US"/>
        </w:rPr>
        <w:t>. Такива са изведени върху площ от 143.3 ха или 263.9 % от предвиденото.</w:t>
      </w:r>
      <w:r w:rsidRPr="005E04BD">
        <w:rPr>
          <w:rFonts w:ascii="Arial" w:hAnsi="Arial" w:cs="Arial"/>
          <w:b/>
          <w:sz w:val="22"/>
          <w:szCs w:val="22"/>
        </w:rPr>
        <w:t xml:space="preserve"> </w:t>
      </w:r>
    </w:p>
    <w:p w:rsidR="003A4096" w:rsidRPr="006337DB" w:rsidRDefault="003A4096" w:rsidP="003A4096">
      <w:pPr>
        <w:ind w:firstLine="634"/>
        <w:jc w:val="both"/>
        <w:outlineLvl w:val="0"/>
        <w:rPr>
          <w:rFonts w:ascii="Arial" w:hAnsi="Arial" w:cs="Arial"/>
          <w:sz w:val="22"/>
          <w:szCs w:val="22"/>
        </w:rPr>
      </w:pPr>
      <w:r w:rsidRPr="006337DB">
        <w:rPr>
          <w:rFonts w:ascii="Arial" w:hAnsi="Arial" w:cs="Arial"/>
          <w:sz w:val="22"/>
          <w:szCs w:val="22"/>
        </w:rPr>
        <w:t>Освен това в резултат на влошаване на здравословното състояние на насажденията и културите през десетилетието са изведени санитарни сечи, които не са били проектирани подотдели – 94 д; 95 к, л; 104 б; 188 в и др.</w:t>
      </w:r>
    </w:p>
    <w:p w:rsidR="003A4096" w:rsidRDefault="003A4096" w:rsidP="003A4096">
      <w:pPr>
        <w:rPr>
          <w:rFonts w:ascii="Arial" w:hAnsi="Arial" w:cs="Arial"/>
          <w:b/>
          <w:bCs/>
          <w:sz w:val="22"/>
          <w:szCs w:val="22"/>
          <w:lang w:eastAsia="en-US"/>
        </w:rPr>
      </w:pPr>
    </w:p>
    <w:p w:rsidR="003A4096" w:rsidRPr="007211A6" w:rsidRDefault="003A4096" w:rsidP="003A4096">
      <w:pPr>
        <w:spacing w:line="276" w:lineRule="auto"/>
        <w:jc w:val="both"/>
        <w:rPr>
          <w:rFonts w:ascii="Arial" w:hAnsi="Arial" w:cs="Arial"/>
          <w:b/>
          <w:bCs/>
          <w:sz w:val="22"/>
          <w:szCs w:val="22"/>
          <w:lang w:eastAsia="en-US"/>
        </w:rPr>
      </w:pPr>
      <w:r>
        <w:rPr>
          <w:rFonts w:ascii="Arial" w:hAnsi="Arial" w:cs="Arial"/>
          <w:b/>
          <w:bCs/>
          <w:sz w:val="22"/>
          <w:szCs w:val="22"/>
          <w:lang w:eastAsia="en-US"/>
        </w:rPr>
        <w:t>1.1.4</w:t>
      </w:r>
      <w:r w:rsidRPr="007211A6">
        <w:rPr>
          <w:rFonts w:ascii="Arial" w:hAnsi="Arial" w:cs="Arial"/>
          <w:b/>
          <w:bCs/>
          <w:sz w:val="22"/>
          <w:szCs w:val="22"/>
          <w:lang w:eastAsia="en-US"/>
        </w:rPr>
        <w:t xml:space="preserve">. ТЕХНИЧЕСКИ СЕЧИ </w:t>
      </w:r>
    </w:p>
    <w:p w:rsidR="003A4096" w:rsidRDefault="003A4096" w:rsidP="003A4096">
      <w:pPr>
        <w:autoSpaceDE w:val="0"/>
        <w:autoSpaceDN w:val="0"/>
        <w:adjustRightInd w:val="0"/>
        <w:ind w:right="34"/>
        <w:jc w:val="both"/>
        <w:rPr>
          <w:rFonts w:ascii="Arial" w:hAnsi="Arial" w:cs="Arial"/>
          <w:b/>
          <w:bCs/>
          <w:color w:val="FF0000"/>
          <w:sz w:val="22"/>
          <w:szCs w:val="22"/>
          <w:lang w:eastAsia="en-US"/>
        </w:rPr>
      </w:pPr>
      <w:r>
        <w:rPr>
          <w:rFonts w:ascii="Arial" w:hAnsi="Arial" w:cs="Arial"/>
          <w:b/>
          <w:bCs/>
          <w:color w:val="FF0000"/>
          <w:sz w:val="22"/>
          <w:szCs w:val="22"/>
          <w:lang w:eastAsia="en-US"/>
        </w:rPr>
        <w:tab/>
      </w:r>
    </w:p>
    <w:p w:rsidR="003A4096" w:rsidRPr="00ED0076" w:rsidRDefault="003A4096" w:rsidP="003A4096">
      <w:pPr>
        <w:autoSpaceDE w:val="0"/>
        <w:autoSpaceDN w:val="0"/>
        <w:adjustRightInd w:val="0"/>
        <w:ind w:right="34" w:firstLine="709"/>
        <w:jc w:val="both"/>
        <w:rPr>
          <w:rFonts w:ascii="Arial" w:hAnsi="Arial" w:cs="Arial"/>
          <w:sz w:val="22"/>
          <w:szCs w:val="22"/>
        </w:rPr>
      </w:pPr>
      <w:r w:rsidRPr="00ED0076">
        <w:rPr>
          <w:rFonts w:ascii="Arial" w:hAnsi="Arial" w:cs="Arial"/>
          <w:sz w:val="22"/>
          <w:szCs w:val="22"/>
        </w:rPr>
        <w:t xml:space="preserve">Тази сеч не е била предвидена по ГСП за извеждане през изтеклото десетилетие.   С приемането измененията на Наредба №8 за </w:t>
      </w:r>
      <w:proofErr w:type="spellStart"/>
      <w:r w:rsidRPr="00ED0076">
        <w:rPr>
          <w:rFonts w:ascii="Arial" w:hAnsi="Arial" w:cs="Arial"/>
          <w:sz w:val="22"/>
          <w:szCs w:val="22"/>
        </w:rPr>
        <w:t>сечите</w:t>
      </w:r>
      <w:proofErr w:type="spellEnd"/>
      <w:r w:rsidRPr="00ED0076">
        <w:rPr>
          <w:rFonts w:ascii="Arial" w:hAnsi="Arial" w:cs="Arial"/>
          <w:sz w:val="22"/>
          <w:szCs w:val="22"/>
        </w:rPr>
        <w:t xml:space="preserve"> в горите след 2015г., т</w:t>
      </w:r>
      <w:r w:rsidRPr="00ED0076">
        <w:rPr>
          <w:rFonts w:ascii="Arial" w:hAnsi="Arial" w:cs="Arial"/>
          <w:bCs/>
          <w:sz w:val="22"/>
          <w:szCs w:val="22"/>
        </w:rPr>
        <w:t xml:space="preserve">акива сечи са изведени с цел изпълнение на </w:t>
      </w:r>
      <w:proofErr w:type="spellStart"/>
      <w:r w:rsidRPr="00ED0076">
        <w:rPr>
          <w:rFonts w:ascii="Arial" w:hAnsi="Arial" w:cs="Arial"/>
          <w:bCs/>
          <w:sz w:val="22"/>
          <w:szCs w:val="22"/>
        </w:rPr>
        <w:t>ловностопански</w:t>
      </w:r>
      <w:proofErr w:type="spellEnd"/>
      <w:r w:rsidRPr="00ED0076">
        <w:rPr>
          <w:rFonts w:ascii="Arial" w:hAnsi="Arial" w:cs="Arial"/>
          <w:bCs/>
          <w:sz w:val="22"/>
          <w:szCs w:val="22"/>
        </w:rPr>
        <w:t xml:space="preserve"> мероприятия, просветление на просеки, ГАП, изграждане и поддържане на обектите по чл. 54, ал. 1 и т.н. През изтеклото десетилетие такива сечи са били изведени на площ от 64.3 ха</w:t>
      </w:r>
      <w:r>
        <w:rPr>
          <w:rFonts w:ascii="Arial" w:hAnsi="Arial" w:cs="Arial"/>
          <w:bCs/>
          <w:sz w:val="22"/>
          <w:szCs w:val="22"/>
        </w:rPr>
        <w:t xml:space="preserve">, подотдели: </w:t>
      </w:r>
      <w:r w:rsidRPr="00ED0076">
        <w:rPr>
          <w:rFonts w:ascii="Arial" w:hAnsi="Arial" w:cs="Arial"/>
          <w:bCs/>
          <w:sz w:val="22"/>
          <w:szCs w:val="22"/>
        </w:rPr>
        <w:t>102 -3, 4; 121 б, в; 124 в, д, е и други.</w:t>
      </w:r>
    </w:p>
    <w:p w:rsidR="003A4096" w:rsidRDefault="003A4096" w:rsidP="003A4096">
      <w:pPr>
        <w:autoSpaceDE w:val="0"/>
        <w:autoSpaceDN w:val="0"/>
        <w:adjustRightInd w:val="0"/>
        <w:ind w:right="34" w:firstLine="283"/>
        <w:jc w:val="both"/>
        <w:rPr>
          <w:rFonts w:ascii="Arial" w:hAnsi="Arial" w:cs="Arial"/>
          <w:sz w:val="22"/>
          <w:szCs w:val="22"/>
        </w:rPr>
      </w:pPr>
      <w:r w:rsidRPr="00ED0076">
        <w:rPr>
          <w:rFonts w:ascii="Arial" w:hAnsi="Arial" w:cs="Arial"/>
          <w:sz w:val="22"/>
          <w:szCs w:val="22"/>
        </w:rPr>
        <w:tab/>
      </w:r>
    </w:p>
    <w:p w:rsidR="003A4096" w:rsidRPr="000A0D59" w:rsidRDefault="003A4096" w:rsidP="003A4096">
      <w:pPr>
        <w:autoSpaceDE w:val="0"/>
        <w:autoSpaceDN w:val="0"/>
        <w:adjustRightInd w:val="0"/>
        <w:ind w:right="34" w:firstLine="709"/>
        <w:jc w:val="both"/>
        <w:rPr>
          <w:rFonts w:ascii="Arial" w:hAnsi="Arial" w:cs="Arial"/>
          <w:sz w:val="22"/>
          <w:szCs w:val="22"/>
        </w:rPr>
      </w:pPr>
      <w:r w:rsidRPr="000A0D59">
        <w:rPr>
          <w:rFonts w:ascii="Arial" w:hAnsi="Arial" w:cs="Arial"/>
          <w:sz w:val="22"/>
          <w:szCs w:val="22"/>
        </w:rPr>
        <w:t xml:space="preserve">Сечта и първичната обработка при извеждането на </w:t>
      </w:r>
      <w:r>
        <w:rPr>
          <w:rFonts w:ascii="Arial" w:hAnsi="Arial" w:cs="Arial"/>
          <w:sz w:val="22"/>
          <w:szCs w:val="22"/>
        </w:rPr>
        <w:t>възобновителните</w:t>
      </w:r>
      <w:r w:rsidRPr="000A0D59">
        <w:rPr>
          <w:rFonts w:ascii="Arial" w:hAnsi="Arial" w:cs="Arial"/>
          <w:sz w:val="22"/>
          <w:szCs w:val="22"/>
        </w:rPr>
        <w:t xml:space="preserve"> и </w:t>
      </w:r>
      <w:proofErr w:type="spellStart"/>
      <w:r w:rsidRPr="000A0D59">
        <w:rPr>
          <w:rFonts w:ascii="Arial" w:hAnsi="Arial" w:cs="Arial"/>
          <w:sz w:val="22"/>
          <w:szCs w:val="22"/>
        </w:rPr>
        <w:t>отгледни</w:t>
      </w:r>
      <w:proofErr w:type="spellEnd"/>
      <w:r w:rsidRPr="000A0D59">
        <w:rPr>
          <w:rFonts w:ascii="Arial" w:hAnsi="Arial" w:cs="Arial"/>
          <w:sz w:val="22"/>
          <w:szCs w:val="22"/>
        </w:rPr>
        <w:t xml:space="preserve"> сечи са механизирани на сто процента. За </w:t>
      </w:r>
      <w:proofErr w:type="spellStart"/>
      <w:r w:rsidRPr="000A0D59">
        <w:rPr>
          <w:rFonts w:ascii="Arial" w:hAnsi="Arial" w:cs="Arial"/>
          <w:sz w:val="22"/>
          <w:szCs w:val="22"/>
        </w:rPr>
        <w:t>извоз</w:t>
      </w:r>
      <w:proofErr w:type="spellEnd"/>
      <w:r w:rsidRPr="000A0D59">
        <w:rPr>
          <w:rFonts w:ascii="Arial" w:hAnsi="Arial" w:cs="Arial"/>
          <w:sz w:val="22"/>
          <w:szCs w:val="22"/>
        </w:rPr>
        <w:t xml:space="preserve"> на отсечения материал до временните складове са използвани тракторна и по ограничен</w:t>
      </w:r>
      <w:r>
        <w:rPr>
          <w:rFonts w:ascii="Arial" w:hAnsi="Arial" w:cs="Arial"/>
          <w:sz w:val="22"/>
          <w:szCs w:val="22"/>
        </w:rPr>
        <w:t>о</w:t>
      </w:r>
      <w:r w:rsidRPr="000A0D59">
        <w:rPr>
          <w:rFonts w:ascii="Arial" w:hAnsi="Arial" w:cs="Arial"/>
          <w:sz w:val="22"/>
          <w:szCs w:val="22"/>
        </w:rPr>
        <w:t xml:space="preserve"> животинска тяга, най - вече при </w:t>
      </w:r>
      <w:proofErr w:type="spellStart"/>
      <w:r w:rsidRPr="000A0D59">
        <w:rPr>
          <w:rFonts w:ascii="Arial" w:hAnsi="Arial" w:cs="Arial"/>
          <w:sz w:val="22"/>
          <w:szCs w:val="22"/>
        </w:rPr>
        <w:t>извоза</w:t>
      </w:r>
      <w:proofErr w:type="spellEnd"/>
      <w:r w:rsidRPr="000A0D59">
        <w:rPr>
          <w:rFonts w:ascii="Arial" w:hAnsi="Arial" w:cs="Arial"/>
          <w:sz w:val="22"/>
          <w:szCs w:val="22"/>
        </w:rPr>
        <w:t xml:space="preserve"> на дървесина за целулоза, дърва за огрев и други </w:t>
      </w:r>
      <w:proofErr w:type="spellStart"/>
      <w:r w:rsidRPr="000A0D59">
        <w:rPr>
          <w:rFonts w:ascii="Arial" w:hAnsi="Arial" w:cs="Arial"/>
          <w:sz w:val="22"/>
          <w:szCs w:val="22"/>
        </w:rPr>
        <w:t>дребноразмерни</w:t>
      </w:r>
      <w:proofErr w:type="spellEnd"/>
      <w:r w:rsidRPr="000A0D59">
        <w:rPr>
          <w:rFonts w:ascii="Arial" w:hAnsi="Arial" w:cs="Arial"/>
          <w:sz w:val="22"/>
          <w:szCs w:val="22"/>
        </w:rPr>
        <w:t xml:space="preserve"> </w:t>
      </w:r>
      <w:proofErr w:type="spellStart"/>
      <w:r w:rsidRPr="000A0D59">
        <w:rPr>
          <w:rFonts w:ascii="Arial" w:hAnsi="Arial" w:cs="Arial"/>
          <w:sz w:val="22"/>
          <w:szCs w:val="22"/>
        </w:rPr>
        <w:t>сортименти</w:t>
      </w:r>
      <w:proofErr w:type="spellEnd"/>
      <w:r w:rsidRPr="000A0D59">
        <w:rPr>
          <w:rFonts w:ascii="Arial" w:hAnsi="Arial" w:cs="Arial"/>
          <w:sz w:val="22"/>
          <w:szCs w:val="22"/>
        </w:rPr>
        <w:t xml:space="preserve">. Товаренето е извършвано </w:t>
      </w:r>
      <w:r>
        <w:rPr>
          <w:rFonts w:ascii="Arial" w:hAnsi="Arial" w:cs="Arial"/>
          <w:sz w:val="22"/>
          <w:szCs w:val="22"/>
        </w:rPr>
        <w:t>почти изцяло</w:t>
      </w:r>
      <w:r w:rsidRPr="000A0D59">
        <w:rPr>
          <w:rFonts w:ascii="Arial" w:hAnsi="Arial" w:cs="Arial"/>
          <w:sz w:val="22"/>
          <w:szCs w:val="22"/>
        </w:rPr>
        <w:t xml:space="preserve"> механизирано. Механичните повреди върху стоящите на корен стъбла са епизодично констатирани.</w:t>
      </w:r>
    </w:p>
    <w:p w:rsidR="003A4096" w:rsidRPr="00711260" w:rsidRDefault="003A4096" w:rsidP="003A4096">
      <w:pPr>
        <w:tabs>
          <w:tab w:val="left" w:pos="3240"/>
        </w:tabs>
        <w:ind w:firstLine="634"/>
        <w:jc w:val="both"/>
        <w:rPr>
          <w:rFonts w:ascii="Hebar" w:hAnsi="Hebar"/>
          <w:color w:val="FF0000"/>
          <w:sz w:val="20"/>
          <w:szCs w:val="20"/>
        </w:rPr>
      </w:pPr>
    </w:p>
    <w:p w:rsidR="003A4096" w:rsidRDefault="003A4096" w:rsidP="003A4096">
      <w:pPr>
        <w:rPr>
          <w:rFonts w:ascii="Hebar" w:hAnsi="Hebar"/>
          <w:b/>
          <w:color w:val="FF0000"/>
          <w:sz w:val="20"/>
          <w:szCs w:val="20"/>
          <w:lang w:eastAsia="en-US"/>
        </w:rPr>
      </w:pPr>
    </w:p>
    <w:p w:rsidR="003A4096" w:rsidRPr="008E4601" w:rsidRDefault="003A4096" w:rsidP="003A4096">
      <w:pPr>
        <w:spacing w:line="276" w:lineRule="auto"/>
        <w:jc w:val="both"/>
        <w:rPr>
          <w:rFonts w:ascii="Arial" w:hAnsi="Arial" w:cs="Arial"/>
          <w:b/>
          <w:sz w:val="22"/>
          <w:szCs w:val="22"/>
          <w:u w:val="single"/>
          <w:lang w:eastAsia="en-US"/>
        </w:rPr>
      </w:pPr>
      <w:r w:rsidRPr="008E4601">
        <w:rPr>
          <w:rFonts w:ascii="Arial" w:hAnsi="Arial" w:cs="Arial"/>
          <w:b/>
          <w:sz w:val="22"/>
          <w:szCs w:val="22"/>
          <w:u w:val="single"/>
          <w:lang w:eastAsia="en-US"/>
        </w:rPr>
        <w:t>2.</w:t>
      </w:r>
      <w:r w:rsidR="00234CAF">
        <w:rPr>
          <w:rFonts w:ascii="Arial" w:hAnsi="Arial" w:cs="Arial"/>
          <w:b/>
          <w:sz w:val="22"/>
          <w:szCs w:val="22"/>
          <w:u w:val="single"/>
          <w:lang w:eastAsia="en-US"/>
        </w:rPr>
        <w:t xml:space="preserve"> </w:t>
      </w:r>
      <w:r w:rsidRPr="008E4601">
        <w:rPr>
          <w:rFonts w:ascii="Arial" w:hAnsi="Arial" w:cs="Arial"/>
          <w:b/>
          <w:sz w:val="22"/>
          <w:szCs w:val="22"/>
          <w:u w:val="single"/>
          <w:lang w:eastAsia="en-US"/>
        </w:rPr>
        <w:t>ОБЩ РАЗМЕР НА ПОЛЗУВАНЕТО ПРЕЗ РЕВИЗИОННИЯ ПЕРИОД</w:t>
      </w:r>
    </w:p>
    <w:p w:rsidR="003A4096" w:rsidRPr="002E5B9E" w:rsidRDefault="003A4096" w:rsidP="003A4096">
      <w:pPr>
        <w:spacing w:line="276" w:lineRule="auto"/>
        <w:jc w:val="both"/>
        <w:rPr>
          <w:rFonts w:ascii="Arial" w:hAnsi="Arial" w:cs="Arial"/>
          <w:b/>
          <w:sz w:val="22"/>
          <w:szCs w:val="22"/>
          <w:u w:val="single"/>
          <w:lang w:eastAsia="en-US"/>
        </w:rPr>
      </w:pPr>
    </w:p>
    <w:p w:rsidR="003A4096" w:rsidRPr="002E5B9E" w:rsidRDefault="003A4096" w:rsidP="003A4096">
      <w:pPr>
        <w:jc w:val="both"/>
        <w:rPr>
          <w:rFonts w:ascii="Arial" w:hAnsi="Arial" w:cs="Arial"/>
          <w:b/>
          <w:sz w:val="22"/>
          <w:szCs w:val="22"/>
          <w:lang w:eastAsia="en-US"/>
        </w:rPr>
      </w:pPr>
      <w:r w:rsidRPr="002E5B9E">
        <w:rPr>
          <w:rFonts w:ascii="Arial" w:hAnsi="Arial" w:cs="Arial"/>
          <w:sz w:val="22"/>
          <w:szCs w:val="22"/>
          <w:lang w:eastAsia="en-US"/>
        </w:rPr>
        <w:t xml:space="preserve">  </w:t>
      </w:r>
      <w:r w:rsidRPr="002E5B9E">
        <w:rPr>
          <w:rFonts w:ascii="Arial" w:hAnsi="Arial" w:cs="Arial"/>
          <w:sz w:val="22"/>
          <w:szCs w:val="22"/>
          <w:lang w:eastAsia="en-US"/>
        </w:rPr>
        <w:tab/>
        <w:t xml:space="preserve">Ползването през десетилетието по ГСП е било предвидено в размер на 300570 куб.м стояща маса, а по данни на стопанството са били отсечени от всички видове сечи общо 280820 куб.м. стояща маса </w:t>
      </w:r>
      <w:r w:rsidRPr="002E5B9E">
        <w:rPr>
          <w:rFonts w:ascii="Arial" w:hAnsi="Arial" w:cs="Arial"/>
          <w:b/>
          <w:sz w:val="22"/>
          <w:szCs w:val="22"/>
          <w:lang w:eastAsia="en-US"/>
        </w:rPr>
        <w:t>(данните се отнасят само за ДГТ).</w:t>
      </w:r>
    </w:p>
    <w:p w:rsidR="003A4096" w:rsidRPr="00C05560" w:rsidRDefault="003A4096" w:rsidP="00234CAF">
      <w:pPr>
        <w:spacing w:before="120"/>
        <w:jc w:val="both"/>
        <w:rPr>
          <w:rFonts w:ascii="Arial" w:hAnsi="Arial" w:cs="Arial"/>
          <w:sz w:val="22"/>
          <w:szCs w:val="22"/>
          <w:lang w:eastAsia="en-US"/>
        </w:rPr>
      </w:pPr>
      <w:r w:rsidRPr="000939CA">
        <w:rPr>
          <w:rFonts w:ascii="Arial" w:hAnsi="Arial" w:cs="Arial"/>
          <w:sz w:val="22"/>
          <w:szCs w:val="22"/>
          <w:lang w:eastAsia="en-US"/>
        </w:rPr>
        <w:t xml:space="preserve">  </w:t>
      </w:r>
      <w:r w:rsidRPr="000939CA">
        <w:rPr>
          <w:rFonts w:ascii="Arial" w:hAnsi="Arial" w:cs="Arial"/>
          <w:sz w:val="22"/>
          <w:szCs w:val="22"/>
          <w:lang w:eastAsia="en-US"/>
        </w:rPr>
        <w:tab/>
        <w:t xml:space="preserve">При сравнение на отсечената маса с предвидената се вижда, че през ревизионния период са отсечени по - малко 19750 куб.м  или  6.6 % спрямо предвиденото по ГСП </w:t>
      </w:r>
      <w:r w:rsidRPr="00C05560">
        <w:rPr>
          <w:rFonts w:ascii="Arial" w:hAnsi="Arial" w:cs="Arial"/>
          <w:sz w:val="22"/>
          <w:szCs w:val="22"/>
          <w:lang w:eastAsia="en-US"/>
        </w:rPr>
        <w:t xml:space="preserve">(таблица № </w:t>
      </w:r>
      <w:r w:rsidRPr="00C05560">
        <w:rPr>
          <w:rFonts w:ascii="Arial" w:hAnsi="Arial" w:cs="Arial"/>
          <w:sz w:val="22"/>
          <w:szCs w:val="22"/>
          <w:lang w:val="en-US" w:eastAsia="en-US"/>
        </w:rPr>
        <w:t>24</w:t>
      </w:r>
      <w:r w:rsidRPr="00C05560">
        <w:rPr>
          <w:rFonts w:ascii="Arial" w:hAnsi="Arial" w:cs="Arial"/>
          <w:sz w:val="22"/>
          <w:szCs w:val="22"/>
          <w:lang w:eastAsia="en-US"/>
        </w:rPr>
        <w:t xml:space="preserve"> ).</w:t>
      </w:r>
    </w:p>
    <w:p w:rsidR="003A4096" w:rsidRPr="00C05560" w:rsidRDefault="00234CAF" w:rsidP="00234CAF">
      <w:pPr>
        <w:spacing w:before="120"/>
        <w:ind w:firstLine="709"/>
        <w:jc w:val="both"/>
        <w:rPr>
          <w:rFonts w:ascii="Arial" w:hAnsi="Arial" w:cs="Arial"/>
          <w:sz w:val="22"/>
          <w:szCs w:val="22"/>
          <w:lang w:val="en-US" w:eastAsia="en-US"/>
        </w:rPr>
      </w:pPr>
      <w:r>
        <w:rPr>
          <w:rFonts w:ascii="Arial" w:hAnsi="Arial" w:cs="Arial"/>
          <w:sz w:val="22"/>
          <w:szCs w:val="22"/>
          <w:lang w:eastAsia="en-US"/>
        </w:rPr>
        <w:t>Полз</w:t>
      </w:r>
      <w:r w:rsidR="003A4096" w:rsidRPr="00C05560">
        <w:rPr>
          <w:rFonts w:ascii="Arial" w:hAnsi="Arial" w:cs="Arial"/>
          <w:sz w:val="22"/>
          <w:szCs w:val="22"/>
          <w:lang w:eastAsia="en-US"/>
        </w:rPr>
        <w:t>ването от възобновителни сечи е реализирано на 84.3 % или с 15.7 % по – малко от предвиденото по ГСП. Изпълнението в широколистни</w:t>
      </w:r>
      <w:r w:rsidR="003A4096">
        <w:rPr>
          <w:rFonts w:ascii="Arial" w:hAnsi="Arial" w:cs="Arial"/>
          <w:sz w:val="22"/>
          <w:szCs w:val="22"/>
          <w:lang w:eastAsia="en-US"/>
        </w:rPr>
        <w:t>те</w:t>
      </w:r>
      <w:r w:rsidR="003A4096" w:rsidRPr="00C05560">
        <w:rPr>
          <w:rFonts w:ascii="Arial" w:hAnsi="Arial" w:cs="Arial"/>
          <w:sz w:val="22"/>
          <w:szCs w:val="22"/>
          <w:lang w:eastAsia="en-US"/>
        </w:rPr>
        <w:t xml:space="preserve"> </w:t>
      </w:r>
      <w:proofErr w:type="spellStart"/>
      <w:r w:rsidR="003A4096" w:rsidRPr="00C05560">
        <w:rPr>
          <w:rFonts w:ascii="Arial" w:hAnsi="Arial" w:cs="Arial"/>
          <w:sz w:val="22"/>
          <w:szCs w:val="22"/>
          <w:lang w:eastAsia="en-US"/>
        </w:rPr>
        <w:t>високостъблени</w:t>
      </w:r>
      <w:proofErr w:type="spellEnd"/>
      <w:r w:rsidR="003A4096" w:rsidRPr="00C05560">
        <w:rPr>
          <w:rFonts w:ascii="Arial" w:hAnsi="Arial" w:cs="Arial"/>
          <w:sz w:val="22"/>
          <w:szCs w:val="22"/>
          <w:lang w:eastAsia="en-US"/>
        </w:rPr>
        <w:t xml:space="preserve"> гори </w:t>
      </w:r>
      <w:r w:rsidR="003A4096">
        <w:rPr>
          <w:rFonts w:ascii="Arial" w:hAnsi="Arial" w:cs="Arial"/>
          <w:sz w:val="22"/>
          <w:szCs w:val="22"/>
          <w:lang w:eastAsia="en-US"/>
        </w:rPr>
        <w:t xml:space="preserve">е 130.7 %, </w:t>
      </w:r>
      <w:r w:rsidR="003A4096" w:rsidRPr="00C05560">
        <w:rPr>
          <w:rFonts w:ascii="Arial" w:hAnsi="Arial" w:cs="Arial"/>
          <w:sz w:val="22"/>
          <w:szCs w:val="22"/>
          <w:lang w:eastAsia="en-US"/>
        </w:rPr>
        <w:t xml:space="preserve">в </w:t>
      </w:r>
      <w:proofErr w:type="spellStart"/>
      <w:r w:rsidR="003A4096" w:rsidRPr="00C05560">
        <w:rPr>
          <w:rFonts w:ascii="Arial" w:hAnsi="Arial" w:cs="Arial"/>
          <w:sz w:val="22"/>
          <w:szCs w:val="22"/>
          <w:lang w:eastAsia="en-US"/>
        </w:rPr>
        <w:t>издънковите</w:t>
      </w:r>
      <w:proofErr w:type="spellEnd"/>
      <w:r w:rsidR="003A4096" w:rsidRPr="00C05560">
        <w:rPr>
          <w:rFonts w:ascii="Arial" w:hAnsi="Arial" w:cs="Arial"/>
          <w:sz w:val="22"/>
          <w:szCs w:val="22"/>
          <w:lang w:eastAsia="en-US"/>
        </w:rPr>
        <w:t xml:space="preserve"> гори за превръщане в семенни </w:t>
      </w:r>
      <w:r w:rsidR="003A4096">
        <w:rPr>
          <w:rFonts w:ascii="Arial" w:hAnsi="Arial" w:cs="Arial"/>
          <w:sz w:val="22"/>
          <w:szCs w:val="22"/>
          <w:lang w:eastAsia="en-US"/>
        </w:rPr>
        <w:t>–</w:t>
      </w:r>
      <w:r w:rsidR="003A4096" w:rsidRPr="00C05560">
        <w:rPr>
          <w:rFonts w:ascii="Arial" w:hAnsi="Arial" w:cs="Arial"/>
          <w:sz w:val="22"/>
          <w:szCs w:val="22"/>
          <w:lang w:eastAsia="en-US"/>
        </w:rPr>
        <w:t xml:space="preserve"> </w:t>
      </w:r>
      <w:r w:rsidR="003A4096">
        <w:rPr>
          <w:rFonts w:ascii="Arial" w:hAnsi="Arial" w:cs="Arial"/>
          <w:sz w:val="22"/>
          <w:szCs w:val="22"/>
          <w:lang w:eastAsia="en-US"/>
        </w:rPr>
        <w:t xml:space="preserve">87.7 </w:t>
      </w:r>
      <w:r w:rsidR="003A4096" w:rsidRPr="00C05560">
        <w:rPr>
          <w:rFonts w:ascii="Arial" w:hAnsi="Arial" w:cs="Arial"/>
          <w:sz w:val="22"/>
          <w:szCs w:val="22"/>
          <w:lang w:eastAsia="en-US"/>
        </w:rPr>
        <w:t>%</w:t>
      </w:r>
      <w:r w:rsidR="003A4096">
        <w:rPr>
          <w:rFonts w:ascii="Arial" w:hAnsi="Arial" w:cs="Arial"/>
          <w:sz w:val="22"/>
          <w:szCs w:val="22"/>
          <w:lang w:eastAsia="en-US"/>
        </w:rPr>
        <w:t xml:space="preserve"> и </w:t>
      </w:r>
      <w:r w:rsidR="003A4096" w:rsidRPr="00C05560">
        <w:rPr>
          <w:rFonts w:ascii="Arial" w:hAnsi="Arial" w:cs="Arial"/>
          <w:sz w:val="22"/>
          <w:szCs w:val="22"/>
          <w:lang w:eastAsia="en-US"/>
        </w:rPr>
        <w:t xml:space="preserve">в нискостъблените гори - </w:t>
      </w:r>
      <w:r w:rsidR="003A4096">
        <w:rPr>
          <w:rFonts w:ascii="Arial" w:hAnsi="Arial" w:cs="Arial"/>
          <w:sz w:val="22"/>
          <w:szCs w:val="22"/>
          <w:lang w:eastAsia="en-US"/>
        </w:rPr>
        <w:t xml:space="preserve">57.1 </w:t>
      </w:r>
      <w:r w:rsidR="003A4096" w:rsidRPr="00C05560">
        <w:rPr>
          <w:rFonts w:ascii="Arial" w:hAnsi="Arial" w:cs="Arial"/>
          <w:sz w:val="22"/>
          <w:szCs w:val="22"/>
          <w:lang w:eastAsia="en-US"/>
        </w:rPr>
        <w:t>%.</w:t>
      </w:r>
    </w:p>
    <w:p w:rsidR="003A4096" w:rsidRPr="00C05560" w:rsidRDefault="003A4096" w:rsidP="003A4096">
      <w:pPr>
        <w:ind w:firstLine="709"/>
        <w:rPr>
          <w:rFonts w:ascii="Arial" w:hAnsi="Arial" w:cs="Arial"/>
          <w:sz w:val="22"/>
          <w:szCs w:val="22"/>
          <w:lang w:eastAsia="en-US"/>
        </w:rPr>
        <w:sectPr w:rsidR="003A4096" w:rsidRPr="00C05560" w:rsidSect="00BA37A7">
          <w:footerReference w:type="default" r:id="rId8"/>
          <w:pgSz w:w="11907" w:h="16840" w:code="9"/>
          <w:pgMar w:top="1134" w:right="1247" w:bottom="1134" w:left="1247" w:header="567" w:footer="567" w:gutter="0"/>
          <w:pgNumType w:start="35"/>
          <w:cols w:space="708"/>
        </w:sectPr>
      </w:pPr>
    </w:p>
    <w:p w:rsidR="003A4096" w:rsidRDefault="003A4096" w:rsidP="003A4096">
      <w:pPr>
        <w:jc w:val="center"/>
        <w:rPr>
          <w:rFonts w:ascii="Arial" w:hAnsi="Arial" w:cs="Arial"/>
          <w:color w:val="FF0000"/>
          <w:sz w:val="22"/>
          <w:szCs w:val="22"/>
          <w:lang w:val="en-US" w:eastAsia="en-US"/>
        </w:rPr>
      </w:pPr>
      <w:r w:rsidRPr="00F955AE">
        <w:rPr>
          <w:rFonts w:ascii="Arial" w:hAnsi="Arial" w:cs="Arial"/>
          <w:sz w:val="22"/>
          <w:szCs w:val="22"/>
          <w:lang w:eastAsia="en-US"/>
        </w:rPr>
        <w:lastRenderedPageBreak/>
        <w:t xml:space="preserve">Таблица № </w:t>
      </w:r>
      <w:r w:rsidRPr="00F955AE">
        <w:rPr>
          <w:rFonts w:ascii="Arial" w:hAnsi="Arial" w:cs="Arial"/>
          <w:sz w:val="22"/>
          <w:szCs w:val="22"/>
          <w:lang w:val="en-US" w:eastAsia="en-US"/>
        </w:rPr>
        <w:t>24</w:t>
      </w:r>
      <w:r>
        <w:rPr>
          <w:rFonts w:ascii="Arial" w:hAnsi="Arial" w:cs="Arial"/>
          <w:sz w:val="22"/>
          <w:szCs w:val="22"/>
          <w:lang w:eastAsia="en-US"/>
        </w:rPr>
        <w:t xml:space="preserve"> </w:t>
      </w:r>
    </w:p>
    <w:p w:rsidR="003A4096" w:rsidRPr="00F955AE" w:rsidRDefault="003A4096" w:rsidP="00351D15">
      <w:pPr>
        <w:spacing w:after="120"/>
        <w:jc w:val="center"/>
        <w:rPr>
          <w:rFonts w:ascii="Arial" w:hAnsi="Arial" w:cs="Arial"/>
          <w:sz w:val="22"/>
          <w:szCs w:val="22"/>
          <w:lang w:val="en-US" w:eastAsia="en-US"/>
        </w:rPr>
      </w:pPr>
      <w:r w:rsidRPr="00F955AE">
        <w:rPr>
          <w:rFonts w:ascii="Arial" w:hAnsi="Arial" w:cs="Arial"/>
          <w:sz w:val="22"/>
          <w:szCs w:val="22"/>
          <w:lang w:eastAsia="en-US"/>
        </w:rPr>
        <w:t xml:space="preserve">За сравнение на предвиденото </w:t>
      </w:r>
      <w:proofErr w:type="spellStart"/>
      <w:r w:rsidRPr="00F955AE">
        <w:rPr>
          <w:rFonts w:ascii="Arial" w:hAnsi="Arial" w:cs="Arial"/>
          <w:sz w:val="22"/>
          <w:szCs w:val="22"/>
          <w:lang w:eastAsia="en-US"/>
        </w:rPr>
        <w:t>ползуване</w:t>
      </w:r>
      <w:proofErr w:type="spellEnd"/>
      <w:r w:rsidRPr="00F955AE">
        <w:rPr>
          <w:rFonts w:ascii="Arial" w:hAnsi="Arial" w:cs="Arial"/>
          <w:sz w:val="22"/>
          <w:szCs w:val="22"/>
          <w:lang w:eastAsia="en-US"/>
        </w:rPr>
        <w:t xml:space="preserve"> по ГСП и отсеченото през ревизионния период по видове сечи и общо - ДГТ</w:t>
      </w:r>
    </w:p>
    <w:tbl>
      <w:tblPr>
        <w:tblW w:w="13887" w:type="dxa"/>
        <w:tblLayout w:type="fixed"/>
        <w:tblCellMar>
          <w:left w:w="70" w:type="dxa"/>
          <w:right w:w="70" w:type="dxa"/>
        </w:tblCellMar>
        <w:tblLook w:val="04A0"/>
      </w:tblPr>
      <w:tblGrid>
        <w:gridCol w:w="846"/>
        <w:gridCol w:w="1134"/>
        <w:gridCol w:w="992"/>
        <w:gridCol w:w="1134"/>
        <w:gridCol w:w="1016"/>
        <w:gridCol w:w="1256"/>
        <w:gridCol w:w="988"/>
        <w:gridCol w:w="1134"/>
        <w:gridCol w:w="1104"/>
        <w:gridCol w:w="1306"/>
        <w:gridCol w:w="992"/>
        <w:gridCol w:w="910"/>
        <w:gridCol w:w="1075"/>
      </w:tblGrid>
      <w:tr w:rsidR="003A4096" w:rsidRPr="00CA2363" w:rsidTr="00D663B3">
        <w:trPr>
          <w:trHeight w:val="95"/>
        </w:trPr>
        <w:tc>
          <w:tcPr>
            <w:tcW w:w="846" w:type="dxa"/>
            <w:vMerge w:val="restart"/>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години</w:t>
            </w:r>
          </w:p>
        </w:tc>
        <w:tc>
          <w:tcPr>
            <w:tcW w:w="4276" w:type="dxa"/>
            <w:gridSpan w:val="4"/>
            <w:tcBorders>
              <w:top w:val="single" w:sz="4" w:space="0" w:color="auto"/>
              <w:left w:val="nil"/>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Възобновителна сеч</w:t>
            </w:r>
          </w:p>
        </w:tc>
        <w:tc>
          <w:tcPr>
            <w:tcW w:w="4482" w:type="dxa"/>
            <w:gridSpan w:val="4"/>
            <w:tcBorders>
              <w:top w:val="single" w:sz="4" w:space="0" w:color="auto"/>
              <w:left w:val="nil"/>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proofErr w:type="spellStart"/>
            <w:r w:rsidRPr="00CA2363">
              <w:rPr>
                <w:rFonts w:ascii="Arial" w:hAnsi="Arial" w:cs="Arial"/>
                <w:sz w:val="18"/>
                <w:szCs w:val="18"/>
                <w:lang w:eastAsia="en-US"/>
              </w:rPr>
              <w:t>Отгледна</w:t>
            </w:r>
            <w:proofErr w:type="spellEnd"/>
            <w:r>
              <w:rPr>
                <w:rFonts w:ascii="Arial" w:hAnsi="Arial" w:cs="Arial"/>
                <w:sz w:val="18"/>
                <w:szCs w:val="18"/>
                <w:lang w:eastAsia="en-US"/>
              </w:rPr>
              <w:t xml:space="preserve"> ,</w:t>
            </w:r>
            <w:r w:rsidRPr="00CA2363">
              <w:rPr>
                <w:rFonts w:ascii="Arial" w:hAnsi="Arial" w:cs="Arial"/>
                <w:sz w:val="18"/>
                <w:szCs w:val="18"/>
                <w:lang w:eastAsia="en-US"/>
              </w:rPr>
              <w:t>санитарна и техническа сеч</w:t>
            </w:r>
          </w:p>
        </w:tc>
        <w:tc>
          <w:tcPr>
            <w:tcW w:w="4283" w:type="dxa"/>
            <w:gridSpan w:val="4"/>
            <w:tcBorders>
              <w:top w:val="single" w:sz="4" w:space="0" w:color="auto"/>
              <w:left w:val="nil"/>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В С И Ч К О</w:t>
            </w:r>
          </w:p>
        </w:tc>
      </w:tr>
      <w:tr w:rsidR="003A4096" w:rsidRPr="00CA2363" w:rsidTr="00D663B3">
        <w:trPr>
          <w:trHeight w:val="314"/>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p>
        </w:tc>
        <w:tc>
          <w:tcPr>
            <w:tcW w:w="1134" w:type="dxa"/>
            <w:vMerge w:val="restart"/>
            <w:tcBorders>
              <w:top w:val="nil"/>
              <w:left w:val="single" w:sz="4" w:space="0" w:color="auto"/>
              <w:bottom w:val="single" w:sz="4" w:space="0" w:color="000000"/>
              <w:right w:val="single" w:sz="4" w:space="0" w:color="auto"/>
            </w:tcBorders>
            <w:vAlign w:val="center"/>
            <w:hideMark/>
          </w:tcPr>
          <w:p w:rsidR="003A4096" w:rsidRPr="00CA2363" w:rsidRDefault="003A4096" w:rsidP="00D663B3">
            <w:pPr>
              <w:ind w:left="-70"/>
              <w:jc w:val="center"/>
              <w:rPr>
                <w:rFonts w:ascii="Arial" w:hAnsi="Arial" w:cs="Arial"/>
                <w:sz w:val="18"/>
                <w:szCs w:val="18"/>
                <w:lang w:eastAsia="en-US"/>
              </w:rPr>
            </w:pPr>
            <w:r w:rsidRPr="00CA2363">
              <w:rPr>
                <w:rFonts w:ascii="Arial" w:hAnsi="Arial" w:cs="Arial"/>
                <w:sz w:val="18"/>
                <w:szCs w:val="18"/>
                <w:lang w:eastAsia="en-US"/>
              </w:rPr>
              <w:t>предвиден</w:t>
            </w:r>
            <w:r>
              <w:rPr>
                <w:rFonts w:ascii="Arial" w:hAnsi="Arial" w:cs="Arial"/>
                <w:sz w:val="18"/>
                <w:szCs w:val="18"/>
                <w:lang w:eastAsia="en-US"/>
              </w:rPr>
              <w:t>о</w:t>
            </w:r>
            <w:r w:rsidRPr="00CA2363">
              <w:rPr>
                <w:rFonts w:ascii="Arial" w:hAnsi="Arial" w:cs="Arial"/>
                <w:sz w:val="18"/>
                <w:szCs w:val="18"/>
                <w:lang w:eastAsia="en-US"/>
              </w:rPr>
              <w:t xml:space="preserve"> по ГСП</w:t>
            </w:r>
          </w:p>
        </w:tc>
        <w:tc>
          <w:tcPr>
            <w:tcW w:w="992" w:type="dxa"/>
            <w:vMerge w:val="restart"/>
            <w:tcBorders>
              <w:top w:val="nil"/>
              <w:left w:val="single" w:sz="4" w:space="0" w:color="auto"/>
              <w:bottom w:val="single" w:sz="4" w:space="0" w:color="000000"/>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отсечено</w:t>
            </w:r>
          </w:p>
        </w:tc>
        <w:tc>
          <w:tcPr>
            <w:tcW w:w="2150" w:type="dxa"/>
            <w:gridSpan w:val="2"/>
            <w:tcBorders>
              <w:top w:val="single" w:sz="4" w:space="0" w:color="auto"/>
              <w:left w:val="nil"/>
              <w:bottom w:val="single" w:sz="4" w:space="0" w:color="auto"/>
              <w:right w:val="single" w:sz="4" w:space="0" w:color="000000"/>
            </w:tcBorders>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в сравнение с предвид</w:t>
            </w:r>
            <w:r>
              <w:rPr>
                <w:rFonts w:ascii="Arial" w:hAnsi="Arial" w:cs="Arial"/>
                <w:sz w:val="18"/>
                <w:szCs w:val="18"/>
                <w:lang w:eastAsia="en-US"/>
              </w:rPr>
              <w:t>еното по ГСП</w:t>
            </w:r>
          </w:p>
        </w:tc>
        <w:tc>
          <w:tcPr>
            <w:tcW w:w="1256" w:type="dxa"/>
            <w:vMerge w:val="restart"/>
            <w:tcBorders>
              <w:top w:val="nil"/>
              <w:left w:val="single" w:sz="4" w:space="0" w:color="auto"/>
              <w:bottom w:val="single" w:sz="4" w:space="0" w:color="000000"/>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предвидено по ГСП</w:t>
            </w:r>
          </w:p>
        </w:tc>
        <w:tc>
          <w:tcPr>
            <w:tcW w:w="988" w:type="dxa"/>
            <w:vMerge w:val="restart"/>
            <w:tcBorders>
              <w:top w:val="nil"/>
              <w:left w:val="single" w:sz="4" w:space="0" w:color="auto"/>
              <w:bottom w:val="single" w:sz="4" w:space="0" w:color="000000"/>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отсечено</w:t>
            </w:r>
          </w:p>
        </w:tc>
        <w:tc>
          <w:tcPr>
            <w:tcW w:w="2238" w:type="dxa"/>
            <w:gridSpan w:val="2"/>
            <w:tcBorders>
              <w:top w:val="single" w:sz="4" w:space="0" w:color="auto"/>
              <w:left w:val="nil"/>
              <w:bottom w:val="single" w:sz="4" w:space="0" w:color="auto"/>
              <w:right w:val="single" w:sz="4" w:space="0" w:color="000000"/>
            </w:tcBorders>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в сравнение с предвид</w:t>
            </w:r>
            <w:r>
              <w:rPr>
                <w:rFonts w:ascii="Arial" w:hAnsi="Arial" w:cs="Arial"/>
                <w:sz w:val="18"/>
                <w:szCs w:val="18"/>
                <w:lang w:eastAsia="en-US"/>
              </w:rPr>
              <w:t>еното по ГСП</w:t>
            </w:r>
          </w:p>
        </w:tc>
        <w:tc>
          <w:tcPr>
            <w:tcW w:w="1306" w:type="dxa"/>
            <w:vMerge w:val="restart"/>
            <w:tcBorders>
              <w:top w:val="nil"/>
              <w:left w:val="single" w:sz="4" w:space="0" w:color="auto"/>
              <w:bottom w:val="single" w:sz="4" w:space="0" w:color="000000"/>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предвидено по ГСП</w:t>
            </w:r>
          </w:p>
        </w:tc>
        <w:tc>
          <w:tcPr>
            <w:tcW w:w="992" w:type="dxa"/>
            <w:vMerge w:val="restart"/>
            <w:tcBorders>
              <w:top w:val="nil"/>
              <w:left w:val="single" w:sz="4" w:space="0" w:color="auto"/>
              <w:bottom w:val="single" w:sz="4" w:space="0" w:color="000000"/>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отсечено</w:t>
            </w:r>
          </w:p>
        </w:tc>
        <w:tc>
          <w:tcPr>
            <w:tcW w:w="1985" w:type="dxa"/>
            <w:gridSpan w:val="2"/>
            <w:tcBorders>
              <w:top w:val="single" w:sz="4" w:space="0" w:color="auto"/>
              <w:left w:val="nil"/>
              <w:bottom w:val="single" w:sz="4" w:space="0" w:color="auto"/>
              <w:right w:val="single" w:sz="4" w:space="0" w:color="000000"/>
            </w:tcBorders>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в сравнение с предвид</w:t>
            </w:r>
            <w:r>
              <w:rPr>
                <w:rFonts w:ascii="Arial" w:hAnsi="Arial" w:cs="Arial"/>
                <w:sz w:val="18"/>
                <w:szCs w:val="18"/>
                <w:lang w:eastAsia="en-US"/>
              </w:rPr>
              <w:t>еното по ГСП</w:t>
            </w:r>
          </w:p>
        </w:tc>
      </w:tr>
      <w:tr w:rsidR="003A4096" w:rsidRPr="00CA2363" w:rsidTr="00D663B3">
        <w:trPr>
          <w:trHeight w:val="136"/>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p>
        </w:tc>
        <w:tc>
          <w:tcPr>
            <w:tcW w:w="1134" w:type="dxa"/>
            <w:vMerge/>
            <w:tcBorders>
              <w:top w:val="nil"/>
              <w:left w:val="single" w:sz="4" w:space="0" w:color="auto"/>
              <w:bottom w:val="single" w:sz="4" w:space="0" w:color="000000"/>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p>
        </w:tc>
        <w:tc>
          <w:tcPr>
            <w:tcW w:w="992" w:type="dxa"/>
            <w:vMerge/>
            <w:tcBorders>
              <w:top w:val="nil"/>
              <w:left w:val="single" w:sz="4" w:space="0" w:color="auto"/>
              <w:bottom w:val="single" w:sz="4" w:space="0" w:color="000000"/>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p>
        </w:tc>
        <w:tc>
          <w:tcPr>
            <w:tcW w:w="1134" w:type="dxa"/>
            <w:tcBorders>
              <w:top w:val="nil"/>
              <w:left w:val="nil"/>
              <w:bottom w:val="single" w:sz="4" w:space="0" w:color="auto"/>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повече</w:t>
            </w:r>
          </w:p>
        </w:tc>
        <w:tc>
          <w:tcPr>
            <w:tcW w:w="1016" w:type="dxa"/>
            <w:tcBorders>
              <w:top w:val="nil"/>
              <w:left w:val="nil"/>
              <w:bottom w:val="single" w:sz="4" w:space="0" w:color="auto"/>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r>
              <w:rPr>
                <w:rFonts w:ascii="Arial" w:hAnsi="Arial" w:cs="Arial"/>
                <w:sz w:val="18"/>
                <w:szCs w:val="18"/>
                <w:lang w:eastAsia="en-US"/>
              </w:rPr>
              <w:t>п</w:t>
            </w:r>
            <w:r w:rsidRPr="00CA2363">
              <w:rPr>
                <w:rFonts w:ascii="Arial" w:hAnsi="Arial" w:cs="Arial"/>
                <w:sz w:val="18"/>
                <w:szCs w:val="18"/>
                <w:lang w:eastAsia="en-US"/>
              </w:rPr>
              <w:t>о</w:t>
            </w:r>
            <w:r>
              <w:rPr>
                <w:rFonts w:ascii="Arial" w:hAnsi="Arial" w:cs="Arial"/>
                <w:sz w:val="18"/>
                <w:szCs w:val="18"/>
                <w:lang w:eastAsia="en-US"/>
              </w:rPr>
              <w:t>-</w:t>
            </w:r>
            <w:r w:rsidRPr="00CA2363">
              <w:rPr>
                <w:rFonts w:ascii="Arial" w:hAnsi="Arial" w:cs="Arial"/>
                <w:sz w:val="18"/>
                <w:szCs w:val="18"/>
                <w:lang w:eastAsia="en-US"/>
              </w:rPr>
              <w:t>малко</w:t>
            </w:r>
          </w:p>
        </w:tc>
        <w:tc>
          <w:tcPr>
            <w:tcW w:w="1256" w:type="dxa"/>
            <w:vMerge/>
            <w:tcBorders>
              <w:top w:val="nil"/>
              <w:left w:val="single" w:sz="4" w:space="0" w:color="auto"/>
              <w:bottom w:val="single" w:sz="4" w:space="0" w:color="000000"/>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p>
        </w:tc>
        <w:tc>
          <w:tcPr>
            <w:tcW w:w="988" w:type="dxa"/>
            <w:vMerge/>
            <w:tcBorders>
              <w:top w:val="nil"/>
              <w:left w:val="single" w:sz="4" w:space="0" w:color="auto"/>
              <w:bottom w:val="single" w:sz="4" w:space="0" w:color="000000"/>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p>
        </w:tc>
        <w:tc>
          <w:tcPr>
            <w:tcW w:w="1134" w:type="dxa"/>
            <w:tcBorders>
              <w:top w:val="nil"/>
              <w:left w:val="nil"/>
              <w:bottom w:val="single" w:sz="4" w:space="0" w:color="auto"/>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повече</w:t>
            </w:r>
          </w:p>
        </w:tc>
        <w:tc>
          <w:tcPr>
            <w:tcW w:w="1104" w:type="dxa"/>
            <w:tcBorders>
              <w:top w:val="nil"/>
              <w:left w:val="nil"/>
              <w:bottom w:val="single" w:sz="4" w:space="0" w:color="auto"/>
              <w:right w:val="single" w:sz="4" w:space="0" w:color="auto"/>
            </w:tcBorders>
            <w:vAlign w:val="center"/>
            <w:hideMark/>
          </w:tcPr>
          <w:p w:rsidR="003A4096" w:rsidRPr="00CA2363" w:rsidRDefault="003A4096" w:rsidP="00D663B3">
            <w:pPr>
              <w:rPr>
                <w:rFonts w:ascii="Arial" w:hAnsi="Arial" w:cs="Arial"/>
                <w:sz w:val="18"/>
                <w:szCs w:val="18"/>
                <w:lang w:eastAsia="en-US"/>
              </w:rPr>
            </w:pPr>
            <w:r>
              <w:rPr>
                <w:rFonts w:ascii="Arial" w:hAnsi="Arial" w:cs="Arial"/>
                <w:sz w:val="18"/>
                <w:szCs w:val="18"/>
                <w:lang w:eastAsia="en-US"/>
              </w:rPr>
              <w:t>п</w:t>
            </w:r>
            <w:r w:rsidRPr="00CA2363">
              <w:rPr>
                <w:rFonts w:ascii="Arial" w:hAnsi="Arial" w:cs="Arial"/>
                <w:sz w:val="18"/>
                <w:szCs w:val="18"/>
                <w:lang w:eastAsia="en-US"/>
              </w:rPr>
              <w:t>о</w:t>
            </w:r>
            <w:r>
              <w:rPr>
                <w:rFonts w:ascii="Arial" w:hAnsi="Arial" w:cs="Arial"/>
                <w:sz w:val="18"/>
                <w:szCs w:val="18"/>
                <w:lang w:eastAsia="en-US"/>
              </w:rPr>
              <w:t>-</w:t>
            </w:r>
            <w:r w:rsidRPr="00CA2363">
              <w:rPr>
                <w:rFonts w:ascii="Arial" w:hAnsi="Arial" w:cs="Arial"/>
                <w:sz w:val="18"/>
                <w:szCs w:val="18"/>
                <w:lang w:eastAsia="en-US"/>
              </w:rPr>
              <w:t>малко</w:t>
            </w:r>
          </w:p>
        </w:tc>
        <w:tc>
          <w:tcPr>
            <w:tcW w:w="1306" w:type="dxa"/>
            <w:vMerge/>
            <w:tcBorders>
              <w:top w:val="nil"/>
              <w:left w:val="single" w:sz="4" w:space="0" w:color="auto"/>
              <w:bottom w:val="single" w:sz="4" w:space="0" w:color="000000"/>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p>
        </w:tc>
        <w:tc>
          <w:tcPr>
            <w:tcW w:w="992" w:type="dxa"/>
            <w:vMerge/>
            <w:tcBorders>
              <w:top w:val="nil"/>
              <w:left w:val="single" w:sz="4" w:space="0" w:color="auto"/>
              <w:bottom w:val="single" w:sz="4" w:space="0" w:color="000000"/>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p>
        </w:tc>
        <w:tc>
          <w:tcPr>
            <w:tcW w:w="910" w:type="dxa"/>
            <w:tcBorders>
              <w:top w:val="nil"/>
              <w:left w:val="nil"/>
              <w:bottom w:val="single" w:sz="4" w:space="0" w:color="auto"/>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повече</w:t>
            </w:r>
          </w:p>
        </w:tc>
        <w:tc>
          <w:tcPr>
            <w:tcW w:w="1075" w:type="dxa"/>
            <w:tcBorders>
              <w:top w:val="nil"/>
              <w:left w:val="nil"/>
              <w:bottom w:val="single" w:sz="4" w:space="0" w:color="auto"/>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r>
              <w:rPr>
                <w:rFonts w:ascii="Arial" w:hAnsi="Arial" w:cs="Arial"/>
                <w:sz w:val="18"/>
                <w:szCs w:val="18"/>
                <w:lang w:eastAsia="en-US"/>
              </w:rPr>
              <w:t>п</w:t>
            </w:r>
            <w:r w:rsidRPr="00CA2363">
              <w:rPr>
                <w:rFonts w:ascii="Arial" w:hAnsi="Arial" w:cs="Arial"/>
                <w:sz w:val="18"/>
                <w:szCs w:val="18"/>
                <w:lang w:eastAsia="en-US"/>
              </w:rPr>
              <w:t>о</w:t>
            </w:r>
            <w:r>
              <w:rPr>
                <w:rFonts w:ascii="Arial" w:hAnsi="Arial" w:cs="Arial"/>
                <w:sz w:val="18"/>
                <w:szCs w:val="18"/>
                <w:lang w:eastAsia="en-US"/>
              </w:rPr>
              <w:t>-</w:t>
            </w:r>
            <w:r w:rsidRPr="00CA2363">
              <w:rPr>
                <w:rFonts w:ascii="Arial" w:hAnsi="Arial" w:cs="Arial"/>
                <w:sz w:val="18"/>
                <w:szCs w:val="18"/>
                <w:lang w:eastAsia="en-US"/>
              </w:rPr>
              <w:t>малко</w:t>
            </w:r>
          </w:p>
        </w:tc>
      </w:tr>
      <w:tr w:rsidR="003A4096" w:rsidRPr="00CA2363" w:rsidTr="00D663B3">
        <w:trPr>
          <w:trHeight w:val="139"/>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A4096" w:rsidRPr="00CA2363" w:rsidRDefault="003A4096" w:rsidP="00D663B3">
            <w:pPr>
              <w:jc w:val="center"/>
              <w:rPr>
                <w:rFonts w:ascii="Arial" w:hAnsi="Arial" w:cs="Arial"/>
                <w:sz w:val="18"/>
                <w:szCs w:val="18"/>
                <w:lang w:eastAsia="en-US"/>
              </w:rPr>
            </w:pPr>
          </w:p>
        </w:tc>
        <w:tc>
          <w:tcPr>
            <w:tcW w:w="13041" w:type="dxa"/>
            <w:gridSpan w:val="12"/>
            <w:tcBorders>
              <w:top w:val="single" w:sz="4" w:space="0" w:color="auto"/>
              <w:left w:val="nil"/>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к у б и ч е с к и      м е т р и     с т о я щ а   м а с а</w:t>
            </w:r>
          </w:p>
        </w:tc>
      </w:tr>
      <w:tr w:rsidR="003A4096" w:rsidRPr="00867B7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1</w:t>
            </w:r>
          </w:p>
        </w:tc>
        <w:tc>
          <w:tcPr>
            <w:tcW w:w="1134"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2</w:t>
            </w:r>
          </w:p>
        </w:tc>
        <w:tc>
          <w:tcPr>
            <w:tcW w:w="992"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3</w:t>
            </w:r>
          </w:p>
        </w:tc>
        <w:tc>
          <w:tcPr>
            <w:tcW w:w="1134"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4</w:t>
            </w:r>
          </w:p>
        </w:tc>
        <w:tc>
          <w:tcPr>
            <w:tcW w:w="1016"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5</w:t>
            </w:r>
          </w:p>
        </w:tc>
        <w:tc>
          <w:tcPr>
            <w:tcW w:w="1256"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6</w:t>
            </w:r>
          </w:p>
        </w:tc>
        <w:tc>
          <w:tcPr>
            <w:tcW w:w="988"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7</w:t>
            </w:r>
          </w:p>
        </w:tc>
        <w:tc>
          <w:tcPr>
            <w:tcW w:w="1134"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8</w:t>
            </w:r>
          </w:p>
        </w:tc>
        <w:tc>
          <w:tcPr>
            <w:tcW w:w="1104"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9</w:t>
            </w:r>
          </w:p>
        </w:tc>
        <w:tc>
          <w:tcPr>
            <w:tcW w:w="1306"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10</w:t>
            </w:r>
          </w:p>
        </w:tc>
        <w:tc>
          <w:tcPr>
            <w:tcW w:w="992"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11</w:t>
            </w:r>
          </w:p>
        </w:tc>
        <w:tc>
          <w:tcPr>
            <w:tcW w:w="910"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12</w:t>
            </w:r>
          </w:p>
        </w:tc>
        <w:tc>
          <w:tcPr>
            <w:tcW w:w="1075" w:type="dxa"/>
            <w:tcBorders>
              <w:top w:val="nil"/>
              <w:left w:val="nil"/>
              <w:bottom w:val="single" w:sz="4" w:space="0" w:color="auto"/>
              <w:right w:val="single" w:sz="4" w:space="0" w:color="auto"/>
            </w:tcBorders>
            <w:noWrap/>
            <w:vAlign w:val="center"/>
            <w:hideMark/>
          </w:tcPr>
          <w:p w:rsidR="003A4096" w:rsidRPr="00867B73" w:rsidRDefault="003A4096" w:rsidP="00D663B3">
            <w:pPr>
              <w:jc w:val="center"/>
              <w:rPr>
                <w:rFonts w:ascii="Arial" w:hAnsi="Arial" w:cs="Arial"/>
                <w:b/>
                <w:sz w:val="18"/>
                <w:szCs w:val="18"/>
                <w:lang w:eastAsia="en-US"/>
              </w:rPr>
            </w:pPr>
            <w:r w:rsidRPr="00867B73">
              <w:rPr>
                <w:rFonts w:ascii="Arial" w:hAnsi="Arial" w:cs="Arial"/>
                <w:b/>
                <w:sz w:val="18"/>
                <w:szCs w:val="18"/>
                <w:lang w:eastAsia="en-US"/>
              </w:rPr>
              <w:t>13</w:t>
            </w:r>
          </w:p>
        </w:tc>
      </w:tr>
      <w:tr w:rsidR="003A4096" w:rsidRPr="0068426D" w:rsidTr="00D663B3">
        <w:trPr>
          <w:trHeight w:val="20"/>
        </w:trPr>
        <w:tc>
          <w:tcPr>
            <w:tcW w:w="13887" w:type="dxa"/>
            <w:gridSpan w:val="13"/>
            <w:tcBorders>
              <w:top w:val="single" w:sz="4" w:space="0" w:color="auto"/>
              <w:left w:val="single" w:sz="4" w:space="0" w:color="auto"/>
              <w:bottom w:val="single" w:sz="4" w:space="0" w:color="auto"/>
              <w:right w:val="single" w:sz="4" w:space="0" w:color="auto"/>
            </w:tcBorders>
            <w:noWrap/>
            <w:vAlign w:val="center"/>
            <w:hideMark/>
          </w:tcPr>
          <w:p w:rsidR="003A4096" w:rsidRPr="0068426D" w:rsidRDefault="003A4096" w:rsidP="00D663B3">
            <w:pPr>
              <w:jc w:val="center"/>
              <w:rPr>
                <w:rFonts w:ascii="Arial" w:hAnsi="Arial" w:cs="Arial"/>
                <w:sz w:val="18"/>
                <w:szCs w:val="18"/>
                <w:lang w:eastAsia="en-US"/>
              </w:rPr>
            </w:pPr>
            <w:r w:rsidRPr="0068426D">
              <w:rPr>
                <w:rFonts w:ascii="Arial" w:hAnsi="Arial" w:cs="Arial"/>
                <w:b/>
                <w:sz w:val="18"/>
                <w:szCs w:val="18"/>
                <w:lang w:eastAsia="en-US"/>
              </w:rPr>
              <w:t>ИГЛОЛИСТНИ</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2014</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noWrap/>
          </w:tcPr>
          <w:p w:rsidR="003A4096" w:rsidRDefault="003A4096" w:rsidP="00D663B3">
            <w:pPr>
              <w:jc w:val="center"/>
            </w:pPr>
            <w:r w:rsidRPr="005D28F6">
              <w:rPr>
                <w:rFonts w:ascii="Arial" w:hAnsi="Arial" w:cs="Arial"/>
                <w:sz w:val="18"/>
                <w:szCs w:val="18"/>
              </w:rPr>
              <w:t>-</w:t>
            </w:r>
          </w:p>
        </w:tc>
        <w:tc>
          <w:tcPr>
            <w:tcW w:w="1134" w:type="dxa"/>
            <w:tcBorders>
              <w:top w:val="nil"/>
              <w:left w:val="single" w:sz="4" w:space="0" w:color="auto"/>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560</w:t>
            </w:r>
          </w:p>
        </w:tc>
        <w:tc>
          <w:tcPr>
            <w:tcW w:w="1134" w:type="dxa"/>
            <w:tcBorders>
              <w:top w:val="nil"/>
              <w:left w:val="single" w:sz="4" w:space="0" w:color="auto"/>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740</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560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740</w:t>
            </w:r>
          </w:p>
        </w:tc>
      </w:tr>
      <w:tr w:rsidR="003A4096" w:rsidRPr="00CA2363" w:rsidTr="00D663B3">
        <w:trPr>
          <w:trHeight w:val="20"/>
        </w:trPr>
        <w:tc>
          <w:tcPr>
            <w:tcW w:w="846" w:type="dxa"/>
            <w:tcBorders>
              <w:top w:val="nil"/>
              <w:left w:val="single" w:sz="4" w:space="0" w:color="auto"/>
              <w:bottom w:val="nil"/>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2015</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88"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500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800</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500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800</w:t>
            </w:r>
          </w:p>
        </w:tc>
      </w:tr>
      <w:tr w:rsidR="003A4096" w:rsidRPr="00A162AB"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A162AB" w:rsidRDefault="003A4096" w:rsidP="00D663B3">
            <w:pPr>
              <w:jc w:val="center"/>
              <w:rPr>
                <w:rFonts w:ascii="Arial" w:hAnsi="Arial" w:cs="Arial"/>
                <w:sz w:val="18"/>
                <w:szCs w:val="18"/>
                <w:lang w:eastAsia="en-US"/>
              </w:rPr>
            </w:pPr>
            <w:r w:rsidRPr="00A162AB">
              <w:rPr>
                <w:rFonts w:ascii="Arial" w:hAnsi="Arial" w:cs="Arial"/>
                <w:sz w:val="18"/>
                <w:szCs w:val="18"/>
                <w:lang w:eastAsia="en-US"/>
              </w:rPr>
              <w:t>2016</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Pr="00A162AB" w:rsidRDefault="003A4096" w:rsidP="00D663B3">
            <w:pPr>
              <w:jc w:val="center"/>
              <w:rPr>
                <w:rFonts w:ascii="Arial" w:hAnsi="Arial" w:cs="Arial"/>
                <w:sz w:val="18"/>
                <w:szCs w:val="18"/>
              </w:rPr>
            </w:pPr>
            <w:r w:rsidRPr="00A162AB">
              <w:rPr>
                <w:rFonts w:ascii="Arial" w:hAnsi="Arial" w:cs="Arial"/>
                <w:sz w:val="18"/>
                <w:szCs w:val="18"/>
              </w:rPr>
              <w:t>1300</w:t>
            </w:r>
          </w:p>
        </w:tc>
        <w:tc>
          <w:tcPr>
            <w:tcW w:w="988" w:type="dxa"/>
            <w:tcBorders>
              <w:top w:val="nil"/>
              <w:left w:val="nil"/>
              <w:bottom w:val="single" w:sz="4" w:space="0" w:color="auto"/>
              <w:right w:val="single" w:sz="4" w:space="0" w:color="auto"/>
            </w:tcBorders>
            <w:noWrap/>
            <w:vAlign w:val="center"/>
          </w:tcPr>
          <w:p w:rsidR="003A4096" w:rsidRPr="00A162AB" w:rsidRDefault="003A4096" w:rsidP="00D663B3">
            <w:pPr>
              <w:jc w:val="center"/>
              <w:rPr>
                <w:rFonts w:ascii="Arial" w:hAnsi="Arial" w:cs="Arial"/>
                <w:sz w:val="18"/>
                <w:szCs w:val="18"/>
              </w:rPr>
            </w:pPr>
            <w:r w:rsidRPr="00A162AB">
              <w:rPr>
                <w:rFonts w:ascii="Arial" w:hAnsi="Arial" w:cs="Arial"/>
                <w:sz w:val="18"/>
                <w:szCs w:val="18"/>
              </w:rPr>
              <w:t>600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Pr="00A162AB" w:rsidRDefault="003A4096" w:rsidP="00D663B3">
            <w:pPr>
              <w:jc w:val="center"/>
              <w:rPr>
                <w:rFonts w:ascii="Arial" w:hAnsi="Arial" w:cs="Arial"/>
                <w:sz w:val="18"/>
                <w:szCs w:val="18"/>
              </w:rPr>
            </w:pPr>
            <w:r w:rsidRPr="00A162AB">
              <w:rPr>
                <w:rFonts w:ascii="Arial" w:hAnsi="Arial" w:cs="Arial"/>
                <w:sz w:val="18"/>
                <w:szCs w:val="18"/>
              </w:rPr>
              <w:t>700</w:t>
            </w:r>
          </w:p>
        </w:tc>
        <w:tc>
          <w:tcPr>
            <w:tcW w:w="1306" w:type="dxa"/>
            <w:tcBorders>
              <w:top w:val="nil"/>
              <w:left w:val="nil"/>
              <w:bottom w:val="single" w:sz="4" w:space="0" w:color="auto"/>
              <w:right w:val="single" w:sz="4" w:space="0" w:color="auto"/>
            </w:tcBorders>
            <w:noWrap/>
            <w:vAlign w:val="center"/>
          </w:tcPr>
          <w:p w:rsidR="003A4096" w:rsidRPr="00A162AB" w:rsidRDefault="003A4096" w:rsidP="00D663B3">
            <w:pPr>
              <w:jc w:val="center"/>
              <w:rPr>
                <w:rFonts w:ascii="Arial" w:hAnsi="Arial" w:cs="Arial"/>
                <w:sz w:val="18"/>
                <w:szCs w:val="18"/>
              </w:rPr>
            </w:pPr>
            <w:r w:rsidRPr="00A162AB">
              <w:rPr>
                <w:rFonts w:ascii="Arial" w:hAnsi="Arial" w:cs="Arial"/>
                <w:sz w:val="18"/>
                <w:szCs w:val="18"/>
              </w:rPr>
              <w:t>1300</w:t>
            </w:r>
          </w:p>
        </w:tc>
        <w:tc>
          <w:tcPr>
            <w:tcW w:w="992" w:type="dxa"/>
            <w:tcBorders>
              <w:top w:val="nil"/>
              <w:left w:val="nil"/>
              <w:bottom w:val="single" w:sz="4" w:space="0" w:color="auto"/>
              <w:right w:val="single" w:sz="4" w:space="0" w:color="auto"/>
            </w:tcBorders>
            <w:noWrap/>
            <w:vAlign w:val="center"/>
          </w:tcPr>
          <w:p w:rsidR="003A4096" w:rsidRPr="00A162AB" w:rsidRDefault="003A4096" w:rsidP="00D663B3">
            <w:pPr>
              <w:jc w:val="center"/>
              <w:rPr>
                <w:rFonts w:ascii="Arial" w:hAnsi="Arial" w:cs="Arial"/>
                <w:sz w:val="18"/>
                <w:szCs w:val="18"/>
              </w:rPr>
            </w:pPr>
            <w:r w:rsidRPr="00A162AB">
              <w:rPr>
                <w:rFonts w:ascii="Arial" w:hAnsi="Arial" w:cs="Arial"/>
                <w:sz w:val="18"/>
                <w:szCs w:val="18"/>
              </w:rPr>
              <w:t>600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Pr="00A162AB" w:rsidRDefault="003A4096" w:rsidP="00D663B3">
            <w:pPr>
              <w:jc w:val="center"/>
              <w:rPr>
                <w:rFonts w:ascii="Arial" w:hAnsi="Arial" w:cs="Arial"/>
                <w:sz w:val="18"/>
                <w:szCs w:val="18"/>
              </w:rPr>
            </w:pPr>
            <w:r w:rsidRPr="00A162AB">
              <w:rPr>
                <w:rFonts w:ascii="Arial" w:hAnsi="Arial" w:cs="Arial"/>
                <w:sz w:val="18"/>
                <w:szCs w:val="18"/>
              </w:rPr>
              <w:t>700</w:t>
            </w:r>
          </w:p>
        </w:tc>
      </w:tr>
      <w:tr w:rsidR="003A4096" w:rsidRPr="00CA2363" w:rsidTr="00D663B3">
        <w:trPr>
          <w:trHeight w:val="20"/>
        </w:trPr>
        <w:tc>
          <w:tcPr>
            <w:tcW w:w="846" w:type="dxa"/>
            <w:tcBorders>
              <w:top w:val="nil"/>
              <w:left w:val="single" w:sz="4" w:space="0" w:color="auto"/>
              <w:bottom w:val="nil"/>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2017</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2018</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1350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50</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1350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50</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2019</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680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620</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680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2D251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620</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2020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940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360</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940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2D251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360</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2021</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5630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4330</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5630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4330</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rPr>
            </w:pPr>
            <w:r w:rsidRPr="00CA2363">
              <w:rPr>
                <w:rFonts w:ascii="Arial" w:hAnsi="Arial" w:cs="Arial"/>
                <w:sz w:val="18"/>
                <w:szCs w:val="18"/>
              </w:rPr>
              <w:t>2022</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3280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1980</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3280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1980</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rPr>
            </w:pPr>
            <w:r w:rsidRPr="00CA2363">
              <w:rPr>
                <w:rFonts w:ascii="Arial" w:hAnsi="Arial" w:cs="Arial"/>
                <w:sz w:val="18"/>
                <w:szCs w:val="18"/>
              </w:rPr>
              <w:t>2023</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1250</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FF0000"/>
                <w:sz w:val="18"/>
                <w:szCs w:val="18"/>
              </w:rPr>
            </w:pPr>
            <w:r w:rsidRPr="00FE14D1">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1250</w:t>
            </w:r>
          </w:p>
        </w:tc>
      </w:tr>
      <w:tr w:rsidR="003A4096" w:rsidRPr="00AF4BC4"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AF4BC4" w:rsidRDefault="003A4096" w:rsidP="00D663B3">
            <w:pPr>
              <w:jc w:val="center"/>
              <w:rPr>
                <w:rFonts w:ascii="Arial" w:hAnsi="Arial" w:cs="Arial"/>
                <w:b/>
                <w:sz w:val="18"/>
                <w:szCs w:val="18"/>
                <w:lang w:eastAsia="en-US"/>
              </w:rPr>
            </w:pPr>
            <w:r w:rsidRPr="00AF4BC4">
              <w:rPr>
                <w:rFonts w:ascii="Arial" w:hAnsi="Arial" w:cs="Arial"/>
                <w:b/>
                <w:sz w:val="18"/>
                <w:szCs w:val="18"/>
                <w:lang w:eastAsia="en-US"/>
              </w:rPr>
              <w:t>Всичко:</w:t>
            </w:r>
          </w:p>
        </w:tc>
        <w:tc>
          <w:tcPr>
            <w:tcW w:w="1134" w:type="dxa"/>
            <w:tcBorders>
              <w:top w:val="nil"/>
              <w:left w:val="nil"/>
              <w:bottom w:val="nil"/>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tcBorders>
              <w:top w:val="nil"/>
              <w:left w:val="nil"/>
              <w:bottom w:val="nil"/>
              <w:right w:val="single" w:sz="4" w:space="0" w:color="auto"/>
            </w:tcBorders>
            <w:noWrap/>
          </w:tcPr>
          <w:p w:rsidR="003A4096" w:rsidRDefault="003A4096" w:rsidP="00D663B3">
            <w:pPr>
              <w:jc w:val="center"/>
            </w:pPr>
            <w:r w:rsidRPr="005D28F6">
              <w:rPr>
                <w:rFonts w:ascii="Arial" w:hAnsi="Arial" w:cs="Arial"/>
                <w:sz w:val="18"/>
                <w:szCs w:val="18"/>
              </w:rPr>
              <w:t>-</w:t>
            </w:r>
          </w:p>
        </w:tc>
        <w:tc>
          <w:tcPr>
            <w:tcW w:w="1134" w:type="dxa"/>
            <w:tcBorders>
              <w:top w:val="nil"/>
              <w:left w:val="nil"/>
              <w:bottom w:val="nil"/>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nil"/>
              <w:left w:val="nil"/>
              <w:bottom w:val="nil"/>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nil"/>
              <w:left w:val="nil"/>
              <w:bottom w:val="nil"/>
              <w:right w:val="single" w:sz="4" w:space="0" w:color="auto"/>
            </w:tcBorders>
            <w:noWrap/>
            <w:vAlign w:val="center"/>
          </w:tcPr>
          <w:p w:rsidR="003A4096" w:rsidRPr="00AF4BC4" w:rsidRDefault="003A4096" w:rsidP="00D663B3">
            <w:pPr>
              <w:jc w:val="center"/>
              <w:rPr>
                <w:rFonts w:ascii="Arial" w:hAnsi="Arial" w:cs="Arial"/>
                <w:b/>
                <w:bCs/>
                <w:sz w:val="18"/>
                <w:szCs w:val="18"/>
              </w:rPr>
            </w:pPr>
            <w:r w:rsidRPr="00AF4BC4">
              <w:rPr>
                <w:rFonts w:ascii="Arial" w:hAnsi="Arial" w:cs="Arial"/>
                <w:b/>
                <w:bCs/>
                <w:sz w:val="18"/>
                <w:szCs w:val="18"/>
              </w:rPr>
              <w:t>13000</w:t>
            </w:r>
          </w:p>
        </w:tc>
        <w:tc>
          <w:tcPr>
            <w:tcW w:w="988" w:type="dxa"/>
            <w:tcBorders>
              <w:top w:val="nil"/>
              <w:left w:val="nil"/>
              <w:bottom w:val="single" w:sz="4" w:space="0" w:color="auto"/>
              <w:right w:val="single" w:sz="4" w:space="0" w:color="auto"/>
            </w:tcBorders>
            <w:noWrap/>
            <w:vAlign w:val="center"/>
          </w:tcPr>
          <w:p w:rsidR="003A4096" w:rsidRPr="00AF4BC4" w:rsidRDefault="003A4096" w:rsidP="00D663B3">
            <w:pPr>
              <w:jc w:val="center"/>
              <w:rPr>
                <w:rFonts w:ascii="Arial" w:hAnsi="Arial" w:cs="Arial"/>
                <w:b/>
                <w:bCs/>
                <w:sz w:val="18"/>
                <w:szCs w:val="18"/>
              </w:rPr>
            </w:pPr>
            <w:r w:rsidRPr="00AF4BC4">
              <w:rPr>
                <w:rFonts w:ascii="Arial" w:hAnsi="Arial" w:cs="Arial"/>
                <w:b/>
                <w:bCs/>
                <w:sz w:val="18"/>
                <w:szCs w:val="18"/>
              </w:rPr>
              <w:t>13590</w:t>
            </w:r>
          </w:p>
        </w:tc>
        <w:tc>
          <w:tcPr>
            <w:tcW w:w="1134" w:type="dxa"/>
            <w:tcBorders>
              <w:top w:val="nil"/>
              <w:left w:val="nil"/>
              <w:bottom w:val="single" w:sz="4" w:space="0" w:color="auto"/>
              <w:right w:val="single" w:sz="4" w:space="0" w:color="auto"/>
            </w:tcBorders>
            <w:noWrap/>
            <w:vAlign w:val="center"/>
          </w:tcPr>
          <w:p w:rsidR="003A4096" w:rsidRPr="00AF4BC4" w:rsidRDefault="003A4096" w:rsidP="00D663B3">
            <w:pPr>
              <w:jc w:val="center"/>
              <w:rPr>
                <w:rFonts w:ascii="Arial" w:hAnsi="Arial" w:cs="Arial"/>
                <w:b/>
                <w:bCs/>
                <w:sz w:val="18"/>
                <w:szCs w:val="18"/>
              </w:rPr>
            </w:pPr>
            <w:r w:rsidRPr="00AF4BC4">
              <w:rPr>
                <w:rFonts w:ascii="Arial" w:hAnsi="Arial" w:cs="Arial"/>
                <w:b/>
                <w:bCs/>
                <w:sz w:val="18"/>
                <w:szCs w:val="18"/>
              </w:rPr>
              <w:t>590</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Pr="00AF4BC4" w:rsidRDefault="003A4096" w:rsidP="00D663B3">
            <w:pPr>
              <w:jc w:val="center"/>
              <w:rPr>
                <w:rFonts w:ascii="Arial" w:hAnsi="Arial" w:cs="Arial"/>
                <w:b/>
                <w:bCs/>
                <w:sz w:val="18"/>
                <w:szCs w:val="18"/>
              </w:rPr>
            </w:pPr>
            <w:r w:rsidRPr="00AF4BC4">
              <w:rPr>
                <w:rFonts w:ascii="Arial" w:hAnsi="Arial" w:cs="Arial"/>
                <w:b/>
                <w:bCs/>
                <w:sz w:val="18"/>
                <w:szCs w:val="18"/>
              </w:rPr>
              <w:t>13000</w:t>
            </w:r>
          </w:p>
        </w:tc>
        <w:tc>
          <w:tcPr>
            <w:tcW w:w="992" w:type="dxa"/>
            <w:tcBorders>
              <w:top w:val="nil"/>
              <w:left w:val="nil"/>
              <w:bottom w:val="single" w:sz="4" w:space="0" w:color="auto"/>
              <w:right w:val="single" w:sz="4" w:space="0" w:color="auto"/>
            </w:tcBorders>
            <w:noWrap/>
            <w:vAlign w:val="center"/>
          </w:tcPr>
          <w:p w:rsidR="003A4096" w:rsidRPr="00AF4BC4" w:rsidRDefault="003A4096" w:rsidP="00D663B3">
            <w:pPr>
              <w:jc w:val="center"/>
              <w:rPr>
                <w:rFonts w:ascii="Arial" w:hAnsi="Arial" w:cs="Arial"/>
                <w:b/>
                <w:bCs/>
                <w:sz w:val="18"/>
                <w:szCs w:val="18"/>
              </w:rPr>
            </w:pPr>
            <w:r w:rsidRPr="00AF4BC4">
              <w:rPr>
                <w:rFonts w:ascii="Arial" w:hAnsi="Arial" w:cs="Arial"/>
                <w:b/>
                <w:bCs/>
                <w:sz w:val="18"/>
                <w:szCs w:val="18"/>
              </w:rPr>
              <w:t>13590</w:t>
            </w:r>
          </w:p>
        </w:tc>
        <w:tc>
          <w:tcPr>
            <w:tcW w:w="910" w:type="dxa"/>
            <w:tcBorders>
              <w:top w:val="nil"/>
              <w:left w:val="nil"/>
              <w:bottom w:val="single" w:sz="4" w:space="0" w:color="auto"/>
              <w:right w:val="single" w:sz="4" w:space="0" w:color="auto"/>
            </w:tcBorders>
            <w:noWrap/>
            <w:vAlign w:val="center"/>
          </w:tcPr>
          <w:p w:rsidR="003A4096" w:rsidRPr="00AF4BC4" w:rsidRDefault="003A4096" w:rsidP="00D663B3">
            <w:pPr>
              <w:jc w:val="center"/>
              <w:rPr>
                <w:rFonts w:ascii="Arial" w:hAnsi="Arial" w:cs="Arial"/>
                <w:b/>
                <w:bCs/>
                <w:sz w:val="18"/>
                <w:szCs w:val="18"/>
              </w:rPr>
            </w:pPr>
            <w:r w:rsidRPr="00AF4BC4">
              <w:rPr>
                <w:rFonts w:ascii="Arial" w:hAnsi="Arial" w:cs="Arial"/>
                <w:b/>
                <w:bCs/>
                <w:sz w:val="18"/>
                <w:szCs w:val="18"/>
              </w:rPr>
              <w:t>590</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68426D"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68426D" w:rsidRDefault="003A4096" w:rsidP="00D663B3">
            <w:pPr>
              <w:jc w:val="center"/>
              <w:rPr>
                <w:rFonts w:ascii="Arial" w:hAnsi="Arial" w:cs="Arial"/>
                <w:b/>
                <w:sz w:val="18"/>
                <w:szCs w:val="18"/>
                <w:lang w:eastAsia="en-US"/>
              </w:rPr>
            </w:pPr>
            <w:r w:rsidRPr="0068426D">
              <w:rPr>
                <w:rFonts w:ascii="Arial" w:hAnsi="Arial" w:cs="Arial"/>
                <w:b/>
                <w:sz w:val="18"/>
                <w:szCs w:val="18"/>
                <w:lang w:eastAsia="en-US"/>
              </w:rPr>
              <w:t>%</w:t>
            </w:r>
          </w:p>
        </w:tc>
        <w:tc>
          <w:tcPr>
            <w:tcW w:w="1134" w:type="dxa"/>
            <w:tcBorders>
              <w:top w:val="single" w:sz="4" w:space="0" w:color="auto"/>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134" w:type="dxa"/>
            <w:tcBorders>
              <w:top w:val="single" w:sz="4" w:space="0" w:color="auto"/>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016" w:type="dxa"/>
            <w:tcBorders>
              <w:top w:val="single" w:sz="4" w:space="0" w:color="auto"/>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25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104.5</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4.5</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5D28F6">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104.5</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4.5</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CA2363" w:rsidTr="00D663B3">
        <w:trPr>
          <w:trHeight w:val="20"/>
        </w:trPr>
        <w:tc>
          <w:tcPr>
            <w:tcW w:w="13887" w:type="dxa"/>
            <w:gridSpan w:val="13"/>
            <w:tcBorders>
              <w:top w:val="single" w:sz="4" w:space="0" w:color="auto"/>
              <w:left w:val="single" w:sz="4" w:space="0" w:color="auto"/>
              <w:bottom w:val="single" w:sz="4" w:space="0" w:color="auto"/>
              <w:right w:val="single" w:sz="4" w:space="0" w:color="auto"/>
            </w:tcBorders>
            <w:noWrap/>
            <w:vAlign w:val="center"/>
          </w:tcPr>
          <w:p w:rsidR="003A4096" w:rsidRPr="00CA2363" w:rsidRDefault="003A4096" w:rsidP="00D663B3">
            <w:pPr>
              <w:jc w:val="center"/>
              <w:rPr>
                <w:rFonts w:ascii="Arial" w:hAnsi="Arial" w:cs="Arial"/>
                <w:sz w:val="18"/>
                <w:szCs w:val="18"/>
                <w:lang w:eastAsia="en-US"/>
              </w:rPr>
            </w:pPr>
            <w:r w:rsidRPr="005474C9">
              <w:rPr>
                <w:rFonts w:ascii="Arial" w:hAnsi="Arial" w:cs="Arial"/>
                <w:b/>
                <w:sz w:val="18"/>
                <w:szCs w:val="18"/>
                <w:lang w:eastAsia="en-US"/>
              </w:rPr>
              <w:t>ШИРОКОЛИСТНИ ВИСОКОСТЪБЛЕНИ</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2014</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992" w:type="dxa"/>
            <w:noWrap/>
          </w:tcPr>
          <w:p w:rsidR="003A4096" w:rsidRDefault="003A4096" w:rsidP="00D663B3">
            <w:pPr>
              <w:jc w:val="center"/>
            </w:pPr>
            <w:r w:rsidRPr="00B23C50">
              <w:rPr>
                <w:rFonts w:ascii="Arial" w:hAnsi="Arial" w:cs="Arial"/>
                <w:sz w:val="18"/>
                <w:szCs w:val="18"/>
              </w:rPr>
              <w:t>-</w:t>
            </w:r>
          </w:p>
        </w:tc>
        <w:tc>
          <w:tcPr>
            <w:tcW w:w="1134" w:type="dxa"/>
            <w:tcBorders>
              <w:top w:val="nil"/>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1694</w:t>
            </w:r>
          </w:p>
        </w:tc>
        <w:tc>
          <w:tcPr>
            <w:tcW w:w="988" w:type="dxa"/>
            <w:tcBorders>
              <w:top w:val="single" w:sz="4" w:space="0" w:color="auto"/>
              <w:left w:val="nil"/>
              <w:bottom w:val="single" w:sz="4" w:space="0" w:color="auto"/>
              <w:right w:val="nil"/>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760</w:t>
            </w:r>
          </w:p>
        </w:tc>
        <w:tc>
          <w:tcPr>
            <w:tcW w:w="1134" w:type="dxa"/>
            <w:tcBorders>
              <w:top w:val="nil"/>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934</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1795</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760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1035</w:t>
            </w:r>
          </w:p>
        </w:tc>
      </w:tr>
      <w:tr w:rsidR="003A4096" w:rsidRPr="00CA2363" w:rsidTr="00D663B3">
        <w:trPr>
          <w:trHeight w:val="20"/>
        </w:trPr>
        <w:tc>
          <w:tcPr>
            <w:tcW w:w="846" w:type="dxa"/>
            <w:tcBorders>
              <w:top w:val="nil"/>
              <w:left w:val="single" w:sz="4" w:space="0" w:color="auto"/>
              <w:bottom w:val="nil"/>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2015</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992"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1694</w:t>
            </w:r>
          </w:p>
        </w:tc>
        <w:tc>
          <w:tcPr>
            <w:tcW w:w="988" w:type="dxa"/>
            <w:tcBorders>
              <w:top w:val="single" w:sz="4" w:space="0" w:color="auto"/>
              <w:left w:val="nil"/>
              <w:bottom w:val="single" w:sz="4" w:space="0" w:color="auto"/>
              <w:right w:val="nil"/>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1110</w:t>
            </w:r>
          </w:p>
        </w:tc>
        <w:tc>
          <w:tcPr>
            <w:tcW w:w="1134" w:type="dxa"/>
            <w:tcBorders>
              <w:top w:val="nil"/>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584</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1795</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1110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685</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2016</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140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39</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1694</w:t>
            </w:r>
          </w:p>
        </w:tc>
        <w:tc>
          <w:tcPr>
            <w:tcW w:w="988"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1610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84</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1795</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1750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45</w:t>
            </w:r>
          </w:p>
        </w:tc>
      </w:tr>
      <w:tr w:rsidR="003A4096" w:rsidRPr="00CA2363" w:rsidTr="00D663B3">
        <w:trPr>
          <w:trHeight w:val="20"/>
        </w:trPr>
        <w:tc>
          <w:tcPr>
            <w:tcW w:w="846" w:type="dxa"/>
            <w:tcBorders>
              <w:top w:val="nil"/>
              <w:left w:val="single" w:sz="4" w:space="0" w:color="auto"/>
              <w:bottom w:val="nil"/>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2017</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1694</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3460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1766</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1795</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3460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1665</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2018</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80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21</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1694</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2530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836</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1795</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2610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815</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2019</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329</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1694</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695</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999</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1795</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1125</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670</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2020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120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19</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1694</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1810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116</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1795</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1930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135</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2021</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992"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1694</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670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1024</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1795</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670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1125</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rPr>
            </w:pPr>
            <w:r w:rsidRPr="00CA2363">
              <w:rPr>
                <w:rFonts w:ascii="Arial" w:hAnsi="Arial" w:cs="Arial"/>
                <w:sz w:val="18"/>
                <w:szCs w:val="18"/>
              </w:rPr>
              <w:t>2022</w:t>
            </w:r>
          </w:p>
        </w:tc>
        <w:tc>
          <w:tcPr>
            <w:tcW w:w="1134"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992"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500</w:t>
            </w:r>
          </w:p>
        </w:tc>
        <w:tc>
          <w:tcPr>
            <w:tcW w:w="1134"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399</w:t>
            </w:r>
          </w:p>
        </w:tc>
        <w:tc>
          <w:tcPr>
            <w:tcW w:w="101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25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1694</w:t>
            </w:r>
          </w:p>
        </w:tc>
        <w:tc>
          <w:tcPr>
            <w:tcW w:w="988"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3120</w:t>
            </w:r>
          </w:p>
        </w:tc>
        <w:tc>
          <w:tcPr>
            <w:tcW w:w="1134"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1426</w:t>
            </w:r>
          </w:p>
        </w:tc>
        <w:tc>
          <w:tcPr>
            <w:tcW w:w="1104"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1795</w:t>
            </w:r>
          </w:p>
        </w:tc>
        <w:tc>
          <w:tcPr>
            <w:tcW w:w="992"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3620</w:t>
            </w:r>
          </w:p>
        </w:tc>
        <w:tc>
          <w:tcPr>
            <w:tcW w:w="910"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1825</w:t>
            </w:r>
          </w:p>
        </w:tc>
        <w:tc>
          <w:tcPr>
            <w:tcW w:w="1075"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rPr>
            </w:pPr>
            <w:r w:rsidRPr="00CA2363">
              <w:rPr>
                <w:rFonts w:ascii="Arial" w:hAnsi="Arial" w:cs="Arial"/>
                <w:sz w:val="18"/>
                <w:szCs w:val="18"/>
              </w:rPr>
              <w:t>2023</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101</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51</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1694</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3550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1856</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1795</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3600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1805</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68426D"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68426D" w:rsidRDefault="003A4096" w:rsidP="00D663B3">
            <w:pPr>
              <w:jc w:val="center"/>
              <w:rPr>
                <w:rFonts w:ascii="Arial" w:hAnsi="Arial" w:cs="Arial"/>
                <w:b/>
                <w:sz w:val="18"/>
                <w:szCs w:val="18"/>
                <w:lang w:eastAsia="en-US"/>
              </w:rPr>
            </w:pPr>
            <w:r w:rsidRPr="0068426D">
              <w:rPr>
                <w:rFonts w:ascii="Arial" w:hAnsi="Arial" w:cs="Arial"/>
                <w:b/>
                <w:sz w:val="18"/>
                <w:szCs w:val="18"/>
                <w:lang w:eastAsia="en-US"/>
              </w:rPr>
              <w:t>Всичко:</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1010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1320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310</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16940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19315</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2375</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17950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20635</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2685</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68426D"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68426D" w:rsidRDefault="003A4096" w:rsidP="00D663B3">
            <w:pPr>
              <w:jc w:val="center"/>
              <w:rPr>
                <w:rFonts w:ascii="Arial" w:hAnsi="Arial" w:cs="Arial"/>
                <w:b/>
                <w:sz w:val="18"/>
                <w:szCs w:val="18"/>
                <w:lang w:eastAsia="en-US"/>
              </w:rPr>
            </w:pPr>
            <w:r w:rsidRPr="0068426D">
              <w:rPr>
                <w:rFonts w:ascii="Arial" w:hAnsi="Arial" w:cs="Arial"/>
                <w:b/>
                <w:sz w:val="18"/>
                <w:szCs w:val="18"/>
                <w:lang w:eastAsia="en-US"/>
              </w:rPr>
              <w:t>%</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130.7</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30.7</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114.0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14.0</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115.0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15.0</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CA2363" w:rsidTr="00D663B3">
        <w:trPr>
          <w:trHeight w:val="20"/>
        </w:trPr>
        <w:tc>
          <w:tcPr>
            <w:tcW w:w="13887" w:type="dxa"/>
            <w:gridSpan w:val="13"/>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5474C9">
              <w:rPr>
                <w:rFonts w:ascii="Arial" w:hAnsi="Arial" w:cs="Arial"/>
                <w:b/>
                <w:sz w:val="18"/>
                <w:szCs w:val="18"/>
                <w:lang w:eastAsia="en-US"/>
              </w:rPr>
              <w:t>ЗА ПРЕВРЪЩАНЕ В СЕМЕННИ</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2014</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22443</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25990</w:t>
            </w:r>
          </w:p>
        </w:tc>
        <w:tc>
          <w:tcPr>
            <w:tcW w:w="1134" w:type="dxa"/>
            <w:tcBorders>
              <w:top w:val="nil"/>
              <w:left w:val="single" w:sz="4" w:space="0" w:color="auto"/>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3547</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1369</w:t>
            </w:r>
          </w:p>
        </w:tc>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1010</w:t>
            </w:r>
          </w:p>
        </w:tc>
        <w:tc>
          <w:tcPr>
            <w:tcW w:w="1134" w:type="dxa"/>
            <w:tcBorders>
              <w:top w:val="nil"/>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Pr="00FE14D1" w:rsidRDefault="003A4096" w:rsidP="00D663B3">
            <w:pPr>
              <w:jc w:val="center"/>
              <w:rPr>
                <w:rFonts w:ascii="Arial" w:hAnsi="Arial" w:cs="Arial"/>
                <w:sz w:val="18"/>
                <w:szCs w:val="18"/>
              </w:rPr>
            </w:pPr>
            <w:r w:rsidRPr="00FE14D1">
              <w:rPr>
                <w:rFonts w:ascii="Arial" w:hAnsi="Arial" w:cs="Arial"/>
                <w:sz w:val="18"/>
                <w:szCs w:val="18"/>
              </w:rPr>
              <w:t>359</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23812</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27000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3188</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CA2363" w:rsidTr="00D663B3">
        <w:trPr>
          <w:trHeight w:val="20"/>
        </w:trPr>
        <w:tc>
          <w:tcPr>
            <w:tcW w:w="846" w:type="dxa"/>
            <w:tcBorders>
              <w:top w:val="nil"/>
              <w:left w:val="single" w:sz="4" w:space="0" w:color="auto"/>
              <w:bottom w:val="nil"/>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2015</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22443</w:t>
            </w:r>
          </w:p>
        </w:tc>
        <w:tc>
          <w:tcPr>
            <w:tcW w:w="992"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24560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2117</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1369</w:t>
            </w:r>
          </w:p>
        </w:tc>
        <w:tc>
          <w:tcPr>
            <w:tcW w:w="988"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490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Pr="00FE14D1" w:rsidRDefault="003A4096" w:rsidP="00D663B3">
            <w:pPr>
              <w:jc w:val="center"/>
              <w:rPr>
                <w:rFonts w:ascii="Arial" w:hAnsi="Arial" w:cs="Arial"/>
                <w:sz w:val="18"/>
                <w:szCs w:val="18"/>
              </w:rPr>
            </w:pPr>
            <w:r w:rsidRPr="00FE14D1">
              <w:rPr>
                <w:rFonts w:ascii="Arial" w:hAnsi="Arial" w:cs="Arial"/>
                <w:sz w:val="18"/>
                <w:szCs w:val="18"/>
              </w:rPr>
              <w:t>879</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23812</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25050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1238</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2016</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22443</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20500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1943</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1369</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5730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4361</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23812</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26230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2418</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CA2363" w:rsidTr="00D663B3">
        <w:trPr>
          <w:trHeight w:val="20"/>
        </w:trPr>
        <w:tc>
          <w:tcPr>
            <w:tcW w:w="846" w:type="dxa"/>
            <w:tcBorders>
              <w:top w:val="nil"/>
              <w:left w:val="single" w:sz="4" w:space="0" w:color="auto"/>
              <w:bottom w:val="nil"/>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2017</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22443</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17740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4703</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1369</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6130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4761</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23812</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23870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58</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2018</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22443</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22850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407</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1369</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2050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681</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23812</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24900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1088</w:t>
            </w:r>
          </w:p>
        </w:tc>
        <w:tc>
          <w:tcPr>
            <w:tcW w:w="1075"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2019</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22443</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22330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113</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1369</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210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FE14D1">
              <w:rPr>
                <w:rFonts w:ascii="Arial" w:hAnsi="Arial" w:cs="Arial"/>
                <w:sz w:val="18"/>
                <w:szCs w:val="18"/>
              </w:rPr>
              <w:t>1159</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23812</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22540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1272</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2020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22443</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16170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6273</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1369</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1745</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376</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23812</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17915</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5897</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2021</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22443</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16520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5923</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1369</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4390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3021</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23812</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20910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2902</w:t>
            </w:r>
          </w:p>
        </w:tc>
      </w:tr>
      <w:tr w:rsidR="003A4096" w:rsidRPr="00437E69"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lastRenderedPageBreak/>
              <w:t>1</w:t>
            </w:r>
          </w:p>
        </w:tc>
        <w:tc>
          <w:tcPr>
            <w:tcW w:w="1134"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2</w:t>
            </w:r>
          </w:p>
        </w:tc>
        <w:tc>
          <w:tcPr>
            <w:tcW w:w="992"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4</w:t>
            </w:r>
          </w:p>
        </w:tc>
        <w:tc>
          <w:tcPr>
            <w:tcW w:w="1016"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5</w:t>
            </w:r>
          </w:p>
        </w:tc>
        <w:tc>
          <w:tcPr>
            <w:tcW w:w="1256"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6</w:t>
            </w:r>
          </w:p>
        </w:tc>
        <w:tc>
          <w:tcPr>
            <w:tcW w:w="988"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7</w:t>
            </w:r>
          </w:p>
        </w:tc>
        <w:tc>
          <w:tcPr>
            <w:tcW w:w="1134"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8</w:t>
            </w:r>
          </w:p>
        </w:tc>
        <w:tc>
          <w:tcPr>
            <w:tcW w:w="1104"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9</w:t>
            </w:r>
          </w:p>
        </w:tc>
        <w:tc>
          <w:tcPr>
            <w:tcW w:w="1306"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11</w:t>
            </w:r>
          </w:p>
        </w:tc>
        <w:tc>
          <w:tcPr>
            <w:tcW w:w="910"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12</w:t>
            </w:r>
          </w:p>
        </w:tc>
        <w:tc>
          <w:tcPr>
            <w:tcW w:w="1075" w:type="dxa"/>
            <w:tcBorders>
              <w:top w:val="single" w:sz="4" w:space="0" w:color="auto"/>
              <w:left w:val="single" w:sz="4" w:space="0" w:color="auto"/>
              <w:bottom w:val="single" w:sz="4" w:space="0" w:color="auto"/>
              <w:right w:val="single" w:sz="4" w:space="0" w:color="auto"/>
            </w:tcBorders>
            <w:noWrap/>
            <w:vAlign w:val="center"/>
          </w:tcPr>
          <w:p w:rsidR="003A4096" w:rsidRPr="00437E69" w:rsidRDefault="003A4096" w:rsidP="00D663B3">
            <w:pPr>
              <w:jc w:val="center"/>
              <w:rPr>
                <w:rFonts w:ascii="Arial" w:hAnsi="Arial" w:cs="Arial"/>
                <w:b/>
                <w:sz w:val="18"/>
                <w:szCs w:val="18"/>
                <w:lang w:eastAsia="en-US"/>
              </w:rPr>
            </w:pPr>
            <w:r w:rsidRPr="00437E69">
              <w:rPr>
                <w:rFonts w:ascii="Arial" w:hAnsi="Arial" w:cs="Arial"/>
                <w:b/>
                <w:sz w:val="18"/>
                <w:szCs w:val="18"/>
                <w:lang w:eastAsia="en-US"/>
              </w:rPr>
              <w:t>13</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rPr>
            </w:pPr>
            <w:r w:rsidRPr="00CA2363">
              <w:rPr>
                <w:rFonts w:ascii="Arial" w:hAnsi="Arial" w:cs="Arial"/>
                <w:sz w:val="18"/>
                <w:szCs w:val="18"/>
              </w:rPr>
              <w:t>2022</w:t>
            </w:r>
          </w:p>
        </w:tc>
        <w:tc>
          <w:tcPr>
            <w:tcW w:w="1134"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22443</w:t>
            </w:r>
          </w:p>
        </w:tc>
        <w:tc>
          <w:tcPr>
            <w:tcW w:w="992"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14330</w:t>
            </w:r>
          </w:p>
        </w:tc>
        <w:tc>
          <w:tcPr>
            <w:tcW w:w="1134"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8113</w:t>
            </w:r>
          </w:p>
        </w:tc>
        <w:tc>
          <w:tcPr>
            <w:tcW w:w="125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1369</w:t>
            </w:r>
          </w:p>
        </w:tc>
        <w:tc>
          <w:tcPr>
            <w:tcW w:w="988"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4350</w:t>
            </w:r>
          </w:p>
        </w:tc>
        <w:tc>
          <w:tcPr>
            <w:tcW w:w="1134"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2981</w:t>
            </w:r>
          </w:p>
        </w:tc>
        <w:tc>
          <w:tcPr>
            <w:tcW w:w="1104"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23812</w:t>
            </w:r>
          </w:p>
        </w:tc>
        <w:tc>
          <w:tcPr>
            <w:tcW w:w="992"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18680</w:t>
            </w:r>
          </w:p>
        </w:tc>
        <w:tc>
          <w:tcPr>
            <w:tcW w:w="910"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5132</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rPr>
            </w:pPr>
            <w:r w:rsidRPr="00CA2363">
              <w:rPr>
                <w:rFonts w:ascii="Arial" w:hAnsi="Arial" w:cs="Arial"/>
                <w:sz w:val="18"/>
                <w:szCs w:val="18"/>
              </w:rPr>
              <w:t>2023</w:t>
            </w:r>
          </w:p>
        </w:tc>
        <w:tc>
          <w:tcPr>
            <w:tcW w:w="1134"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22443</w:t>
            </w:r>
          </w:p>
        </w:tc>
        <w:tc>
          <w:tcPr>
            <w:tcW w:w="992"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15810</w:t>
            </w:r>
          </w:p>
        </w:tc>
        <w:tc>
          <w:tcPr>
            <w:tcW w:w="1134"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6633</w:t>
            </w:r>
          </w:p>
        </w:tc>
        <w:tc>
          <w:tcPr>
            <w:tcW w:w="125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1369</w:t>
            </w:r>
          </w:p>
        </w:tc>
        <w:tc>
          <w:tcPr>
            <w:tcW w:w="988"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5260</w:t>
            </w:r>
          </w:p>
        </w:tc>
        <w:tc>
          <w:tcPr>
            <w:tcW w:w="1134"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3891</w:t>
            </w:r>
          </w:p>
        </w:tc>
        <w:tc>
          <w:tcPr>
            <w:tcW w:w="1104"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23812</w:t>
            </w:r>
          </w:p>
        </w:tc>
        <w:tc>
          <w:tcPr>
            <w:tcW w:w="992"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21070</w:t>
            </w:r>
          </w:p>
        </w:tc>
        <w:tc>
          <w:tcPr>
            <w:tcW w:w="910"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2742</w:t>
            </w:r>
          </w:p>
        </w:tc>
      </w:tr>
      <w:tr w:rsidR="003A4096" w:rsidRPr="0068426D"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68426D" w:rsidRDefault="003A4096" w:rsidP="00D663B3">
            <w:pPr>
              <w:jc w:val="center"/>
              <w:rPr>
                <w:rFonts w:ascii="Arial" w:hAnsi="Arial" w:cs="Arial"/>
                <w:b/>
                <w:sz w:val="18"/>
                <w:szCs w:val="18"/>
                <w:lang w:eastAsia="en-US"/>
              </w:rPr>
            </w:pPr>
            <w:r w:rsidRPr="0068426D">
              <w:rPr>
                <w:rFonts w:ascii="Arial" w:hAnsi="Arial" w:cs="Arial"/>
                <w:b/>
                <w:sz w:val="18"/>
                <w:szCs w:val="18"/>
                <w:lang w:eastAsia="en-US"/>
              </w:rPr>
              <w:t>Всичко:</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224430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196800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27630</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13690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31365</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17675</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238120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228165</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9955</w:t>
            </w:r>
          </w:p>
        </w:tc>
      </w:tr>
      <w:tr w:rsidR="003A4096" w:rsidRPr="0068426D"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68426D" w:rsidRDefault="003A4096" w:rsidP="00D663B3">
            <w:pPr>
              <w:jc w:val="center"/>
              <w:rPr>
                <w:rFonts w:ascii="Arial" w:hAnsi="Arial" w:cs="Arial"/>
                <w:b/>
                <w:sz w:val="18"/>
                <w:szCs w:val="18"/>
                <w:lang w:eastAsia="en-US"/>
              </w:rPr>
            </w:pPr>
            <w:r w:rsidRPr="0068426D">
              <w:rPr>
                <w:rFonts w:ascii="Arial" w:hAnsi="Arial" w:cs="Arial"/>
                <w:b/>
                <w:sz w:val="18"/>
                <w:szCs w:val="18"/>
                <w:lang w:eastAsia="en-US"/>
              </w:rPr>
              <w:t>%</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87.7</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22.3</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229.1</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129.1</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95.8</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4.2</w:t>
            </w:r>
          </w:p>
        </w:tc>
      </w:tr>
      <w:tr w:rsidR="003A4096" w:rsidRPr="00CA2363" w:rsidTr="00D663B3">
        <w:trPr>
          <w:trHeight w:val="20"/>
        </w:trPr>
        <w:tc>
          <w:tcPr>
            <w:tcW w:w="13887" w:type="dxa"/>
            <w:gridSpan w:val="13"/>
            <w:tcBorders>
              <w:top w:val="single" w:sz="4" w:space="0" w:color="auto"/>
              <w:left w:val="single" w:sz="4" w:space="0" w:color="auto"/>
              <w:bottom w:val="single" w:sz="4" w:space="0" w:color="auto"/>
              <w:right w:val="single" w:sz="4" w:space="0" w:color="auto"/>
            </w:tcBorders>
            <w:noWrap/>
            <w:vAlign w:val="center"/>
          </w:tcPr>
          <w:p w:rsidR="003A4096" w:rsidRPr="00415E89" w:rsidRDefault="003A4096" w:rsidP="00D663B3">
            <w:pPr>
              <w:jc w:val="center"/>
              <w:rPr>
                <w:rFonts w:ascii="Arial" w:hAnsi="Arial" w:cs="Arial"/>
                <w:b/>
                <w:sz w:val="18"/>
                <w:szCs w:val="18"/>
                <w:lang w:eastAsia="en-US"/>
              </w:rPr>
            </w:pPr>
            <w:r w:rsidRPr="00415E89">
              <w:rPr>
                <w:rFonts w:ascii="Arial" w:hAnsi="Arial" w:cs="Arial"/>
                <w:b/>
                <w:sz w:val="18"/>
                <w:szCs w:val="18"/>
                <w:lang w:eastAsia="en-US"/>
              </w:rPr>
              <w:t>НИСКОСТЪБЛЕНИ</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2014</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nil"/>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730</w:t>
            </w:r>
          </w:p>
        </w:tc>
        <w:tc>
          <w:tcPr>
            <w:tcW w:w="1134" w:type="dxa"/>
            <w:tcBorders>
              <w:top w:val="nil"/>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2420</w:t>
            </w:r>
          </w:p>
        </w:tc>
        <w:tc>
          <w:tcPr>
            <w:tcW w:w="125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nil"/>
              <w:left w:val="nil"/>
              <w:bottom w:val="single" w:sz="4" w:space="0" w:color="auto"/>
              <w:right w:val="nil"/>
            </w:tcBorders>
            <w:noWrap/>
          </w:tcPr>
          <w:p w:rsidR="003A4096" w:rsidRDefault="003A4096" w:rsidP="00D663B3">
            <w:pPr>
              <w:jc w:val="center"/>
            </w:pPr>
            <w:r w:rsidRPr="00B23C50">
              <w:rPr>
                <w:rFonts w:ascii="Arial" w:hAnsi="Arial" w:cs="Arial"/>
                <w:sz w:val="18"/>
                <w:szCs w:val="18"/>
              </w:rPr>
              <w:t>-</w:t>
            </w:r>
          </w:p>
        </w:tc>
        <w:tc>
          <w:tcPr>
            <w:tcW w:w="1134" w:type="dxa"/>
            <w:tcBorders>
              <w:top w:val="nil"/>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730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2420</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2015</w:t>
            </w:r>
          </w:p>
        </w:tc>
        <w:tc>
          <w:tcPr>
            <w:tcW w:w="1134" w:type="dxa"/>
            <w:tcBorders>
              <w:top w:val="single" w:sz="4" w:space="0" w:color="auto"/>
              <w:left w:val="single" w:sz="4" w:space="0" w:color="auto"/>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single" w:sz="4" w:space="0" w:color="auto"/>
              <w:left w:val="single" w:sz="4" w:space="0" w:color="auto"/>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2080</w:t>
            </w:r>
          </w:p>
        </w:tc>
        <w:tc>
          <w:tcPr>
            <w:tcW w:w="1134" w:type="dxa"/>
            <w:tcBorders>
              <w:top w:val="single" w:sz="4" w:space="0" w:color="auto"/>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single" w:sz="4" w:space="0" w:color="auto"/>
              <w:left w:val="single" w:sz="4" w:space="0" w:color="auto"/>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1070</w:t>
            </w:r>
          </w:p>
        </w:tc>
        <w:tc>
          <w:tcPr>
            <w:tcW w:w="1256" w:type="dxa"/>
            <w:tcBorders>
              <w:top w:val="single" w:sz="4" w:space="0" w:color="auto"/>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single" w:sz="4" w:space="0" w:color="auto"/>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single" w:sz="4" w:space="0" w:color="auto"/>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single" w:sz="4" w:space="0" w:color="auto"/>
              <w:left w:val="single" w:sz="4" w:space="0" w:color="auto"/>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single" w:sz="4" w:space="0" w:color="auto"/>
              <w:left w:val="single" w:sz="4" w:space="0" w:color="auto"/>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2080</w:t>
            </w:r>
          </w:p>
        </w:tc>
        <w:tc>
          <w:tcPr>
            <w:tcW w:w="910" w:type="dxa"/>
            <w:tcBorders>
              <w:top w:val="single" w:sz="4" w:space="0" w:color="auto"/>
              <w:left w:val="single" w:sz="4" w:space="0" w:color="auto"/>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single" w:sz="4" w:space="0" w:color="auto"/>
              <w:left w:val="single" w:sz="4" w:space="0" w:color="auto"/>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1070</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2016</w:t>
            </w:r>
          </w:p>
        </w:tc>
        <w:tc>
          <w:tcPr>
            <w:tcW w:w="1134"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1670</w:t>
            </w:r>
          </w:p>
        </w:tc>
        <w:tc>
          <w:tcPr>
            <w:tcW w:w="1134"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1480</w:t>
            </w:r>
          </w:p>
        </w:tc>
        <w:tc>
          <w:tcPr>
            <w:tcW w:w="1256"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1670</w:t>
            </w:r>
          </w:p>
        </w:tc>
        <w:tc>
          <w:tcPr>
            <w:tcW w:w="910"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1480</w:t>
            </w:r>
          </w:p>
        </w:tc>
      </w:tr>
      <w:tr w:rsidR="003A4096" w:rsidRPr="00CA2363" w:rsidTr="00D663B3">
        <w:trPr>
          <w:trHeight w:val="20"/>
        </w:trPr>
        <w:tc>
          <w:tcPr>
            <w:tcW w:w="846" w:type="dxa"/>
            <w:tcBorders>
              <w:top w:val="nil"/>
              <w:left w:val="single" w:sz="4" w:space="0" w:color="auto"/>
              <w:bottom w:val="nil"/>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2017</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2680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470</w:t>
            </w:r>
          </w:p>
        </w:tc>
        <w:tc>
          <w:tcPr>
            <w:tcW w:w="125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2680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470</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2018</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120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3030</w:t>
            </w:r>
          </w:p>
        </w:tc>
        <w:tc>
          <w:tcPr>
            <w:tcW w:w="125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120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3030</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2019</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640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2510</w:t>
            </w:r>
          </w:p>
        </w:tc>
        <w:tc>
          <w:tcPr>
            <w:tcW w:w="125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640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2510</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2020</w:t>
            </w:r>
          </w:p>
        </w:tc>
        <w:tc>
          <w:tcPr>
            <w:tcW w:w="1134"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1740</w:t>
            </w:r>
          </w:p>
        </w:tc>
        <w:tc>
          <w:tcPr>
            <w:tcW w:w="1134"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1410</w:t>
            </w:r>
          </w:p>
        </w:tc>
        <w:tc>
          <w:tcPr>
            <w:tcW w:w="1256"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1740</w:t>
            </w:r>
          </w:p>
        </w:tc>
        <w:tc>
          <w:tcPr>
            <w:tcW w:w="910" w:type="dxa"/>
            <w:tcBorders>
              <w:top w:val="single" w:sz="4" w:space="0" w:color="auto"/>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single" w:sz="4" w:space="0" w:color="auto"/>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1410</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lang w:eastAsia="en-US"/>
              </w:rPr>
            </w:pPr>
            <w:r w:rsidRPr="00CA2363">
              <w:rPr>
                <w:rFonts w:ascii="Arial" w:hAnsi="Arial" w:cs="Arial"/>
                <w:sz w:val="18"/>
                <w:szCs w:val="18"/>
                <w:lang w:eastAsia="en-US"/>
              </w:rPr>
              <w:t>2021</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2690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460</w:t>
            </w:r>
          </w:p>
        </w:tc>
        <w:tc>
          <w:tcPr>
            <w:tcW w:w="125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2690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460</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rPr>
            </w:pPr>
            <w:r w:rsidRPr="00CA2363">
              <w:rPr>
                <w:rFonts w:ascii="Arial" w:hAnsi="Arial" w:cs="Arial"/>
                <w:sz w:val="18"/>
                <w:szCs w:val="18"/>
              </w:rPr>
              <w:t>2022</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5650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2500</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w:t>
            </w:r>
          </w:p>
        </w:tc>
        <w:tc>
          <w:tcPr>
            <w:tcW w:w="125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5650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2500</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CA2363" w:rsidRDefault="003A4096" w:rsidP="00D663B3">
            <w:pPr>
              <w:jc w:val="center"/>
              <w:rPr>
                <w:rFonts w:ascii="Arial" w:hAnsi="Arial" w:cs="Arial"/>
                <w:sz w:val="18"/>
                <w:szCs w:val="18"/>
              </w:rPr>
            </w:pPr>
            <w:r w:rsidRPr="00CA2363">
              <w:rPr>
                <w:rFonts w:ascii="Arial" w:hAnsi="Arial" w:cs="Arial"/>
                <w:sz w:val="18"/>
                <w:szCs w:val="18"/>
              </w:rPr>
              <w:t>2023</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FF0000"/>
                <w:sz w:val="18"/>
                <w:szCs w:val="18"/>
              </w:rPr>
            </w:pPr>
            <w:r w:rsidRPr="00C91646">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125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c>
          <w:tcPr>
            <w:tcW w:w="992"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3150</w:t>
            </w:r>
          </w:p>
        </w:tc>
      </w:tr>
      <w:tr w:rsidR="003A4096" w:rsidRPr="0068426D"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68426D" w:rsidRDefault="003A4096" w:rsidP="00D663B3">
            <w:pPr>
              <w:jc w:val="center"/>
              <w:rPr>
                <w:rFonts w:ascii="Arial" w:hAnsi="Arial" w:cs="Arial"/>
                <w:b/>
                <w:sz w:val="18"/>
                <w:szCs w:val="18"/>
                <w:lang w:eastAsia="en-US"/>
              </w:rPr>
            </w:pPr>
            <w:r w:rsidRPr="0068426D">
              <w:rPr>
                <w:rFonts w:ascii="Arial" w:hAnsi="Arial" w:cs="Arial"/>
                <w:b/>
                <w:sz w:val="18"/>
                <w:szCs w:val="18"/>
                <w:lang w:eastAsia="en-US"/>
              </w:rPr>
              <w:t>Всичко:</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31500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18000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13500</w:t>
            </w:r>
          </w:p>
        </w:tc>
        <w:tc>
          <w:tcPr>
            <w:tcW w:w="125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31500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18000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13500</w:t>
            </w:r>
          </w:p>
        </w:tc>
      </w:tr>
      <w:tr w:rsidR="003A4096" w:rsidRPr="0068426D"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Pr="0068426D" w:rsidRDefault="003A4096" w:rsidP="00D663B3">
            <w:pPr>
              <w:jc w:val="center"/>
              <w:rPr>
                <w:rFonts w:ascii="Arial" w:hAnsi="Arial" w:cs="Arial"/>
                <w:b/>
                <w:sz w:val="18"/>
                <w:szCs w:val="18"/>
                <w:lang w:eastAsia="en-US"/>
              </w:rPr>
            </w:pPr>
            <w:r w:rsidRPr="0068426D">
              <w:rPr>
                <w:rFonts w:ascii="Arial" w:hAnsi="Arial" w:cs="Arial"/>
                <w:b/>
                <w:sz w:val="18"/>
                <w:szCs w:val="18"/>
                <w:lang w:eastAsia="en-US"/>
              </w:rPr>
              <w:t>%</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100.0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57.1</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42.9</w:t>
            </w:r>
          </w:p>
        </w:tc>
        <w:tc>
          <w:tcPr>
            <w:tcW w:w="125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988"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100.0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57.1</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42.9</w:t>
            </w:r>
          </w:p>
        </w:tc>
      </w:tr>
      <w:tr w:rsidR="003A4096" w:rsidRPr="00415E89" w:rsidTr="00D663B3">
        <w:trPr>
          <w:trHeight w:val="20"/>
        </w:trPr>
        <w:tc>
          <w:tcPr>
            <w:tcW w:w="13887" w:type="dxa"/>
            <w:gridSpan w:val="13"/>
            <w:tcBorders>
              <w:top w:val="single" w:sz="4" w:space="0" w:color="auto"/>
              <w:left w:val="single" w:sz="4" w:space="0" w:color="auto"/>
              <w:bottom w:val="single" w:sz="4" w:space="0" w:color="auto"/>
              <w:right w:val="single" w:sz="4" w:space="0" w:color="auto"/>
            </w:tcBorders>
            <w:noWrap/>
            <w:vAlign w:val="center"/>
            <w:hideMark/>
          </w:tcPr>
          <w:p w:rsidR="003A4096" w:rsidRPr="00415E89" w:rsidRDefault="003A4096" w:rsidP="00D663B3">
            <w:pPr>
              <w:jc w:val="center"/>
              <w:rPr>
                <w:rFonts w:ascii="Arial" w:hAnsi="Arial" w:cs="Arial"/>
                <w:b/>
                <w:sz w:val="18"/>
                <w:szCs w:val="18"/>
                <w:lang w:eastAsia="en-US"/>
              </w:rPr>
            </w:pPr>
            <w:r w:rsidRPr="00415E89">
              <w:rPr>
                <w:rFonts w:ascii="Arial" w:hAnsi="Arial" w:cs="Arial"/>
                <w:b/>
                <w:sz w:val="18"/>
                <w:szCs w:val="18"/>
                <w:lang w:eastAsia="en-US"/>
              </w:rPr>
              <w:t>ОБЩО</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2014</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25694</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26720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1026</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4363</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2330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2033</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30057</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29050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1007</w:t>
            </w:r>
          </w:p>
        </w:tc>
      </w:tr>
      <w:tr w:rsidR="003A4096" w:rsidRPr="00CA2363" w:rsidTr="00D663B3">
        <w:trPr>
          <w:trHeight w:val="20"/>
        </w:trPr>
        <w:tc>
          <w:tcPr>
            <w:tcW w:w="846" w:type="dxa"/>
            <w:tcBorders>
              <w:top w:val="nil"/>
              <w:left w:val="single" w:sz="4" w:space="0" w:color="auto"/>
              <w:bottom w:val="nil"/>
              <w:right w:val="single" w:sz="4" w:space="0" w:color="auto"/>
            </w:tcBorders>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2015</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25694</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26640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946</w:t>
            </w:r>
          </w:p>
        </w:tc>
        <w:tc>
          <w:tcPr>
            <w:tcW w:w="1016"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4363</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2100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2263</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30057</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28740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1317</w:t>
            </w:r>
          </w:p>
        </w:tc>
      </w:tr>
      <w:tr w:rsidR="003A4096" w:rsidRPr="00BE334B"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2016</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25694</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22740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2954</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4363</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7940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3577</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30057</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30680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623</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r>
      <w:tr w:rsidR="003A4096" w:rsidRPr="00CA2363" w:rsidTr="00D663B3">
        <w:trPr>
          <w:trHeight w:val="20"/>
        </w:trPr>
        <w:tc>
          <w:tcPr>
            <w:tcW w:w="846" w:type="dxa"/>
            <w:tcBorders>
              <w:top w:val="nil"/>
              <w:left w:val="single" w:sz="4" w:space="0" w:color="auto"/>
              <w:bottom w:val="nil"/>
              <w:right w:val="single" w:sz="4" w:space="0" w:color="auto"/>
            </w:tcBorders>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2017</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25694</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20420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5274</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4363</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9590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5227</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30057</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30010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47</w:t>
            </w:r>
          </w:p>
        </w:tc>
      </w:tr>
      <w:tr w:rsidR="003A4096" w:rsidRPr="00CA2363" w:rsidTr="00D663B3">
        <w:trPr>
          <w:trHeight w:val="20"/>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2018</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25694</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23050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2644</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4363</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5930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1567</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30057</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28980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1077</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2019</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25694</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23400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2294</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4363</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1585</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10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2778</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30057</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24985</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5072</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25694</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18030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7664</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4363</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4495</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132</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30057</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22525</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7532</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2021</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25694</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19210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6484</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4363</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10690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6327</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30057</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29900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157</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2022</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25694</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20480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5214</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4363</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10750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6387</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30057</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31230</w:t>
            </w:r>
          </w:p>
        </w:tc>
        <w:tc>
          <w:tcPr>
            <w:tcW w:w="910"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1173</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r>
      <w:tr w:rsidR="003A4096" w:rsidRPr="00CA2363"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2023</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25694</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15860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9834</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4363</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8860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4497</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30057</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24720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sz w:val="18"/>
                <w:szCs w:val="18"/>
              </w:rPr>
            </w:pPr>
            <w:r>
              <w:rPr>
                <w:rFonts w:ascii="Arial" w:hAnsi="Arial" w:cs="Arial"/>
                <w:sz w:val="18"/>
                <w:szCs w:val="18"/>
              </w:rPr>
              <w:t>5337</w:t>
            </w:r>
          </w:p>
        </w:tc>
      </w:tr>
      <w:tr w:rsidR="003A4096" w:rsidRPr="00BE334B"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Default="003A4096" w:rsidP="00D663B3">
            <w:pPr>
              <w:jc w:val="center"/>
              <w:rPr>
                <w:rFonts w:ascii="Arial" w:hAnsi="Arial" w:cs="Arial"/>
                <w:b/>
                <w:bCs/>
                <w:sz w:val="18"/>
                <w:szCs w:val="18"/>
              </w:rPr>
            </w:pPr>
            <w:r>
              <w:rPr>
                <w:rFonts w:ascii="Arial" w:hAnsi="Arial" w:cs="Arial"/>
                <w:b/>
                <w:bCs/>
                <w:sz w:val="18"/>
                <w:szCs w:val="18"/>
              </w:rPr>
              <w:t>ОБЩО:</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256940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216550</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40390</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43630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64270</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20640</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300570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280820</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19750</w:t>
            </w:r>
          </w:p>
        </w:tc>
      </w:tr>
      <w:tr w:rsidR="003A4096" w:rsidRPr="0068426D" w:rsidTr="00D663B3">
        <w:trPr>
          <w:trHeight w:val="20"/>
        </w:trPr>
        <w:tc>
          <w:tcPr>
            <w:tcW w:w="846" w:type="dxa"/>
            <w:tcBorders>
              <w:top w:val="nil"/>
              <w:left w:val="single" w:sz="4" w:space="0" w:color="auto"/>
              <w:bottom w:val="single" w:sz="4" w:space="0" w:color="auto"/>
              <w:right w:val="single" w:sz="4" w:space="0" w:color="auto"/>
            </w:tcBorders>
            <w:noWrap/>
            <w:vAlign w:val="center"/>
            <w:hideMark/>
          </w:tcPr>
          <w:p w:rsidR="003A4096" w:rsidRDefault="003A4096" w:rsidP="00D663B3">
            <w:pPr>
              <w:jc w:val="center"/>
              <w:rPr>
                <w:rFonts w:ascii="Arial" w:hAnsi="Arial" w:cs="Arial"/>
                <w:b/>
                <w:bCs/>
                <w:sz w:val="18"/>
                <w:szCs w:val="18"/>
              </w:rPr>
            </w:pPr>
            <w:r>
              <w:rPr>
                <w:rFonts w:ascii="Arial" w:hAnsi="Arial" w:cs="Arial"/>
                <w:b/>
                <w:bCs/>
                <w:sz w:val="18"/>
                <w:szCs w:val="18"/>
              </w:rPr>
              <w:t>%</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84.3</w:t>
            </w:r>
          </w:p>
        </w:tc>
        <w:tc>
          <w:tcPr>
            <w:tcW w:w="113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1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15.7</w:t>
            </w:r>
          </w:p>
        </w:tc>
        <w:tc>
          <w:tcPr>
            <w:tcW w:w="125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100.0</w:t>
            </w:r>
          </w:p>
        </w:tc>
        <w:tc>
          <w:tcPr>
            <w:tcW w:w="988"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147.3</w:t>
            </w:r>
          </w:p>
        </w:tc>
        <w:tc>
          <w:tcPr>
            <w:tcW w:w="1134"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47.3</w:t>
            </w:r>
          </w:p>
        </w:tc>
        <w:tc>
          <w:tcPr>
            <w:tcW w:w="1104"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306"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100.0</w:t>
            </w:r>
          </w:p>
        </w:tc>
        <w:tc>
          <w:tcPr>
            <w:tcW w:w="992"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93.4</w:t>
            </w:r>
          </w:p>
        </w:tc>
        <w:tc>
          <w:tcPr>
            <w:tcW w:w="910" w:type="dxa"/>
            <w:tcBorders>
              <w:top w:val="nil"/>
              <w:left w:val="nil"/>
              <w:bottom w:val="single" w:sz="4" w:space="0" w:color="auto"/>
              <w:right w:val="single" w:sz="4" w:space="0" w:color="auto"/>
            </w:tcBorders>
            <w:noWrap/>
          </w:tcPr>
          <w:p w:rsidR="003A4096" w:rsidRDefault="003A4096" w:rsidP="00D663B3">
            <w:pPr>
              <w:jc w:val="center"/>
            </w:pPr>
            <w:r w:rsidRPr="00B23C50">
              <w:rPr>
                <w:rFonts w:ascii="Arial" w:hAnsi="Arial" w:cs="Arial"/>
                <w:sz w:val="18"/>
                <w:szCs w:val="18"/>
              </w:rPr>
              <w:t>-</w:t>
            </w:r>
          </w:p>
        </w:tc>
        <w:tc>
          <w:tcPr>
            <w:tcW w:w="1075" w:type="dxa"/>
            <w:tcBorders>
              <w:top w:val="nil"/>
              <w:left w:val="nil"/>
              <w:bottom w:val="single" w:sz="4" w:space="0" w:color="auto"/>
              <w:right w:val="single" w:sz="4" w:space="0" w:color="auto"/>
            </w:tcBorders>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6.6</w:t>
            </w:r>
          </w:p>
        </w:tc>
      </w:tr>
    </w:tbl>
    <w:p w:rsidR="003A4096" w:rsidRPr="00711260" w:rsidRDefault="003A4096" w:rsidP="003A4096">
      <w:pPr>
        <w:jc w:val="center"/>
        <w:rPr>
          <w:rFonts w:ascii="Arial" w:hAnsi="Arial" w:cs="Arial"/>
          <w:color w:val="FF0000"/>
          <w:sz w:val="20"/>
          <w:szCs w:val="20"/>
          <w:lang w:val="en-US" w:eastAsia="en-US"/>
        </w:rPr>
      </w:pPr>
    </w:p>
    <w:p w:rsidR="003A4096" w:rsidRPr="00711260" w:rsidRDefault="003A4096" w:rsidP="003A4096">
      <w:pPr>
        <w:rPr>
          <w:rFonts w:ascii="Courier New" w:hAnsi="Courier New" w:cs="Courier New"/>
          <w:color w:val="FF0000"/>
          <w:lang w:eastAsia="en-US"/>
        </w:rPr>
        <w:sectPr w:rsidR="003A4096" w:rsidRPr="00711260" w:rsidSect="006B0F94">
          <w:pgSz w:w="16840" w:h="11907" w:orient="landscape"/>
          <w:pgMar w:top="1134" w:right="1247" w:bottom="1134" w:left="1247" w:header="709" w:footer="709" w:gutter="0"/>
          <w:cols w:space="708"/>
        </w:sectPr>
      </w:pPr>
    </w:p>
    <w:p w:rsidR="003A4096" w:rsidRPr="00783C6A" w:rsidRDefault="003A4096" w:rsidP="003A4096">
      <w:pPr>
        <w:jc w:val="both"/>
        <w:rPr>
          <w:rFonts w:ascii="Arial" w:hAnsi="Arial" w:cs="Arial"/>
          <w:sz w:val="22"/>
          <w:szCs w:val="22"/>
          <w:lang w:val="en-US" w:eastAsia="en-US"/>
        </w:rPr>
      </w:pPr>
      <w:r w:rsidRPr="00783C6A">
        <w:rPr>
          <w:rFonts w:ascii="Arial" w:hAnsi="Arial" w:cs="Arial"/>
          <w:lang w:eastAsia="en-US"/>
        </w:rPr>
        <w:lastRenderedPageBreak/>
        <w:tab/>
      </w:r>
      <w:r w:rsidR="00234CAF">
        <w:rPr>
          <w:rFonts w:ascii="Arial" w:hAnsi="Arial" w:cs="Arial"/>
          <w:sz w:val="22"/>
          <w:szCs w:val="22"/>
          <w:lang w:eastAsia="en-US"/>
        </w:rPr>
        <w:t>Предвиденото по ГСП полз</w:t>
      </w:r>
      <w:r w:rsidRPr="00783C6A">
        <w:rPr>
          <w:rFonts w:ascii="Arial" w:hAnsi="Arial" w:cs="Arial"/>
          <w:sz w:val="22"/>
          <w:szCs w:val="22"/>
          <w:lang w:eastAsia="en-US"/>
        </w:rPr>
        <w:t xml:space="preserve">ване от </w:t>
      </w:r>
      <w:proofErr w:type="spellStart"/>
      <w:r w:rsidRPr="00783C6A">
        <w:rPr>
          <w:rFonts w:ascii="Arial" w:hAnsi="Arial" w:cs="Arial"/>
          <w:sz w:val="22"/>
          <w:szCs w:val="22"/>
          <w:lang w:eastAsia="en-US"/>
        </w:rPr>
        <w:t>отгледни</w:t>
      </w:r>
      <w:proofErr w:type="spellEnd"/>
      <w:r w:rsidRPr="00783C6A">
        <w:rPr>
          <w:rFonts w:ascii="Arial" w:hAnsi="Arial" w:cs="Arial"/>
          <w:sz w:val="22"/>
          <w:szCs w:val="22"/>
          <w:lang w:eastAsia="en-US"/>
        </w:rPr>
        <w:t xml:space="preserve"> сечи е изпълнено общо 147.3 %, което по видове гори се разпределя, както следва: в иглолистни – 104.5 %, в широколистни </w:t>
      </w:r>
      <w:proofErr w:type="spellStart"/>
      <w:r w:rsidRPr="00783C6A">
        <w:rPr>
          <w:rFonts w:ascii="Arial" w:hAnsi="Arial" w:cs="Arial"/>
          <w:sz w:val="22"/>
          <w:szCs w:val="22"/>
          <w:lang w:eastAsia="en-US"/>
        </w:rPr>
        <w:t>високостъблени</w:t>
      </w:r>
      <w:proofErr w:type="spellEnd"/>
      <w:r w:rsidRPr="00783C6A">
        <w:rPr>
          <w:rFonts w:ascii="Arial" w:hAnsi="Arial" w:cs="Arial"/>
          <w:sz w:val="22"/>
          <w:szCs w:val="22"/>
          <w:lang w:eastAsia="en-US"/>
        </w:rPr>
        <w:t xml:space="preserve"> – 114.0 % и</w:t>
      </w:r>
      <w:r w:rsidRPr="00783C6A">
        <w:rPr>
          <w:rFonts w:ascii="Arial" w:hAnsi="Arial" w:cs="Arial"/>
          <w:sz w:val="22"/>
          <w:szCs w:val="22"/>
          <w:lang w:val="en-US" w:eastAsia="en-US"/>
        </w:rPr>
        <w:t xml:space="preserve"> </w:t>
      </w:r>
      <w:r w:rsidRPr="00783C6A">
        <w:rPr>
          <w:rFonts w:ascii="Arial" w:hAnsi="Arial" w:cs="Arial"/>
          <w:sz w:val="22"/>
          <w:szCs w:val="22"/>
          <w:lang w:eastAsia="en-US"/>
        </w:rPr>
        <w:t xml:space="preserve">в </w:t>
      </w:r>
      <w:proofErr w:type="spellStart"/>
      <w:r w:rsidRPr="00783C6A">
        <w:rPr>
          <w:rFonts w:ascii="Arial" w:hAnsi="Arial" w:cs="Arial"/>
          <w:sz w:val="22"/>
          <w:szCs w:val="22"/>
          <w:lang w:eastAsia="en-US"/>
        </w:rPr>
        <w:t>издънкови</w:t>
      </w:r>
      <w:proofErr w:type="spellEnd"/>
      <w:r w:rsidRPr="00783C6A">
        <w:rPr>
          <w:rFonts w:ascii="Arial" w:hAnsi="Arial" w:cs="Arial"/>
          <w:sz w:val="22"/>
          <w:szCs w:val="22"/>
          <w:lang w:eastAsia="en-US"/>
        </w:rPr>
        <w:t xml:space="preserve"> за превръщане – 129.1 %.</w:t>
      </w:r>
    </w:p>
    <w:p w:rsidR="003A4096" w:rsidRPr="00783C6A" w:rsidRDefault="003A4096" w:rsidP="003A4096">
      <w:pPr>
        <w:ind w:firstLine="709"/>
        <w:jc w:val="both"/>
        <w:rPr>
          <w:rFonts w:ascii="Arial" w:hAnsi="Arial" w:cs="Arial"/>
          <w:sz w:val="22"/>
          <w:szCs w:val="22"/>
          <w:lang w:val="en-US" w:eastAsia="en-US"/>
        </w:rPr>
      </w:pPr>
      <w:r>
        <w:rPr>
          <w:rFonts w:ascii="Arial" w:hAnsi="Arial" w:cs="Arial"/>
          <w:sz w:val="22"/>
          <w:szCs w:val="22"/>
          <w:lang w:eastAsia="en-US"/>
        </w:rPr>
        <w:t>Р</w:t>
      </w:r>
      <w:r w:rsidRPr="00783C6A">
        <w:rPr>
          <w:rFonts w:ascii="Arial" w:hAnsi="Arial" w:cs="Arial"/>
          <w:sz w:val="22"/>
          <w:szCs w:val="22"/>
          <w:lang w:eastAsia="en-US"/>
        </w:rPr>
        <w:t>азлики</w:t>
      </w:r>
      <w:r>
        <w:rPr>
          <w:rFonts w:ascii="Arial" w:hAnsi="Arial" w:cs="Arial"/>
          <w:sz w:val="22"/>
          <w:szCs w:val="22"/>
          <w:lang w:eastAsia="en-US"/>
        </w:rPr>
        <w:t>те</w:t>
      </w:r>
      <w:r w:rsidRPr="00783C6A">
        <w:rPr>
          <w:rFonts w:ascii="Arial" w:hAnsi="Arial" w:cs="Arial"/>
          <w:sz w:val="22"/>
          <w:szCs w:val="22"/>
          <w:lang w:eastAsia="en-US"/>
        </w:rPr>
        <w:t xml:space="preserve"> в предвидено по ГСП и реално добитото се определя от </w:t>
      </w:r>
      <w:r>
        <w:rPr>
          <w:rFonts w:ascii="Arial" w:hAnsi="Arial" w:cs="Arial"/>
          <w:sz w:val="22"/>
          <w:szCs w:val="22"/>
          <w:lang w:eastAsia="en-US"/>
        </w:rPr>
        <w:t xml:space="preserve">решенията на ръководството на СИДП, изпълнявани от стопанството съобразно </w:t>
      </w:r>
      <w:proofErr w:type="spellStart"/>
      <w:r w:rsidRPr="00783C6A">
        <w:rPr>
          <w:rFonts w:ascii="Arial" w:hAnsi="Arial" w:cs="Arial"/>
          <w:sz w:val="22"/>
          <w:szCs w:val="22"/>
          <w:lang w:eastAsia="en-US"/>
        </w:rPr>
        <w:t>конюктура</w:t>
      </w:r>
      <w:r>
        <w:rPr>
          <w:rFonts w:ascii="Arial" w:hAnsi="Arial" w:cs="Arial"/>
          <w:sz w:val="22"/>
          <w:szCs w:val="22"/>
          <w:lang w:eastAsia="en-US"/>
        </w:rPr>
        <w:t>та</w:t>
      </w:r>
      <w:proofErr w:type="spellEnd"/>
      <w:r w:rsidRPr="00783C6A">
        <w:rPr>
          <w:rFonts w:ascii="Arial" w:hAnsi="Arial" w:cs="Arial"/>
          <w:sz w:val="22"/>
          <w:szCs w:val="22"/>
          <w:lang w:eastAsia="en-US"/>
        </w:rPr>
        <w:t xml:space="preserve"> на пазара.</w:t>
      </w:r>
    </w:p>
    <w:p w:rsidR="003A4096" w:rsidRPr="00783C6A" w:rsidRDefault="003A4096" w:rsidP="003A4096">
      <w:pPr>
        <w:jc w:val="both"/>
        <w:rPr>
          <w:rFonts w:ascii="Arial" w:hAnsi="Arial" w:cs="Arial"/>
          <w:sz w:val="22"/>
          <w:szCs w:val="22"/>
          <w:lang w:eastAsia="en-US"/>
        </w:rPr>
      </w:pPr>
      <w:r w:rsidRPr="00783C6A">
        <w:rPr>
          <w:rFonts w:ascii="Arial" w:hAnsi="Arial" w:cs="Arial"/>
          <w:sz w:val="22"/>
          <w:szCs w:val="22"/>
          <w:lang w:eastAsia="en-US"/>
        </w:rPr>
        <w:t xml:space="preserve">  </w:t>
      </w:r>
      <w:r w:rsidRPr="00783C6A">
        <w:rPr>
          <w:rFonts w:ascii="Arial" w:hAnsi="Arial" w:cs="Arial"/>
          <w:sz w:val="22"/>
          <w:szCs w:val="22"/>
          <w:lang w:eastAsia="en-US"/>
        </w:rPr>
        <w:tab/>
        <w:t>Ръководството на стопанството е действало професионално и адекватно съобразно икономическите и конюнктурни условия.</w:t>
      </w:r>
    </w:p>
    <w:p w:rsidR="003A4096" w:rsidRPr="00783C6A" w:rsidRDefault="003A4096" w:rsidP="003A4096">
      <w:pPr>
        <w:jc w:val="both"/>
        <w:rPr>
          <w:rFonts w:ascii="Arial" w:hAnsi="Arial" w:cs="Arial"/>
          <w:sz w:val="22"/>
          <w:szCs w:val="22"/>
          <w:lang w:eastAsia="en-US"/>
        </w:rPr>
      </w:pPr>
      <w:r w:rsidRPr="00783C6A">
        <w:rPr>
          <w:rFonts w:ascii="Arial" w:hAnsi="Arial" w:cs="Arial"/>
          <w:sz w:val="22"/>
          <w:szCs w:val="22"/>
          <w:lang w:eastAsia="en-US"/>
        </w:rPr>
        <w:tab/>
        <w:t>Данните сочат, че ТП ДГС „Провадия” е спазвало заложените общи проценти по видове сечи, като има вариации в категориите дървесина</w:t>
      </w:r>
      <w:r>
        <w:rPr>
          <w:rFonts w:ascii="Arial" w:hAnsi="Arial" w:cs="Arial"/>
          <w:sz w:val="22"/>
          <w:szCs w:val="22"/>
          <w:lang w:eastAsia="en-US"/>
        </w:rPr>
        <w:t>, най – вече в строителна дървесина и дърва</w:t>
      </w:r>
      <w:r w:rsidRPr="00783C6A">
        <w:rPr>
          <w:rFonts w:ascii="Arial" w:hAnsi="Arial" w:cs="Arial"/>
          <w:sz w:val="22"/>
          <w:szCs w:val="22"/>
          <w:lang w:eastAsia="en-US"/>
        </w:rPr>
        <w:t xml:space="preserve">. </w:t>
      </w:r>
    </w:p>
    <w:p w:rsidR="003A4096" w:rsidRPr="00CC644E" w:rsidRDefault="003A4096" w:rsidP="003A4096">
      <w:pPr>
        <w:ind w:firstLine="709"/>
        <w:jc w:val="both"/>
        <w:rPr>
          <w:rFonts w:ascii="Arial" w:hAnsi="Arial" w:cs="Arial"/>
          <w:sz w:val="22"/>
          <w:szCs w:val="22"/>
          <w:lang w:val="en-US" w:eastAsia="en-US"/>
        </w:rPr>
      </w:pPr>
      <w:r w:rsidRPr="00CC644E">
        <w:rPr>
          <w:rFonts w:ascii="Arial" w:hAnsi="Arial" w:cs="Arial"/>
          <w:sz w:val="22"/>
          <w:szCs w:val="22"/>
          <w:lang w:eastAsia="en-US"/>
        </w:rPr>
        <w:t>В таблица №</w:t>
      </w:r>
      <w:r w:rsidRPr="00CC644E">
        <w:rPr>
          <w:rFonts w:ascii="Arial" w:hAnsi="Arial" w:cs="Arial"/>
          <w:sz w:val="22"/>
          <w:szCs w:val="22"/>
          <w:lang w:val="en-US" w:eastAsia="en-US"/>
        </w:rPr>
        <w:t>25</w:t>
      </w:r>
      <w:r w:rsidRPr="00CC644E">
        <w:rPr>
          <w:rFonts w:ascii="Arial" w:hAnsi="Arial" w:cs="Arial"/>
          <w:sz w:val="22"/>
          <w:szCs w:val="22"/>
          <w:lang w:eastAsia="en-US"/>
        </w:rPr>
        <w:t xml:space="preserve"> е дадена структурата на добитите </w:t>
      </w:r>
      <w:proofErr w:type="spellStart"/>
      <w:r w:rsidRPr="00CC644E">
        <w:rPr>
          <w:rFonts w:ascii="Arial" w:hAnsi="Arial" w:cs="Arial"/>
          <w:sz w:val="22"/>
          <w:szCs w:val="22"/>
          <w:lang w:eastAsia="en-US"/>
        </w:rPr>
        <w:t>сортиментите</w:t>
      </w:r>
      <w:proofErr w:type="spellEnd"/>
      <w:r w:rsidRPr="00CC644E">
        <w:rPr>
          <w:rFonts w:ascii="Arial" w:hAnsi="Arial" w:cs="Arial"/>
          <w:sz w:val="22"/>
          <w:szCs w:val="22"/>
          <w:lang w:eastAsia="en-US"/>
        </w:rPr>
        <w:t xml:space="preserve"> при различните сечи и видове гори.</w:t>
      </w:r>
    </w:p>
    <w:p w:rsidR="003A4096" w:rsidRPr="005474C9" w:rsidRDefault="003A4096" w:rsidP="003A4096">
      <w:pPr>
        <w:jc w:val="center"/>
        <w:rPr>
          <w:rFonts w:ascii="Arial" w:hAnsi="Arial" w:cs="Arial"/>
          <w:sz w:val="22"/>
          <w:szCs w:val="22"/>
          <w:lang w:eastAsia="en-US"/>
        </w:rPr>
      </w:pPr>
      <w:r w:rsidRPr="0061724E">
        <w:rPr>
          <w:rFonts w:ascii="Arial" w:hAnsi="Arial" w:cs="Arial"/>
          <w:sz w:val="22"/>
          <w:szCs w:val="22"/>
          <w:lang w:eastAsia="en-US"/>
        </w:rPr>
        <w:t xml:space="preserve">За Таблица № </w:t>
      </w:r>
      <w:r w:rsidRPr="0061724E">
        <w:rPr>
          <w:rFonts w:ascii="Arial" w:hAnsi="Arial" w:cs="Arial"/>
          <w:sz w:val="22"/>
          <w:szCs w:val="22"/>
          <w:lang w:val="en-US" w:eastAsia="en-US"/>
        </w:rPr>
        <w:t>25</w:t>
      </w:r>
      <w:r>
        <w:rPr>
          <w:rFonts w:ascii="Arial" w:hAnsi="Arial" w:cs="Arial"/>
          <w:sz w:val="22"/>
          <w:szCs w:val="22"/>
          <w:lang w:eastAsia="en-US"/>
        </w:rPr>
        <w:t xml:space="preserve"> </w:t>
      </w:r>
    </w:p>
    <w:p w:rsidR="003A4096" w:rsidRDefault="003A4096" w:rsidP="00234CAF">
      <w:pPr>
        <w:spacing w:after="120"/>
        <w:jc w:val="center"/>
        <w:rPr>
          <w:rFonts w:ascii="Arial" w:hAnsi="Arial" w:cs="Arial"/>
          <w:sz w:val="22"/>
          <w:szCs w:val="22"/>
          <w:lang w:eastAsia="en-US"/>
        </w:rPr>
      </w:pPr>
      <w:r w:rsidRPr="0061724E">
        <w:rPr>
          <w:rFonts w:ascii="Arial" w:hAnsi="Arial" w:cs="Arial"/>
          <w:sz w:val="22"/>
          <w:szCs w:val="22"/>
          <w:lang w:eastAsia="en-US"/>
        </w:rPr>
        <w:t xml:space="preserve">Размер на годишното ползване и добитите материали по групи </w:t>
      </w:r>
      <w:proofErr w:type="spellStart"/>
      <w:r w:rsidRPr="0061724E">
        <w:rPr>
          <w:rFonts w:ascii="Arial" w:hAnsi="Arial" w:cs="Arial"/>
          <w:sz w:val="22"/>
          <w:szCs w:val="22"/>
          <w:lang w:eastAsia="en-US"/>
        </w:rPr>
        <w:t>сортименти</w:t>
      </w:r>
      <w:proofErr w:type="spellEnd"/>
      <w:r>
        <w:rPr>
          <w:rFonts w:ascii="Arial" w:hAnsi="Arial" w:cs="Arial"/>
          <w:sz w:val="22"/>
          <w:szCs w:val="22"/>
          <w:lang w:eastAsia="en-US"/>
        </w:rPr>
        <w:t xml:space="preserve"> и гори</w:t>
      </w:r>
      <w:r w:rsidRPr="0061724E">
        <w:rPr>
          <w:rFonts w:ascii="Arial" w:hAnsi="Arial" w:cs="Arial"/>
          <w:sz w:val="22"/>
          <w:szCs w:val="22"/>
          <w:lang w:eastAsia="en-US"/>
        </w:rPr>
        <w:t xml:space="preserve"> през ревизионния период 2014 – 2023 година </w:t>
      </w:r>
      <w:r>
        <w:rPr>
          <w:rFonts w:ascii="Arial" w:hAnsi="Arial" w:cs="Arial"/>
          <w:sz w:val="22"/>
          <w:szCs w:val="22"/>
          <w:lang w:eastAsia="en-US"/>
        </w:rPr>
        <w:t>–</w:t>
      </w:r>
      <w:r w:rsidRPr="0061724E">
        <w:rPr>
          <w:rFonts w:ascii="Arial" w:hAnsi="Arial" w:cs="Arial"/>
          <w:sz w:val="22"/>
          <w:szCs w:val="22"/>
          <w:lang w:eastAsia="en-US"/>
        </w:rPr>
        <w:t xml:space="preserve"> ДГТ</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988"/>
        <w:gridCol w:w="1134"/>
        <w:gridCol w:w="58"/>
        <w:gridCol w:w="1076"/>
        <w:gridCol w:w="15"/>
        <w:gridCol w:w="1090"/>
        <w:gridCol w:w="29"/>
        <w:gridCol w:w="1061"/>
        <w:gridCol w:w="73"/>
        <w:gridCol w:w="1018"/>
        <w:gridCol w:w="116"/>
        <w:gridCol w:w="992"/>
        <w:gridCol w:w="850"/>
        <w:gridCol w:w="851"/>
      </w:tblGrid>
      <w:tr w:rsidR="003A4096" w:rsidRPr="00975202" w:rsidTr="00D663B3">
        <w:trPr>
          <w:trHeight w:val="20"/>
          <w:jc w:val="center"/>
        </w:trPr>
        <w:tc>
          <w:tcPr>
            <w:tcW w:w="988" w:type="dxa"/>
            <w:vMerge w:val="restart"/>
            <w:vAlign w:val="center"/>
            <w:hideMark/>
          </w:tcPr>
          <w:p w:rsidR="003A4096" w:rsidRPr="00A162AB" w:rsidRDefault="003A4096" w:rsidP="00D663B3">
            <w:pPr>
              <w:jc w:val="center"/>
              <w:rPr>
                <w:rFonts w:ascii="Arial" w:hAnsi="Arial" w:cs="Arial"/>
                <w:sz w:val="18"/>
                <w:szCs w:val="18"/>
                <w:lang w:val="de-DE" w:eastAsia="en-US"/>
              </w:rPr>
            </w:pPr>
            <w:r w:rsidRPr="00A162AB">
              <w:rPr>
                <w:rFonts w:ascii="Arial" w:hAnsi="Arial" w:cs="Arial"/>
                <w:sz w:val="18"/>
                <w:szCs w:val="18"/>
                <w:lang w:val="de-DE" w:eastAsia="en-US"/>
              </w:rPr>
              <w:t>година</w:t>
            </w:r>
          </w:p>
        </w:tc>
        <w:tc>
          <w:tcPr>
            <w:tcW w:w="2268" w:type="dxa"/>
            <w:gridSpan w:val="3"/>
            <w:noWrap/>
            <w:vAlign w:val="bottom"/>
            <w:hideMark/>
          </w:tcPr>
          <w:p w:rsidR="003A4096" w:rsidRPr="00A162AB" w:rsidRDefault="003A4096" w:rsidP="00D663B3">
            <w:pPr>
              <w:jc w:val="center"/>
              <w:rPr>
                <w:rFonts w:ascii="Arial" w:hAnsi="Arial" w:cs="Arial"/>
                <w:sz w:val="18"/>
                <w:szCs w:val="18"/>
                <w:lang w:val="de-DE" w:eastAsia="en-US"/>
              </w:rPr>
            </w:pPr>
            <w:r w:rsidRPr="00A162AB">
              <w:rPr>
                <w:rFonts w:ascii="Arial" w:hAnsi="Arial" w:cs="Arial"/>
                <w:sz w:val="18"/>
                <w:szCs w:val="18"/>
                <w:lang w:val="de-DE" w:eastAsia="en-US"/>
              </w:rPr>
              <w:t>размер на год. ползване</w:t>
            </w:r>
          </w:p>
        </w:tc>
        <w:tc>
          <w:tcPr>
            <w:tcW w:w="4394" w:type="dxa"/>
            <w:gridSpan w:val="8"/>
            <w:noWrap/>
            <w:vAlign w:val="bottom"/>
            <w:hideMark/>
          </w:tcPr>
          <w:p w:rsidR="003A4096" w:rsidRPr="00A162AB" w:rsidRDefault="003A4096" w:rsidP="00D663B3">
            <w:pPr>
              <w:jc w:val="center"/>
              <w:rPr>
                <w:rFonts w:ascii="Arial" w:hAnsi="Arial" w:cs="Arial"/>
                <w:sz w:val="18"/>
                <w:szCs w:val="18"/>
                <w:lang w:val="de-DE" w:eastAsia="en-US"/>
              </w:rPr>
            </w:pPr>
            <w:r w:rsidRPr="00A162AB">
              <w:rPr>
                <w:rFonts w:ascii="Arial" w:hAnsi="Arial" w:cs="Arial"/>
                <w:sz w:val="18"/>
                <w:szCs w:val="18"/>
                <w:lang w:val="de-DE" w:eastAsia="en-US"/>
              </w:rPr>
              <w:t>строителна дървесина</w:t>
            </w:r>
          </w:p>
        </w:tc>
        <w:tc>
          <w:tcPr>
            <w:tcW w:w="850" w:type="dxa"/>
            <w:vMerge w:val="restart"/>
            <w:noWrap/>
            <w:vAlign w:val="bottom"/>
            <w:hideMark/>
          </w:tcPr>
          <w:p w:rsidR="003A4096" w:rsidRPr="00A162AB" w:rsidRDefault="003A4096" w:rsidP="00D663B3">
            <w:pPr>
              <w:jc w:val="center"/>
              <w:rPr>
                <w:rFonts w:ascii="Arial" w:hAnsi="Arial" w:cs="Arial"/>
                <w:sz w:val="18"/>
                <w:szCs w:val="18"/>
                <w:lang w:val="de-DE" w:eastAsia="en-US"/>
              </w:rPr>
            </w:pPr>
            <w:r w:rsidRPr="00A162AB">
              <w:rPr>
                <w:rFonts w:ascii="Arial" w:hAnsi="Arial" w:cs="Arial"/>
                <w:sz w:val="18"/>
                <w:szCs w:val="18"/>
                <w:lang w:val="de-DE" w:eastAsia="en-US"/>
              </w:rPr>
              <w:t>дърва</w:t>
            </w:r>
          </w:p>
        </w:tc>
        <w:tc>
          <w:tcPr>
            <w:tcW w:w="851" w:type="dxa"/>
            <w:vMerge w:val="restart"/>
            <w:noWrap/>
            <w:vAlign w:val="bottom"/>
            <w:hideMark/>
          </w:tcPr>
          <w:p w:rsidR="003A4096" w:rsidRPr="00A162AB" w:rsidRDefault="003A4096" w:rsidP="00D663B3">
            <w:pPr>
              <w:jc w:val="center"/>
              <w:rPr>
                <w:rFonts w:ascii="Arial" w:hAnsi="Arial" w:cs="Arial"/>
                <w:sz w:val="18"/>
                <w:szCs w:val="18"/>
                <w:lang w:val="de-DE" w:eastAsia="en-US"/>
              </w:rPr>
            </w:pPr>
            <w:r w:rsidRPr="00A162AB">
              <w:rPr>
                <w:rFonts w:ascii="Arial" w:hAnsi="Arial" w:cs="Arial"/>
                <w:sz w:val="18"/>
                <w:szCs w:val="18"/>
                <w:lang w:eastAsia="en-US"/>
              </w:rPr>
              <w:t>в</w:t>
            </w:r>
            <w:r w:rsidRPr="00A162AB">
              <w:rPr>
                <w:rFonts w:ascii="Arial" w:hAnsi="Arial" w:cs="Arial"/>
                <w:sz w:val="18"/>
                <w:szCs w:val="18"/>
                <w:lang w:val="de-DE" w:eastAsia="en-US"/>
              </w:rPr>
              <w:t>ърш</w:t>
            </w:r>
            <w:r w:rsidRPr="00A162AB">
              <w:rPr>
                <w:rFonts w:ascii="Arial" w:hAnsi="Arial" w:cs="Arial"/>
                <w:sz w:val="18"/>
                <w:szCs w:val="18"/>
                <w:lang w:eastAsia="en-US"/>
              </w:rPr>
              <w:t>.</w:t>
            </w:r>
          </w:p>
        </w:tc>
      </w:tr>
      <w:tr w:rsidR="003A4096" w:rsidRPr="00975202" w:rsidTr="00D663B3">
        <w:trPr>
          <w:trHeight w:val="20"/>
          <w:jc w:val="center"/>
        </w:trPr>
        <w:tc>
          <w:tcPr>
            <w:tcW w:w="988" w:type="dxa"/>
            <w:vMerge/>
            <w:vAlign w:val="center"/>
            <w:hideMark/>
          </w:tcPr>
          <w:p w:rsidR="003A4096" w:rsidRPr="00A162AB" w:rsidRDefault="003A4096" w:rsidP="00D663B3">
            <w:pPr>
              <w:jc w:val="center"/>
              <w:rPr>
                <w:rFonts w:ascii="Arial" w:hAnsi="Arial" w:cs="Arial"/>
                <w:sz w:val="18"/>
                <w:szCs w:val="18"/>
                <w:lang w:val="de-DE" w:eastAsia="en-US"/>
              </w:rPr>
            </w:pPr>
          </w:p>
        </w:tc>
        <w:tc>
          <w:tcPr>
            <w:tcW w:w="1134" w:type="dxa"/>
            <w:noWrap/>
            <w:vAlign w:val="bottom"/>
            <w:hideMark/>
          </w:tcPr>
          <w:p w:rsidR="003A4096" w:rsidRPr="00A162AB" w:rsidRDefault="003A4096" w:rsidP="00D663B3">
            <w:pPr>
              <w:jc w:val="center"/>
              <w:rPr>
                <w:rFonts w:ascii="Arial" w:hAnsi="Arial" w:cs="Arial"/>
                <w:sz w:val="18"/>
                <w:szCs w:val="18"/>
                <w:lang w:val="de-DE" w:eastAsia="en-US"/>
              </w:rPr>
            </w:pPr>
            <w:r w:rsidRPr="00A162AB">
              <w:rPr>
                <w:rFonts w:ascii="Arial" w:hAnsi="Arial" w:cs="Arial"/>
                <w:sz w:val="18"/>
                <w:szCs w:val="18"/>
                <w:lang w:val="de-DE" w:eastAsia="en-US"/>
              </w:rPr>
              <w:t>стоящо</w:t>
            </w:r>
          </w:p>
        </w:tc>
        <w:tc>
          <w:tcPr>
            <w:tcW w:w="1134" w:type="dxa"/>
            <w:gridSpan w:val="2"/>
            <w:noWrap/>
            <w:vAlign w:val="bottom"/>
            <w:hideMark/>
          </w:tcPr>
          <w:p w:rsidR="003A4096" w:rsidRPr="00A162AB" w:rsidRDefault="003A4096" w:rsidP="00D663B3">
            <w:pPr>
              <w:jc w:val="center"/>
              <w:rPr>
                <w:rFonts w:ascii="Arial" w:hAnsi="Arial" w:cs="Arial"/>
                <w:sz w:val="18"/>
                <w:szCs w:val="18"/>
                <w:lang w:val="de-DE" w:eastAsia="en-US"/>
              </w:rPr>
            </w:pPr>
            <w:r w:rsidRPr="00A162AB">
              <w:rPr>
                <w:rFonts w:ascii="Arial" w:hAnsi="Arial" w:cs="Arial"/>
                <w:sz w:val="18"/>
                <w:szCs w:val="18"/>
                <w:lang w:val="de-DE" w:eastAsia="en-US"/>
              </w:rPr>
              <w:t>лежащо</w:t>
            </w:r>
          </w:p>
        </w:tc>
        <w:tc>
          <w:tcPr>
            <w:tcW w:w="1134" w:type="dxa"/>
            <w:gridSpan w:val="3"/>
            <w:noWrap/>
            <w:vAlign w:val="bottom"/>
            <w:hideMark/>
          </w:tcPr>
          <w:p w:rsidR="003A4096" w:rsidRPr="00A162AB" w:rsidRDefault="003A4096" w:rsidP="00D663B3">
            <w:pPr>
              <w:jc w:val="center"/>
              <w:rPr>
                <w:rFonts w:ascii="Arial" w:hAnsi="Arial" w:cs="Arial"/>
                <w:sz w:val="18"/>
                <w:szCs w:val="18"/>
                <w:lang w:val="de-DE" w:eastAsia="en-US"/>
              </w:rPr>
            </w:pPr>
            <w:r w:rsidRPr="00A162AB">
              <w:rPr>
                <w:rFonts w:ascii="Arial" w:hAnsi="Arial" w:cs="Arial"/>
                <w:sz w:val="18"/>
                <w:szCs w:val="18"/>
                <w:lang w:val="de-DE" w:eastAsia="en-US"/>
              </w:rPr>
              <w:t>едра</w:t>
            </w:r>
          </w:p>
        </w:tc>
        <w:tc>
          <w:tcPr>
            <w:tcW w:w="1134" w:type="dxa"/>
            <w:gridSpan w:val="2"/>
            <w:noWrap/>
            <w:vAlign w:val="bottom"/>
            <w:hideMark/>
          </w:tcPr>
          <w:p w:rsidR="003A4096" w:rsidRPr="00A162AB" w:rsidRDefault="003A4096" w:rsidP="00D663B3">
            <w:pPr>
              <w:jc w:val="center"/>
              <w:rPr>
                <w:rFonts w:ascii="Arial" w:hAnsi="Arial" w:cs="Arial"/>
                <w:sz w:val="18"/>
                <w:szCs w:val="18"/>
                <w:lang w:val="de-DE" w:eastAsia="en-US"/>
              </w:rPr>
            </w:pPr>
            <w:r w:rsidRPr="00A162AB">
              <w:rPr>
                <w:rFonts w:ascii="Arial" w:hAnsi="Arial" w:cs="Arial"/>
                <w:sz w:val="18"/>
                <w:szCs w:val="18"/>
                <w:lang w:val="de-DE" w:eastAsia="en-US"/>
              </w:rPr>
              <w:t>средна</w:t>
            </w:r>
          </w:p>
        </w:tc>
        <w:tc>
          <w:tcPr>
            <w:tcW w:w="1134" w:type="dxa"/>
            <w:gridSpan w:val="2"/>
            <w:noWrap/>
            <w:vAlign w:val="bottom"/>
            <w:hideMark/>
          </w:tcPr>
          <w:p w:rsidR="003A4096" w:rsidRPr="00A162AB" w:rsidRDefault="003A4096" w:rsidP="00D663B3">
            <w:pPr>
              <w:jc w:val="center"/>
              <w:rPr>
                <w:rFonts w:ascii="Arial" w:hAnsi="Arial" w:cs="Arial"/>
                <w:sz w:val="18"/>
                <w:szCs w:val="18"/>
                <w:lang w:val="de-DE" w:eastAsia="en-US"/>
              </w:rPr>
            </w:pPr>
            <w:r w:rsidRPr="00A162AB">
              <w:rPr>
                <w:rFonts w:ascii="Arial" w:hAnsi="Arial" w:cs="Arial"/>
                <w:sz w:val="18"/>
                <w:szCs w:val="18"/>
                <w:lang w:val="de-DE" w:eastAsia="en-US"/>
              </w:rPr>
              <w:t>дребна</w:t>
            </w:r>
          </w:p>
        </w:tc>
        <w:tc>
          <w:tcPr>
            <w:tcW w:w="992" w:type="dxa"/>
            <w:noWrap/>
            <w:vAlign w:val="bottom"/>
            <w:hideMark/>
          </w:tcPr>
          <w:p w:rsidR="003A4096" w:rsidRPr="00A162AB" w:rsidRDefault="003A4096" w:rsidP="00D663B3">
            <w:pPr>
              <w:jc w:val="center"/>
              <w:rPr>
                <w:rFonts w:ascii="Arial" w:hAnsi="Arial" w:cs="Arial"/>
                <w:sz w:val="18"/>
                <w:szCs w:val="18"/>
                <w:lang w:val="de-DE" w:eastAsia="en-US"/>
              </w:rPr>
            </w:pPr>
            <w:r w:rsidRPr="00A162AB">
              <w:rPr>
                <w:rFonts w:ascii="Arial" w:hAnsi="Arial" w:cs="Arial"/>
                <w:sz w:val="18"/>
                <w:szCs w:val="18"/>
                <w:lang w:val="de-DE" w:eastAsia="en-US"/>
              </w:rPr>
              <w:t>общо</w:t>
            </w:r>
          </w:p>
        </w:tc>
        <w:tc>
          <w:tcPr>
            <w:tcW w:w="850" w:type="dxa"/>
            <w:vMerge/>
            <w:vAlign w:val="center"/>
            <w:hideMark/>
          </w:tcPr>
          <w:p w:rsidR="003A4096" w:rsidRPr="00A162AB" w:rsidRDefault="003A4096" w:rsidP="00D663B3">
            <w:pPr>
              <w:jc w:val="center"/>
              <w:rPr>
                <w:rFonts w:ascii="Arial" w:hAnsi="Arial" w:cs="Arial"/>
                <w:sz w:val="18"/>
                <w:szCs w:val="18"/>
                <w:lang w:val="de-DE" w:eastAsia="en-US"/>
              </w:rPr>
            </w:pPr>
          </w:p>
        </w:tc>
        <w:tc>
          <w:tcPr>
            <w:tcW w:w="851" w:type="dxa"/>
            <w:vMerge/>
            <w:vAlign w:val="center"/>
            <w:hideMark/>
          </w:tcPr>
          <w:p w:rsidR="003A4096" w:rsidRPr="00A162AB" w:rsidRDefault="003A4096" w:rsidP="00D663B3">
            <w:pPr>
              <w:jc w:val="center"/>
              <w:rPr>
                <w:rFonts w:ascii="Arial" w:hAnsi="Arial" w:cs="Arial"/>
                <w:sz w:val="18"/>
                <w:szCs w:val="18"/>
                <w:lang w:val="de-DE" w:eastAsia="en-US"/>
              </w:rPr>
            </w:pPr>
          </w:p>
        </w:tc>
      </w:tr>
      <w:tr w:rsidR="003A4096" w:rsidRPr="002B76D2" w:rsidTr="00D663B3">
        <w:trPr>
          <w:trHeight w:val="20"/>
          <w:jc w:val="center"/>
        </w:trPr>
        <w:tc>
          <w:tcPr>
            <w:tcW w:w="988" w:type="dxa"/>
            <w:vAlign w:val="center"/>
            <w:hideMark/>
          </w:tcPr>
          <w:p w:rsidR="003A4096" w:rsidRPr="002B76D2" w:rsidRDefault="003A4096" w:rsidP="00D663B3">
            <w:pPr>
              <w:jc w:val="center"/>
              <w:rPr>
                <w:rFonts w:ascii="Arial" w:hAnsi="Arial" w:cs="Arial"/>
                <w:b/>
                <w:sz w:val="18"/>
                <w:szCs w:val="18"/>
                <w:lang w:val="de-DE" w:eastAsia="en-US"/>
              </w:rPr>
            </w:pPr>
            <w:r w:rsidRPr="002B76D2">
              <w:rPr>
                <w:rFonts w:ascii="Arial" w:hAnsi="Arial" w:cs="Arial"/>
                <w:b/>
                <w:sz w:val="18"/>
                <w:szCs w:val="18"/>
                <w:lang w:val="de-DE" w:eastAsia="en-US"/>
              </w:rPr>
              <w:t>1</w:t>
            </w:r>
          </w:p>
        </w:tc>
        <w:tc>
          <w:tcPr>
            <w:tcW w:w="1134" w:type="dxa"/>
            <w:noWrap/>
            <w:vAlign w:val="bottom"/>
            <w:hideMark/>
          </w:tcPr>
          <w:p w:rsidR="003A4096" w:rsidRPr="002B76D2" w:rsidRDefault="003A4096" w:rsidP="00D663B3">
            <w:pPr>
              <w:jc w:val="center"/>
              <w:rPr>
                <w:rFonts w:ascii="Arial" w:hAnsi="Arial" w:cs="Arial"/>
                <w:b/>
                <w:sz w:val="18"/>
                <w:szCs w:val="18"/>
                <w:lang w:val="de-DE" w:eastAsia="en-US"/>
              </w:rPr>
            </w:pPr>
            <w:r w:rsidRPr="002B76D2">
              <w:rPr>
                <w:rFonts w:ascii="Arial" w:hAnsi="Arial" w:cs="Arial"/>
                <w:b/>
                <w:sz w:val="18"/>
                <w:szCs w:val="18"/>
                <w:lang w:val="de-DE" w:eastAsia="en-US"/>
              </w:rPr>
              <w:t>2</w:t>
            </w:r>
          </w:p>
        </w:tc>
        <w:tc>
          <w:tcPr>
            <w:tcW w:w="1134" w:type="dxa"/>
            <w:gridSpan w:val="2"/>
            <w:noWrap/>
            <w:vAlign w:val="bottom"/>
            <w:hideMark/>
          </w:tcPr>
          <w:p w:rsidR="003A4096" w:rsidRPr="002B76D2" w:rsidRDefault="003A4096" w:rsidP="00D663B3">
            <w:pPr>
              <w:jc w:val="center"/>
              <w:rPr>
                <w:rFonts w:ascii="Arial" w:hAnsi="Arial" w:cs="Arial"/>
                <w:b/>
                <w:sz w:val="18"/>
                <w:szCs w:val="18"/>
                <w:lang w:val="de-DE" w:eastAsia="en-US"/>
              </w:rPr>
            </w:pPr>
            <w:r w:rsidRPr="002B76D2">
              <w:rPr>
                <w:rFonts w:ascii="Arial" w:hAnsi="Arial" w:cs="Arial"/>
                <w:b/>
                <w:sz w:val="18"/>
                <w:szCs w:val="18"/>
                <w:lang w:val="de-DE" w:eastAsia="en-US"/>
              </w:rPr>
              <w:t>3</w:t>
            </w:r>
          </w:p>
        </w:tc>
        <w:tc>
          <w:tcPr>
            <w:tcW w:w="1134" w:type="dxa"/>
            <w:gridSpan w:val="3"/>
            <w:noWrap/>
            <w:vAlign w:val="bottom"/>
            <w:hideMark/>
          </w:tcPr>
          <w:p w:rsidR="003A4096" w:rsidRPr="002B76D2" w:rsidRDefault="003A4096" w:rsidP="00D663B3">
            <w:pPr>
              <w:jc w:val="center"/>
              <w:rPr>
                <w:rFonts w:ascii="Arial" w:hAnsi="Arial" w:cs="Arial"/>
                <w:b/>
                <w:sz w:val="18"/>
                <w:szCs w:val="18"/>
                <w:lang w:val="de-DE" w:eastAsia="en-US"/>
              </w:rPr>
            </w:pPr>
            <w:r w:rsidRPr="002B76D2">
              <w:rPr>
                <w:rFonts w:ascii="Arial" w:hAnsi="Arial" w:cs="Arial"/>
                <w:b/>
                <w:sz w:val="18"/>
                <w:szCs w:val="18"/>
                <w:lang w:val="de-DE" w:eastAsia="en-US"/>
              </w:rPr>
              <w:t>4</w:t>
            </w:r>
          </w:p>
        </w:tc>
        <w:tc>
          <w:tcPr>
            <w:tcW w:w="1134" w:type="dxa"/>
            <w:gridSpan w:val="2"/>
            <w:noWrap/>
            <w:vAlign w:val="bottom"/>
            <w:hideMark/>
          </w:tcPr>
          <w:p w:rsidR="003A4096" w:rsidRPr="002B76D2" w:rsidRDefault="003A4096" w:rsidP="00D663B3">
            <w:pPr>
              <w:jc w:val="center"/>
              <w:rPr>
                <w:rFonts w:ascii="Arial" w:hAnsi="Arial" w:cs="Arial"/>
                <w:b/>
                <w:sz w:val="18"/>
                <w:szCs w:val="18"/>
                <w:lang w:val="de-DE" w:eastAsia="en-US"/>
              </w:rPr>
            </w:pPr>
            <w:r w:rsidRPr="002B76D2">
              <w:rPr>
                <w:rFonts w:ascii="Arial" w:hAnsi="Arial" w:cs="Arial"/>
                <w:b/>
                <w:sz w:val="18"/>
                <w:szCs w:val="18"/>
                <w:lang w:val="de-DE" w:eastAsia="en-US"/>
              </w:rPr>
              <w:t>5</w:t>
            </w:r>
          </w:p>
        </w:tc>
        <w:tc>
          <w:tcPr>
            <w:tcW w:w="1134" w:type="dxa"/>
            <w:gridSpan w:val="2"/>
            <w:noWrap/>
            <w:vAlign w:val="bottom"/>
            <w:hideMark/>
          </w:tcPr>
          <w:p w:rsidR="003A4096" w:rsidRPr="002B76D2" w:rsidRDefault="003A4096" w:rsidP="00D663B3">
            <w:pPr>
              <w:jc w:val="center"/>
              <w:rPr>
                <w:rFonts w:ascii="Arial" w:hAnsi="Arial" w:cs="Arial"/>
                <w:b/>
                <w:sz w:val="18"/>
                <w:szCs w:val="18"/>
                <w:lang w:val="de-DE" w:eastAsia="en-US"/>
              </w:rPr>
            </w:pPr>
            <w:r w:rsidRPr="002B76D2">
              <w:rPr>
                <w:rFonts w:ascii="Arial" w:hAnsi="Arial" w:cs="Arial"/>
                <w:b/>
                <w:sz w:val="18"/>
                <w:szCs w:val="18"/>
                <w:lang w:val="de-DE" w:eastAsia="en-US"/>
              </w:rPr>
              <w:t>6</w:t>
            </w:r>
          </w:p>
        </w:tc>
        <w:tc>
          <w:tcPr>
            <w:tcW w:w="992" w:type="dxa"/>
            <w:noWrap/>
            <w:vAlign w:val="bottom"/>
            <w:hideMark/>
          </w:tcPr>
          <w:p w:rsidR="003A4096" w:rsidRPr="002B76D2" w:rsidRDefault="003A4096" w:rsidP="00D663B3">
            <w:pPr>
              <w:jc w:val="center"/>
              <w:rPr>
                <w:rFonts w:ascii="Arial" w:hAnsi="Arial" w:cs="Arial"/>
                <w:b/>
                <w:sz w:val="18"/>
                <w:szCs w:val="18"/>
                <w:lang w:val="de-DE" w:eastAsia="en-US"/>
              </w:rPr>
            </w:pPr>
            <w:r w:rsidRPr="002B76D2">
              <w:rPr>
                <w:rFonts w:ascii="Arial" w:hAnsi="Arial" w:cs="Arial"/>
                <w:b/>
                <w:sz w:val="18"/>
                <w:szCs w:val="18"/>
                <w:lang w:val="de-DE" w:eastAsia="en-US"/>
              </w:rPr>
              <w:t>7</w:t>
            </w:r>
          </w:p>
        </w:tc>
        <w:tc>
          <w:tcPr>
            <w:tcW w:w="850" w:type="dxa"/>
            <w:noWrap/>
            <w:vAlign w:val="bottom"/>
            <w:hideMark/>
          </w:tcPr>
          <w:p w:rsidR="003A4096" w:rsidRPr="002B76D2" w:rsidRDefault="003A4096" w:rsidP="00D663B3">
            <w:pPr>
              <w:jc w:val="center"/>
              <w:rPr>
                <w:rFonts w:ascii="Arial" w:hAnsi="Arial" w:cs="Arial"/>
                <w:b/>
                <w:sz w:val="18"/>
                <w:szCs w:val="18"/>
                <w:lang w:val="de-DE" w:eastAsia="en-US"/>
              </w:rPr>
            </w:pPr>
            <w:r w:rsidRPr="002B76D2">
              <w:rPr>
                <w:rFonts w:ascii="Arial" w:hAnsi="Arial" w:cs="Arial"/>
                <w:b/>
                <w:sz w:val="18"/>
                <w:szCs w:val="18"/>
                <w:lang w:val="de-DE" w:eastAsia="en-US"/>
              </w:rPr>
              <w:t>8</w:t>
            </w:r>
          </w:p>
        </w:tc>
        <w:tc>
          <w:tcPr>
            <w:tcW w:w="851" w:type="dxa"/>
            <w:noWrap/>
            <w:vAlign w:val="bottom"/>
            <w:hideMark/>
          </w:tcPr>
          <w:p w:rsidR="003A4096" w:rsidRPr="002B76D2" w:rsidRDefault="003A4096" w:rsidP="00D663B3">
            <w:pPr>
              <w:jc w:val="center"/>
              <w:rPr>
                <w:rFonts w:ascii="Arial" w:hAnsi="Arial" w:cs="Arial"/>
                <w:b/>
                <w:sz w:val="18"/>
                <w:szCs w:val="18"/>
                <w:lang w:val="de-DE" w:eastAsia="en-US"/>
              </w:rPr>
            </w:pPr>
            <w:r w:rsidRPr="002B76D2">
              <w:rPr>
                <w:rFonts w:ascii="Arial" w:hAnsi="Arial" w:cs="Arial"/>
                <w:b/>
                <w:sz w:val="18"/>
                <w:szCs w:val="18"/>
                <w:lang w:val="de-DE" w:eastAsia="en-US"/>
              </w:rPr>
              <w:t>9</w:t>
            </w:r>
          </w:p>
        </w:tc>
      </w:tr>
      <w:tr w:rsidR="003A4096" w:rsidRPr="00975202" w:rsidTr="00D663B3">
        <w:trPr>
          <w:trHeight w:val="20"/>
          <w:jc w:val="center"/>
        </w:trPr>
        <w:tc>
          <w:tcPr>
            <w:tcW w:w="9351" w:type="dxa"/>
            <w:gridSpan w:val="14"/>
            <w:vAlign w:val="center"/>
          </w:tcPr>
          <w:p w:rsidR="003A4096" w:rsidRPr="00A162AB" w:rsidRDefault="003A4096" w:rsidP="00D663B3">
            <w:pPr>
              <w:jc w:val="center"/>
              <w:rPr>
                <w:rFonts w:ascii="Arial" w:hAnsi="Arial" w:cs="Arial"/>
                <w:b/>
                <w:sz w:val="18"/>
                <w:szCs w:val="18"/>
                <w:lang w:val="de-DE" w:eastAsia="en-US"/>
              </w:rPr>
            </w:pPr>
            <w:r w:rsidRPr="00A162AB">
              <w:rPr>
                <w:rFonts w:ascii="Arial" w:hAnsi="Arial" w:cs="Arial"/>
                <w:b/>
                <w:sz w:val="18"/>
                <w:szCs w:val="18"/>
                <w:lang w:eastAsia="en-US"/>
              </w:rPr>
              <w:t>ВЪЗОБНОВИТЕЛН</w:t>
            </w:r>
            <w:r w:rsidRPr="00A162AB">
              <w:rPr>
                <w:rFonts w:ascii="Arial" w:hAnsi="Arial" w:cs="Arial"/>
                <w:b/>
                <w:sz w:val="18"/>
                <w:szCs w:val="18"/>
                <w:lang w:val="de-DE" w:eastAsia="en-US"/>
              </w:rPr>
              <w:t>И СЕЧИ</w:t>
            </w:r>
          </w:p>
        </w:tc>
      </w:tr>
      <w:tr w:rsidR="003A4096" w:rsidRPr="00975202" w:rsidTr="00D663B3">
        <w:trPr>
          <w:trHeight w:val="20"/>
          <w:jc w:val="center"/>
        </w:trPr>
        <w:tc>
          <w:tcPr>
            <w:tcW w:w="9351" w:type="dxa"/>
            <w:gridSpan w:val="14"/>
            <w:noWrap/>
            <w:vAlign w:val="center"/>
            <w:hideMark/>
          </w:tcPr>
          <w:p w:rsidR="003A4096" w:rsidRPr="00A162AB" w:rsidRDefault="003A4096" w:rsidP="00D663B3">
            <w:pPr>
              <w:jc w:val="center"/>
              <w:rPr>
                <w:rFonts w:ascii="Arial" w:hAnsi="Arial" w:cs="Arial"/>
                <w:b/>
                <w:sz w:val="18"/>
                <w:szCs w:val="18"/>
                <w:lang w:eastAsia="en-US"/>
              </w:rPr>
            </w:pPr>
            <w:r w:rsidRPr="00A162AB">
              <w:rPr>
                <w:rFonts w:ascii="Arial" w:hAnsi="Arial" w:cs="Arial"/>
                <w:b/>
                <w:sz w:val="18"/>
                <w:szCs w:val="18"/>
                <w:lang w:eastAsia="en-US"/>
              </w:rPr>
              <w:t>ШИРОКОЛИСТНИ ВИСОКОСТЪБЛЕНИ</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2014</w:t>
            </w:r>
          </w:p>
        </w:tc>
        <w:tc>
          <w:tcPr>
            <w:tcW w:w="1134" w:type="dxa"/>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3"/>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tcPr>
          <w:p w:rsidR="003A4096" w:rsidRDefault="003A4096" w:rsidP="00D663B3">
            <w:pPr>
              <w:jc w:val="center"/>
            </w:pPr>
            <w:r w:rsidRPr="00B23C50">
              <w:rPr>
                <w:rFonts w:ascii="Arial" w:hAnsi="Arial" w:cs="Arial"/>
                <w:sz w:val="18"/>
                <w:szCs w:val="18"/>
              </w:rPr>
              <w:t>-</w:t>
            </w:r>
          </w:p>
        </w:tc>
        <w:tc>
          <w:tcPr>
            <w:tcW w:w="850" w:type="dxa"/>
            <w:noWrap/>
          </w:tcPr>
          <w:p w:rsidR="003A4096" w:rsidRDefault="003A4096" w:rsidP="00D663B3">
            <w:pPr>
              <w:jc w:val="center"/>
            </w:pPr>
            <w:r w:rsidRPr="00B23C50">
              <w:rPr>
                <w:rFonts w:ascii="Arial" w:hAnsi="Arial" w:cs="Arial"/>
                <w:sz w:val="18"/>
                <w:szCs w:val="18"/>
              </w:rPr>
              <w:t>-</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2015</w:t>
            </w:r>
          </w:p>
        </w:tc>
        <w:tc>
          <w:tcPr>
            <w:tcW w:w="1134" w:type="dxa"/>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3"/>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tcPr>
          <w:p w:rsidR="003A4096" w:rsidRDefault="003A4096" w:rsidP="00D663B3">
            <w:pPr>
              <w:jc w:val="center"/>
            </w:pPr>
            <w:r w:rsidRPr="00B23C50">
              <w:rPr>
                <w:rFonts w:ascii="Arial" w:hAnsi="Arial" w:cs="Arial"/>
                <w:sz w:val="18"/>
                <w:szCs w:val="18"/>
              </w:rPr>
              <w:t>-</w:t>
            </w:r>
          </w:p>
        </w:tc>
        <w:tc>
          <w:tcPr>
            <w:tcW w:w="850" w:type="dxa"/>
            <w:noWrap/>
          </w:tcPr>
          <w:p w:rsidR="003A4096" w:rsidRDefault="003A4096" w:rsidP="00D663B3">
            <w:pPr>
              <w:jc w:val="center"/>
            </w:pPr>
            <w:r w:rsidRPr="00B23C50">
              <w:rPr>
                <w:rFonts w:ascii="Arial" w:hAnsi="Arial" w:cs="Arial"/>
                <w:sz w:val="18"/>
                <w:szCs w:val="18"/>
              </w:rPr>
              <w:t>-</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2016</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140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89</w:t>
            </w:r>
          </w:p>
        </w:tc>
        <w:tc>
          <w:tcPr>
            <w:tcW w:w="1134" w:type="dxa"/>
            <w:gridSpan w:val="3"/>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tcPr>
          <w:p w:rsidR="003A4096" w:rsidRDefault="003A4096" w:rsidP="00D663B3">
            <w:pPr>
              <w:jc w:val="center"/>
            </w:pPr>
            <w:r w:rsidRPr="00B23C50">
              <w:rPr>
                <w:rFonts w:ascii="Arial" w:hAnsi="Arial" w:cs="Arial"/>
                <w:sz w:val="18"/>
                <w:szCs w:val="18"/>
              </w:rPr>
              <w:t>-</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89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2017</w:t>
            </w:r>
          </w:p>
        </w:tc>
        <w:tc>
          <w:tcPr>
            <w:tcW w:w="1134" w:type="dxa"/>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3"/>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tcPr>
          <w:p w:rsidR="003A4096" w:rsidRDefault="003A4096" w:rsidP="00D663B3">
            <w:pPr>
              <w:jc w:val="center"/>
            </w:pPr>
            <w:r w:rsidRPr="00B23C50">
              <w:rPr>
                <w:rFonts w:ascii="Arial" w:hAnsi="Arial" w:cs="Arial"/>
                <w:sz w:val="18"/>
                <w:szCs w:val="18"/>
              </w:rPr>
              <w:t>-</w:t>
            </w:r>
          </w:p>
        </w:tc>
        <w:tc>
          <w:tcPr>
            <w:tcW w:w="850" w:type="dxa"/>
            <w:noWrap/>
          </w:tcPr>
          <w:p w:rsidR="003A4096" w:rsidRDefault="003A4096" w:rsidP="00D663B3">
            <w:pPr>
              <w:jc w:val="center"/>
            </w:pPr>
            <w:r w:rsidRPr="00B23C50">
              <w:rPr>
                <w:rFonts w:ascii="Arial" w:hAnsi="Arial" w:cs="Arial"/>
                <w:sz w:val="18"/>
                <w:szCs w:val="18"/>
              </w:rPr>
              <w:t>-</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2018</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80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57</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2</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31</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26</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2019</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430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380</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200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9</w:t>
            </w:r>
          </w:p>
        </w:tc>
        <w:tc>
          <w:tcPr>
            <w:tcW w:w="1134" w:type="dxa"/>
            <w:gridSpan w:val="2"/>
            <w:noWrap/>
            <w:vAlign w:val="center"/>
          </w:tcPr>
          <w:p w:rsidR="003A4096" w:rsidRDefault="003A4096" w:rsidP="00D663B3">
            <w:pPr>
              <w:jc w:val="center"/>
              <w:rPr>
                <w:rFonts w:ascii="Arial" w:hAnsi="Arial" w:cs="Arial"/>
                <w:sz w:val="18"/>
                <w:szCs w:val="18"/>
              </w:rPr>
            </w:pP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209</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171</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2020</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120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77</w:t>
            </w:r>
          </w:p>
        </w:tc>
        <w:tc>
          <w:tcPr>
            <w:tcW w:w="1134" w:type="dxa"/>
            <w:gridSpan w:val="3"/>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tcPr>
          <w:p w:rsidR="003A4096" w:rsidRDefault="003A4096" w:rsidP="00D663B3">
            <w:pPr>
              <w:jc w:val="center"/>
            </w:pPr>
            <w:r w:rsidRPr="00B23C50">
              <w:rPr>
                <w:rFonts w:ascii="Arial" w:hAnsi="Arial" w:cs="Arial"/>
                <w:sz w:val="18"/>
                <w:szCs w:val="18"/>
              </w:rPr>
              <w:t>-</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77</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2021</w:t>
            </w:r>
          </w:p>
        </w:tc>
        <w:tc>
          <w:tcPr>
            <w:tcW w:w="1134" w:type="dxa"/>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3"/>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tcPr>
          <w:p w:rsidR="003A4096" w:rsidRDefault="003A4096" w:rsidP="00D663B3">
            <w:pPr>
              <w:jc w:val="center"/>
            </w:pPr>
            <w:r w:rsidRPr="00B23C50">
              <w:rPr>
                <w:rFonts w:ascii="Arial" w:hAnsi="Arial" w:cs="Arial"/>
                <w:sz w:val="18"/>
                <w:szCs w:val="18"/>
              </w:rPr>
              <w:t>-</w:t>
            </w:r>
          </w:p>
        </w:tc>
        <w:tc>
          <w:tcPr>
            <w:tcW w:w="850" w:type="dxa"/>
            <w:noWrap/>
          </w:tcPr>
          <w:p w:rsidR="003A4096" w:rsidRDefault="003A4096" w:rsidP="00D663B3">
            <w:pPr>
              <w:jc w:val="center"/>
            </w:pPr>
            <w:r w:rsidRPr="00B23C50">
              <w:rPr>
                <w:rFonts w:ascii="Arial" w:hAnsi="Arial" w:cs="Arial"/>
                <w:sz w:val="18"/>
                <w:szCs w:val="18"/>
              </w:rPr>
              <w:t>-</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2022</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500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368</w:t>
            </w:r>
          </w:p>
        </w:tc>
        <w:tc>
          <w:tcPr>
            <w:tcW w:w="1134" w:type="dxa"/>
            <w:gridSpan w:val="3"/>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tcPr>
          <w:p w:rsidR="003A4096" w:rsidRDefault="003A4096" w:rsidP="00D663B3">
            <w:pPr>
              <w:jc w:val="center"/>
            </w:pPr>
            <w:r w:rsidRPr="00B23C50">
              <w:rPr>
                <w:rFonts w:ascii="Arial" w:hAnsi="Arial" w:cs="Arial"/>
                <w:sz w:val="18"/>
                <w:szCs w:val="18"/>
              </w:rPr>
              <w:t>-</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368</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2023</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50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37</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7</w:t>
            </w:r>
          </w:p>
        </w:tc>
        <w:tc>
          <w:tcPr>
            <w:tcW w:w="1134" w:type="dxa"/>
            <w:gridSpan w:val="2"/>
            <w:noWrap/>
            <w:vAlign w:val="center"/>
          </w:tcPr>
          <w:p w:rsidR="003A4096" w:rsidRDefault="003A4096" w:rsidP="00D663B3">
            <w:pPr>
              <w:jc w:val="center"/>
              <w:rPr>
                <w:rFonts w:ascii="Arial" w:hAnsi="Arial" w:cs="Arial"/>
                <w:sz w:val="18"/>
                <w:szCs w:val="18"/>
              </w:rPr>
            </w:pPr>
          </w:p>
        </w:tc>
        <w:tc>
          <w:tcPr>
            <w:tcW w:w="1134" w:type="dxa"/>
            <w:gridSpan w:val="2"/>
            <w:noWrap/>
            <w:vAlign w:val="center"/>
          </w:tcPr>
          <w:p w:rsidR="003A4096" w:rsidRDefault="003A4096" w:rsidP="00D663B3">
            <w:pPr>
              <w:jc w:val="center"/>
              <w:rPr>
                <w:rFonts w:ascii="Arial" w:hAnsi="Arial" w:cs="Arial"/>
                <w:sz w:val="18"/>
                <w:szCs w:val="18"/>
              </w:rPr>
            </w:pP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30</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b/>
                <w:bCs/>
                <w:sz w:val="18"/>
                <w:szCs w:val="18"/>
              </w:rPr>
            </w:pPr>
            <w:r>
              <w:rPr>
                <w:rFonts w:ascii="Arial" w:hAnsi="Arial" w:cs="Arial"/>
                <w:b/>
                <w:bCs/>
                <w:sz w:val="18"/>
                <w:szCs w:val="18"/>
              </w:rPr>
              <w:t>Всичко:</w:t>
            </w:r>
          </w:p>
        </w:tc>
        <w:tc>
          <w:tcPr>
            <w:tcW w:w="1134"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1320</w:t>
            </w:r>
          </w:p>
        </w:tc>
        <w:tc>
          <w:tcPr>
            <w:tcW w:w="1134"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1008</w:t>
            </w:r>
          </w:p>
        </w:tc>
        <w:tc>
          <w:tcPr>
            <w:tcW w:w="1134" w:type="dxa"/>
            <w:gridSpan w:val="3"/>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209</w:t>
            </w:r>
          </w:p>
        </w:tc>
        <w:tc>
          <w:tcPr>
            <w:tcW w:w="1134"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33</w:t>
            </w:r>
          </w:p>
        </w:tc>
        <w:tc>
          <w:tcPr>
            <w:tcW w:w="1134"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5</w:t>
            </w:r>
          </w:p>
        </w:tc>
        <w:tc>
          <w:tcPr>
            <w:tcW w:w="992"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247</w:t>
            </w:r>
          </w:p>
        </w:tc>
        <w:tc>
          <w:tcPr>
            <w:tcW w:w="85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761</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100.0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76.4</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15.8</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2.5</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0.4</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18.7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57.7</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 по ГСП</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100.0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84.0</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19.1</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23.2</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3.4</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45.7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38.3</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A162AB" w:rsidTr="00D663B3">
        <w:trPr>
          <w:trHeight w:val="20"/>
          <w:jc w:val="center"/>
        </w:trPr>
        <w:tc>
          <w:tcPr>
            <w:tcW w:w="9351" w:type="dxa"/>
            <w:gridSpan w:val="14"/>
            <w:noWrap/>
            <w:vAlign w:val="center"/>
            <w:hideMark/>
          </w:tcPr>
          <w:p w:rsidR="003A4096" w:rsidRPr="00A162AB" w:rsidRDefault="003A4096" w:rsidP="00D663B3">
            <w:pPr>
              <w:jc w:val="center"/>
              <w:rPr>
                <w:rFonts w:ascii="Arial" w:hAnsi="Arial" w:cs="Arial"/>
                <w:b/>
                <w:sz w:val="18"/>
                <w:szCs w:val="18"/>
                <w:lang w:eastAsia="en-US"/>
              </w:rPr>
            </w:pPr>
            <w:r w:rsidRPr="00A162AB">
              <w:rPr>
                <w:rFonts w:ascii="Arial" w:hAnsi="Arial" w:cs="Arial"/>
                <w:b/>
                <w:sz w:val="18"/>
                <w:szCs w:val="18"/>
                <w:lang w:eastAsia="en-US"/>
              </w:rPr>
              <w:t>ЗА ПРЕВРЪЩАНЕ В СЕМЕННИ</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2014</w:t>
            </w:r>
          </w:p>
        </w:tc>
        <w:tc>
          <w:tcPr>
            <w:tcW w:w="1134"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25990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20953</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2915</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1417</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4332</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16621</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2015</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24560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21548</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3352</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1844</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5196</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16352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2016</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20500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17430</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2918</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1898</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51</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4867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12563</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2017</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17740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15254</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2512</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1904</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9</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4425</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10829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2018</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22850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19753</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4220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2107</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6328</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13425</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2019</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22330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19341</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4269</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1969</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6238</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13103</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2020</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16170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14032</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2570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1074</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13</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3657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10375</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2021</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16520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14141</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2902</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1034</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3940</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10201</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2022</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14330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12289</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2011</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1096</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3107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9182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2023</w:t>
            </w:r>
          </w:p>
        </w:tc>
        <w:tc>
          <w:tcPr>
            <w:tcW w:w="1134"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15810</w:t>
            </w:r>
          </w:p>
        </w:tc>
        <w:tc>
          <w:tcPr>
            <w:tcW w:w="1134" w:type="dxa"/>
            <w:gridSpan w:val="2"/>
            <w:shd w:val="clear" w:color="000000" w:fill="FFFFFF"/>
            <w:noWrap/>
            <w:vAlign w:val="center"/>
          </w:tcPr>
          <w:p w:rsidR="003A4096" w:rsidRDefault="003A4096" w:rsidP="00D663B3">
            <w:pPr>
              <w:jc w:val="center"/>
              <w:rPr>
                <w:rFonts w:ascii="Arial" w:hAnsi="Arial" w:cs="Arial"/>
                <w:sz w:val="18"/>
                <w:szCs w:val="18"/>
              </w:rPr>
            </w:pPr>
            <w:r>
              <w:rPr>
                <w:rFonts w:ascii="Arial" w:hAnsi="Arial" w:cs="Arial"/>
                <w:sz w:val="18"/>
                <w:szCs w:val="18"/>
              </w:rPr>
              <w:t>13687</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3343</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737</w:t>
            </w:r>
          </w:p>
        </w:tc>
        <w:tc>
          <w:tcPr>
            <w:tcW w:w="1134" w:type="dxa"/>
            <w:gridSpan w:val="2"/>
            <w:shd w:val="clear" w:color="auto" w:fill="auto"/>
            <w:noWrap/>
          </w:tcPr>
          <w:p w:rsidR="003A4096" w:rsidRDefault="003A4096" w:rsidP="00D663B3">
            <w:pPr>
              <w:jc w:val="center"/>
            </w:pPr>
            <w:r w:rsidRPr="00B23C50">
              <w:rPr>
                <w:rFonts w:ascii="Arial" w:hAnsi="Arial" w:cs="Arial"/>
                <w:sz w:val="18"/>
                <w:szCs w:val="18"/>
              </w:rPr>
              <w:t>-</w:t>
            </w:r>
          </w:p>
        </w:tc>
        <w:tc>
          <w:tcPr>
            <w:tcW w:w="992" w:type="dxa"/>
            <w:shd w:val="clear" w:color="000000" w:fill="FFFFFF"/>
            <w:noWrap/>
            <w:vAlign w:val="center"/>
          </w:tcPr>
          <w:p w:rsidR="003A4096" w:rsidRDefault="003A4096" w:rsidP="00D663B3">
            <w:pPr>
              <w:jc w:val="center"/>
              <w:rPr>
                <w:rFonts w:ascii="Arial" w:hAnsi="Arial" w:cs="Arial"/>
                <w:sz w:val="18"/>
                <w:szCs w:val="18"/>
              </w:rPr>
            </w:pPr>
            <w:r>
              <w:rPr>
                <w:rFonts w:ascii="Arial" w:hAnsi="Arial" w:cs="Arial"/>
                <w:sz w:val="18"/>
                <w:szCs w:val="18"/>
              </w:rPr>
              <w:t>4080</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9607</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Всичко:</w:t>
            </w:r>
          </w:p>
        </w:tc>
        <w:tc>
          <w:tcPr>
            <w:tcW w:w="1134" w:type="dxa"/>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196800</w:t>
            </w:r>
          </w:p>
        </w:tc>
        <w:tc>
          <w:tcPr>
            <w:tcW w:w="1134" w:type="dxa"/>
            <w:gridSpan w:val="2"/>
            <w:shd w:val="clear" w:color="000000" w:fill="FFFFFF"/>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168428</w:t>
            </w:r>
          </w:p>
        </w:tc>
        <w:tc>
          <w:tcPr>
            <w:tcW w:w="1134" w:type="dxa"/>
            <w:gridSpan w:val="3"/>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31012</w:t>
            </w:r>
          </w:p>
        </w:tc>
        <w:tc>
          <w:tcPr>
            <w:tcW w:w="1134" w:type="dxa"/>
            <w:gridSpan w:val="2"/>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15080</w:t>
            </w:r>
          </w:p>
        </w:tc>
        <w:tc>
          <w:tcPr>
            <w:tcW w:w="1134" w:type="dxa"/>
            <w:gridSpan w:val="2"/>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78</w:t>
            </w:r>
          </w:p>
        </w:tc>
        <w:tc>
          <w:tcPr>
            <w:tcW w:w="992" w:type="dxa"/>
            <w:shd w:val="clear" w:color="000000" w:fill="FFFFFF"/>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46170</w:t>
            </w:r>
          </w:p>
        </w:tc>
        <w:tc>
          <w:tcPr>
            <w:tcW w:w="850" w:type="dxa"/>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122258</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w:t>
            </w:r>
          </w:p>
        </w:tc>
        <w:tc>
          <w:tcPr>
            <w:tcW w:w="1134"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100.0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85.6</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15.8</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7.7</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23.5</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62.1</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 по ГСП</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100.0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87.7</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7.3</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24.5</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33.8</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53.9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A162AB" w:rsidTr="00D663B3">
        <w:trPr>
          <w:trHeight w:val="20"/>
          <w:jc w:val="center"/>
        </w:trPr>
        <w:tc>
          <w:tcPr>
            <w:tcW w:w="9351" w:type="dxa"/>
            <w:gridSpan w:val="14"/>
            <w:noWrap/>
          </w:tcPr>
          <w:p w:rsidR="003A4096" w:rsidRPr="00A162AB" w:rsidRDefault="003A4096" w:rsidP="00D663B3">
            <w:pPr>
              <w:jc w:val="center"/>
              <w:rPr>
                <w:rFonts w:ascii="Arial" w:hAnsi="Arial" w:cs="Arial"/>
                <w:b/>
                <w:sz w:val="18"/>
                <w:szCs w:val="18"/>
                <w:lang w:eastAsia="en-US"/>
              </w:rPr>
            </w:pPr>
            <w:r w:rsidRPr="00A162AB">
              <w:rPr>
                <w:rFonts w:ascii="Arial" w:hAnsi="Arial" w:cs="Arial"/>
                <w:b/>
                <w:sz w:val="18"/>
                <w:szCs w:val="18"/>
                <w:lang w:eastAsia="en-US"/>
              </w:rPr>
              <w:t>НИСКОСТЪБЛЕНИ</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2014</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730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513</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2</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151</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25</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178</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335</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2015</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2080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1669</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8</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298</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147</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453</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1216</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2016</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1670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1385</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29</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454</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108</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591</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794</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2017</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2680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2209</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10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701</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190</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901</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1308</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2018</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120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102</w:t>
            </w:r>
          </w:p>
        </w:tc>
        <w:tc>
          <w:tcPr>
            <w:tcW w:w="1134" w:type="dxa"/>
            <w:gridSpan w:val="3"/>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tcPr>
          <w:p w:rsidR="003A4096" w:rsidRDefault="003A4096" w:rsidP="00D663B3">
            <w:pPr>
              <w:jc w:val="center"/>
            </w:pPr>
            <w:r w:rsidRPr="00B23C50">
              <w:rPr>
                <w:rFonts w:ascii="Arial" w:hAnsi="Arial" w:cs="Arial"/>
                <w:sz w:val="18"/>
                <w:szCs w:val="18"/>
              </w:rPr>
              <w:t>-</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2019</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640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515</w:t>
            </w:r>
          </w:p>
        </w:tc>
        <w:tc>
          <w:tcPr>
            <w:tcW w:w="1134" w:type="dxa"/>
            <w:gridSpan w:val="3"/>
            <w:noWrap/>
          </w:tcPr>
          <w:p w:rsidR="003A4096" w:rsidRDefault="003A4096" w:rsidP="00D663B3">
            <w:pPr>
              <w:jc w:val="center"/>
            </w:pPr>
            <w:r w:rsidRPr="00B23C50">
              <w:rPr>
                <w:rFonts w:ascii="Arial" w:hAnsi="Arial" w:cs="Arial"/>
                <w:sz w:val="18"/>
                <w:szCs w:val="18"/>
              </w:rPr>
              <w:t>-</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107</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50</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157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358</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2020</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1740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1451</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19</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270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104</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393</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1058</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2021</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2690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2270</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511</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212</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723</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1547</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2022</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5650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4855</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23</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862</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412</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1297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3558</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2023</w:t>
            </w:r>
          </w:p>
        </w:tc>
        <w:tc>
          <w:tcPr>
            <w:tcW w:w="1134" w:type="dxa"/>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3"/>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1134" w:type="dxa"/>
            <w:gridSpan w:val="2"/>
            <w:noWrap/>
          </w:tcPr>
          <w:p w:rsidR="003A4096" w:rsidRDefault="003A4096" w:rsidP="00D663B3">
            <w:pPr>
              <w:jc w:val="center"/>
            </w:pPr>
            <w:r w:rsidRPr="00B23C50">
              <w:rPr>
                <w:rFonts w:ascii="Arial" w:hAnsi="Arial" w:cs="Arial"/>
                <w:sz w:val="18"/>
                <w:szCs w:val="18"/>
              </w:rPr>
              <w:t>-</w:t>
            </w:r>
          </w:p>
        </w:tc>
        <w:tc>
          <w:tcPr>
            <w:tcW w:w="992" w:type="dxa"/>
            <w:noWrap/>
          </w:tcPr>
          <w:p w:rsidR="003A4096" w:rsidRDefault="003A4096" w:rsidP="00D663B3">
            <w:pPr>
              <w:jc w:val="center"/>
            </w:pPr>
            <w:r w:rsidRPr="00B23C50">
              <w:rPr>
                <w:rFonts w:ascii="Arial" w:hAnsi="Arial" w:cs="Arial"/>
                <w:sz w:val="18"/>
                <w:szCs w:val="18"/>
              </w:rPr>
              <w:t>-</w:t>
            </w:r>
          </w:p>
        </w:tc>
        <w:tc>
          <w:tcPr>
            <w:tcW w:w="850" w:type="dxa"/>
            <w:noWrap/>
          </w:tcPr>
          <w:p w:rsidR="003A4096" w:rsidRDefault="003A4096" w:rsidP="00D663B3">
            <w:pPr>
              <w:jc w:val="center"/>
            </w:pPr>
            <w:r w:rsidRPr="00B23C50">
              <w:rPr>
                <w:rFonts w:ascii="Arial" w:hAnsi="Arial" w:cs="Arial"/>
                <w:sz w:val="18"/>
                <w:szCs w:val="18"/>
              </w:rPr>
              <w:t>-</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Всичко:</w:t>
            </w:r>
          </w:p>
        </w:tc>
        <w:tc>
          <w:tcPr>
            <w:tcW w:w="1134"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18000</w:t>
            </w:r>
          </w:p>
        </w:tc>
        <w:tc>
          <w:tcPr>
            <w:tcW w:w="1134"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14969</w:t>
            </w:r>
          </w:p>
        </w:tc>
        <w:tc>
          <w:tcPr>
            <w:tcW w:w="1134" w:type="dxa"/>
            <w:gridSpan w:val="3"/>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91</w:t>
            </w:r>
          </w:p>
        </w:tc>
        <w:tc>
          <w:tcPr>
            <w:tcW w:w="1134"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3354</w:t>
            </w:r>
          </w:p>
        </w:tc>
        <w:tc>
          <w:tcPr>
            <w:tcW w:w="1134"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1248</w:t>
            </w:r>
          </w:p>
        </w:tc>
        <w:tc>
          <w:tcPr>
            <w:tcW w:w="992"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4693</w:t>
            </w:r>
          </w:p>
        </w:tc>
        <w:tc>
          <w:tcPr>
            <w:tcW w:w="85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10276</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w:t>
            </w:r>
          </w:p>
        </w:tc>
        <w:tc>
          <w:tcPr>
            <w:tcW w:w="1134"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100.0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83.2</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0.5</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18.6</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6.9</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26.1</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57.1</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 по ГСП</w:t>
            </w:r>
          </w:p>
        </w:tc>
        <w:tc>
          <w:tcPr>
            <w:tcW w:w="1134"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100.0</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86.1</w:t>
            </w:r>
          </w:p>
        </w:tc>
        <w:tc>
          <w:tcPr>
            <w:tcW w:w="1134" w:type="dxa"/>
            <w:gridSpan w:val="3"/>
            <w:noWrap/>
            <w:vAlign w:val="center"/>
          </w:tcPr>
          <w:p w:rsidR="003A4096" w:rsidRDefault="003A4096" w:rsidP="00D663B3">
            <w:pPr>
              <w:jc w:val="center"/>
              <w:rPr>
                <w:rFonts w:ascii="Arial" w:hAnsi="Arial" w:cs="Arial"/>
                <w:sz w:val="18"/>
                <w:szCs w:val="18"/>
              </w:rPr>
            </w:pPr>
            <w:r>
              <w:rPr>
                <w:rFonts w:ascii="Arial" w:hAnsi="Arial" w:cs="Arial"/>
                <w:sz w:val="18"/>
                <w:szCs w:val="18"/>
              </w:rPr>
              <w:t>4.4</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16.1</w:t>
            </w:r>
          </w:p>
        </w:tc>
        <w:tc>
          <w:tcPr>
            <w:tcW w:w="1134"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w:t>
            </w:r>
          </w:p>
        </w:tc>
        <w:tc>
          <w:tcPr>
            <w:tcW w:w="992" w:type="dxa"/>
            <w:noWrap/>
            <w:vAlign w:val="center"/>
          </w:tcPr>
          <w:p w:rsidR="003A4096" w:rsidRDefault="003A4096" w:rsidP="00D663B3">
            <w:pPr>
              <w:jc w:val="center"/>
              <w:rPr>
                <w:rFonts w:ascii="Arial" w:hAnsi="Arial" w:cs="Arial"/>
                <w:sz w:val="18"/>
                <w:szCs w:val="18"/>
              </w:rPr>
            </w:pPr>
            <w:r>
              <w:rPr>
                <w:rFonts w:ascii="Arial" w:hAnsi="Arial" w:cs="Arial"/>
                <w:sz w:val="18"/>
                <w:szCs w:val="18"/>
              </w:rPr>
              <w:t>28.5</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57.6</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351" w:type="dxa"/>
            <w:gridSpan w:val="14"/>
            <w:noWrap/>
            <w:vAlign w:val="center"/>
          </w:tcPr>
          <w:p w:rsidR="003A4096" w:rsidRDefault="003A4096" w:rsidP="00D663B3">
            <w:pPr>
              <w:jc w:val="center"/>
              <w:rPr>
                <w:rFonts w:ascii="Arial" w:hAnsi="Arial" w:cs="Arial"/>
                <w:sz w:val="18"/>
                <w:szCs w:val="18"/>
              </w:rPr>
            </w:pPr>
            <w:r w:rsidRPr="00BB6F89">
              <w:rPr>
                <w:rFonts w:ascii="Arial" w:hAnsi="Arial" w:cs="Arial"/>
                <w:b/>
                <w:sz w:val="18"/>
                <w:szCs w:val="18"/>
                <w:lang w:eastAsia="en-US"/>
              </w:rPr>
              <w:t>ВЪЗОБНОВИТЕЛНИ СЕЧИ</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2014</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26720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21466</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2917</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1568</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25</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4510</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16956</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2015</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26640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23217</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3360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2142</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147</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5649</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17568</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lastRenderedPageBreak/>
              <w:t>2016</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22740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18904</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2947</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2352</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159</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5458</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13446</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2017</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20420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17463</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2522</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2605</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199</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5326</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12137</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2018</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23050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19912</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4222</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2131</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6</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6359</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13553</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2019</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23400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20236</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4469</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2085</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50</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6604</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13632</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2020</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18030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15560</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2589</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1344</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117</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4050</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11510</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2021</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19210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16411</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2902</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1545</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216</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4663</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11748</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2022</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20480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17512</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2034</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1958</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412</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4404</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13108</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2023</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15860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13724</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3350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737</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4087</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9637</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Всичко:</w:t>
            </w:r>
          </w:p>
        </w:tc>
        <w:tc>
          <w:tcPr>
            <w:tcW w:w="1134" w:type="dxa"/>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216550</w:t>
            </w:r>
          </w:p>
        </w:tc>
        <w:tc>
          <w:tcPr>
            <w:tcW w:w="1134" w:type="dxa"/>
            <w:gridSpan w:val="2"/>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184405</w:t>
            </w:r>
          </w:p>
        </w:tc>
        <w:tc>
          <w:tcPr>
            <w:tcW w:w="1134" w:type="dxa"/>
            <w:gridSpan w:val="3"/>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31312</w:t>
            </w:r>
          </w:p>
        </w:tc>
        <w:tc>
          <w:tcPr>
            <w:tcW w:w="1134" w:type="dxa"/>
            <w:gridSpan w:val="2"/>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18467</w:t>
            </w:r>
          </w:p>
        </w:tc>
        <w:tc>
          <w:tcPr>
            <w:tcW w:w="1134" w:type="dxa"/>
            <w:gridSpan w:val="2"/>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1331</w:t>
            </w:r>
          </w:p>
        </w:tc>
        <w:tc>
          <w:tcPr>
            <w:tcW w:w="992" w:type="dxa"/>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51110</w:t>
            </w:r>
          </w:p>
        </w:tc>
        <w:tc>
          <w:tcPr>
            <w:tcW w:w="850" w:type="dxa"/>
            <w:shd w:val="clear" w:color="auto" w:fill="auto"/>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133295</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100.0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85.2</w:t>
            </w:r>
          </w:p>
        </w:tc>
        <w:tc>
          <w:tcPr>
            <w:tcW w:w="1134" w:type="dxa"/>
            <w:gridSpan w:val="3"/>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14.5</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8.5</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0.6</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23.6</w:t>
            </w:r>
          </w:p>
        </w:tc>
        <w:tc>
          <w:tcPr>
            <w:tcW w:w="850"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61.6</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 по ГСП</w:t>
            </w:r>
          </w:p>
        </w:tc>
        <w:tc>
          <w:tcPr>
            <w:tcW w:w="1134"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100.0</w:t>
            </w:r>
          </w:p>
        </w:tc>
        <w:tc>
          <w:tcPr>
            <w:tcW w:w="1134" w:type="dxa"/>
            <w:gridSpan w:val="2"/>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87.5</w:t>
            </w:r>
          </w:p>
        </w:tc>
        <w:tc>
          <w:tcPr>
            <w:tcW w:w="1134" w:type="dxa"/>
            <w:gridSpan w:val="3"/>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7.0</w:t>
            </w:r>
          </w:p>
        </w:tc>
        <w:tc>
          <w:tcPr>
            <w:tcW w:w="1134" w:type="dxa"/>
            <w:gridSpan w:val="2"/>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23.5</w:t>
            </w:r>
          </w:p>
        </w:tc>
        <w:tc>
          <w:tcPr>
            <w:tcW w:w="1134" w:type="dxa"/>
            <w:gridSpan w:val="2"/>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2.7</w:t>
            </w:r>
          </w:p>
        </w:tc>
        <w:tc>
          <w:tcPr>
            <w:tcW w:w="992" w:type="dxa"/>
            <w:shd w:val="clear" w:color="auto" w:fill="auto"/>
            <w:noWrap/>
            <w:vAlign w:val="center"/>
          </w:tcPr>
          <w:p w:rsidR="003A4096" w:rsidRDefault="003A4096" w:rsidP="00D663B3">
            <w:pPr>
              <w:jc w:val="center"/>
              <w:rPr>
                <w:rFonts w:ascii="Arial" w:hAnsi="Arial" w:cs="Arial"/>
                <w:sz w:val="18"/>
                <w:szCs w:val="18"/>
              </w:rPr>
            </w:pPr>
            <w:r>
              <w:rPr>
                <w:rFonts w:ascii="Arial" w:hAnsi="Arial" w:cs="Arial"/>
                <w:sz w:val="18"/>
                <w:szCs w:val="18"/>
              </w:rPr>
              <w:t>33.2</w:t>
            </w:r>
          </w:p>
        </w:tc>
        <w:tc>
          <w:tcPr>
            <w:tcW w:w="850" w:type="dxa"/>
            <w:shd w:val="clear" w:color="auto" w:fill="auto"/>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54.3</w:t>
            </w:r>
          </w:p>
        </w:tc>
        <w:tc>
          <w:tcPr>
            <w:tcW w:w="851" w:type="dxa"/>
            <w:shd w:val="clear" w:color="auto" w:fill="auto"/>
            <w:noWrap/>
          </w:tcPr>
          <w:p w:rsidR="003A4096" w:rsidRDefault="003A4096" w:rsidP="00D663B3">
            <w:pPr>
              <w:jc w:val="center"/>
            </w:pPr>
            <w:r w:rsidRPr="00B23C50">
              <w:rPr>
                <w:rFonts w:ascii="Arial" w:hAnsi="Arial" w:cs="Arial"/>
                <w:sz w:val="18"/>
                <w:szCs w:val="18"/>
              </w:rPr>
              <w:t>-</w:t>
            </w:r>
          </w:p>
        </w:tc>
      </w:tr>
      <w:tr w:rsidR="003A4096" w:rsidRPr="00BB6F89" w:rsidTr="00D663B3">
        <w:trPr>
          <w:trHeight w:val="20"/>
          <w:jc w:val="center"/>
        </w:trPr>
        <w:tc>
          <w:tcPr>
            <w:tcW w:w="9351" w:type="dxa"/>
            <w:gridSpan w:val="14"/>
            <w:noWrap/>
            <w:vAlign w:val="center"/>
            <w:hideMark/>
          </w:tcPr>
          <w:p w:rsidR="003A4096" w:rsidRPr="00BB6F89" w:rsidRDefault="003A4096" w:rsidP="00D663B3">
            <w:pPr>
              <w:jc w:val="center"/>
              <w:rPr>
                <w:rFonts w:ascii="Arial" w:hAnsi="Arial" w:cs="Arial"/>
                <w:b/>
                <w:sz w:val="18"/>
                <w:szCs w:val="18"/>
                <w:lang w:val="en-US" w:eastAsia="en-US"/>
              </w:rPr>
            </w:pPr>
            <w:r w:rsidRPr="00BB6F89">
              <w:rPr>
                <w:rFonts w:ascii="Arial" w:hAnsi="Arial" w:cs="Arial"/>
                <w:b/>
                <w:sz w:val="18"/>
                <w:szCs w:val="18"/>
                <w:lang w:eastAsia="en-US"/>
              </w:rPr>
              <w:t xml:space="preserve">ОТГЛЕДНИ, САНИТАРНИ и ТЕХНИЧЕСКИ СЕЧИ </w:t>
            </w:r>
          </w:p>
        </w:tc>
      </w:tr>
      <w:tr w:rsidR="003A4096" w:rsidRPr="00BB6F89" w:rsidTr="00D663B3">
        <w:trPr>
          <w:trHeight w:val="20"/>
          <w:jc w:val="center"/>
        </w:trPr>
        <w:tc>
          <w:tcPr>
            <w:tcW w:w="9351" w:type="dxa"/>
            <w:gridSpan w:val="14"/>
            <w:noWrap/>
            <w:vAlign w:val="center"/>
            <w:hideMark/>
          </w:tcPr>
          <w:p w:rsidR="003A4096" w:rsidRPr="00BB6F89" w:rsidRDefault="003A4096" w:rsidP="00D663B3">
            <w:pPr>
              <w:jc w:val="center"/>
              <w:rPr>
                <w:rFonts w:ascii="Arial" w:hAnsi="Arial" w:cs="Arial"/>
                <w:b/>
                <w:sz w:val="18"/>
                <w:szCs w:val="18"/>
                <w:lang w:eastAsia="en-US"/>
              </w:rPr>
            </w:pPr>
            <w:r w:rsidRPr="00BB6F89">
              <w:rPr>
                <w:rFonts w:ascii="Arial" w:hAnsi="Arial" w:cs="Arial"/>
                <w:b/>
                <w:sz w:val="18"/>
                <w:szCs w:val="18"/>
                <w:lang w:eastAsia="en-US"/>
              </w:rPr>
              <w:t>ИГЛОЛИСТНИ</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2014</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560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382</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374</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2015</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343</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61</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207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136</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2016</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463</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296</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2017</w:t>
            </w:r>
          </w:p>
        </w:tc>
        <w:tc>
          <w:tcPr>
            <w:tcW w:w="1192" w:type="dxa"/>
            <w:gridSpan w:val="2"/>
            <w:noWrap/>
          </w:tcPr>
          <w:p w:rsidR="003A4096" w:rsidRDefault="003A4096" w:rsidP="00D663B3">
            <w:pPr>
              <w:jc w:val="center"/>
            </w:pPr>
            <w:r w:rsidRPr="00B23C50">
              <w:rPr>
                <w:rFonts w:ascii="Arial" w:hAnsi="Arial" w:cs="Arial"/>
                <w:sz w:val="18"/>
                <w:szCs w:val="18"/>
              </w:rPr>
              <w:t>-</w:t>
            </w:r>
          </w:p>
        </w:tc>
        <w:tc>
          <w:tcPr>
            <w:tcW w:w="1091" w:type="dxa"/>
            <w:gridSpan w:val="2"/>
            <w:noWrap/>
          </w:tcPr>
          <w:p w:rsidR="003A4096" w:rsidRDefault="003A4096" w:rsidP="00D663B3">
            <w:pPr>
              <w:jc w:val="center"/>
            </w:pPr>
            <w:r w:rsidRPr="00B23C50">
              <w:rPr>
                <w:rFonts w:ascii="Arial" w:hAnsi="Arial" w:cs="Arial"/>
                <w:sz w:val="18"/>
                <w:szCs w:val="18"/>
              </w:rPr>
              <w:t>-</w:t>
            </w:r>
          </w:p>
        </w:tc>
        <w:tc>
          <w:tcPr>
            <w:tcW w:w="1090" w:type="dxa"/>
            <w:noWrap/>
          </w:tcPr>
          <w:p w:rsidR="003A4096" w:rsidRDefault="003A4096" w:rsidP="00D663B3">
            <w:pPr>
              <w:jc w:val="center"/>
            </w:pPr>
            <w:r w:rsidRPr="00B23C50">
              <w:rPr>
                <w:rFonts w:ascii="Arial" w:hAnsi="Arial" w:cs="Arial"/>
                <w:sz w:val="18"/>
                <w:szCs w:val="18"/>
              </w:rPr>
              <w:t>-</w:t>
            </w:r>
          </w:p>
        </w:tc>
        <w:tc>
          <w:tcPr>
            <w:tcW w:w="1090" w:type="dxa"/>
            <w:gridSpan w:val="2"/>
            <w:noWrap/>
          </w:tcPr>
          <w:p w:rsidR="003A4096" w:rsidRDefault="003A4096" w:rsidP="00D663B3">
            <w:pPr>
              <w:jc w:val="center"/>
            </w:pPr>
            <w:r w:rsidRPr="00B23C50">
              <w:rPr>
                <w:rFonts w:ascii="Arial" w:hAnsi="Arial" w:cs="Arial"/>
                <w:sz w:val="18"/>
                <w:szCs w:val="18"/>
              </w:rPr>
              <w:t>-</w:t>
            </w:r>
          </w:p>
        </w:tc>
        <w:tc>
          <w:tcPr>
            <w:tcW w:w="1091" w:type="dxa"/>
            <w:gridSpan w:val="2"/>
            <w:noWrap/>
          </w:tcPr>
          <w:p w:rsidR="003A4096" w:rsidRDefault="003A4096" w:rsidP="00D663B3">
            <w:pPr>
              <w:jc w:val="center"/>
            </w:pPr>
            <w:r w:rsidRPr="00B23C50">
              <w:rPr>
                <w:rFonts w:ascii="Arial" w:hAnsi="Arial" w:cs="Arial"/>
                <w:sz w:val="18"/>
                <w:szCs w:val="18"/>
              </w:rPr>
              <w:t>-</w:t>
            </w:r>
          </w:p>
        </w:tc>
        <w:tc>
          <w:tcPr>
            <w:tcW w:w="1108" w:type="dxa"/>
            <w:gridSpan w:val="2"/>
            <w:noWrap/>
          </w:tcPr>
          <w:p w:rsidR="003A4096" w:rsidRDefault="003A4096" w:rsidP="00D663B3">
            <w:pPr>
              <w:jc w:val="center"/>
            </w:pPr>
            <w:r w:rsidRPr="00B23C50">
              <w:rPr>
                <w:rFonts w:ascii="Arial" w:hAnsi="Arial" w:cs="Arial"/>
                <w:sz w:val="18"/>
                <w:szCs w:val="18"/>
              </w:rPr>
              <w:t>-</w:t>
            </w:r>
          </w:p>
        </w:tc>
        <w:tc>
          <w:tcPr>
            <w:tcW w:w="850" w:type="dxa"/>
            <w:noWrap/>
          </w:tcPr>
          <w:p w:rsidR="003A4096" w:rsidRDefault="003A4096" w:rsidP="00D663B3">
            <w:pPr>
              <w:jc w:val="center"/>
            </w:pPr>
            <w:r w:rsidRPr="00B23C50">
              <w:rPr>
                <w:rFonts w:ascii="Arial" w:hAnsi="Arial" w:cs="Arial"/>
                <w:sz w:val="18"/>
                <w:szCs w:val="18"/>
              </w:rPr>
              <w:t>-</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2018</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1350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933</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70</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544</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26</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640</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293</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2019</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680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540</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213</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243</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297</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2020</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940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683</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33</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257</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13</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303</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380</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2021</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5630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4470</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38</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474</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19</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531</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3939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2022</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3280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2665</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66</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249</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55</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370</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2295</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2023</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29</w:t>
            </w:r>
          </w:p>
        </w:tc>
        <w:tc>
          <w:tcPr>
            <w:tcW w:w="1090" w:type="dxa"/>
            <w:noWrap/>
          </w:tcPr>
          <w:p w:rsidR="003A4096" w:rsidRDefault="003A4096" w:rsidP="00D663B3">
            <w:pPr>
              <w:jc w:val="center"/>
            </w:pPr>
            <w:r w:rsidRPr="00B23C50">
              <w:rPr>
                <w:rFonts w:ascii="Arial" w:hAnsi="Arial" w:cs="Arial"/>
                <w:sz w:val="18"/>
                <w:szCs w:val="18"/>
              </w:rPr>
              <w:t>-</w:t>
            </w:r>
          </w:p>
        </w:tc>
        <w:tc>
          <w:tcPr>
            <w:tcW w:w="1090" w:type="dxa"/>
            <w:gridSpan w:val="2"/>
            <w:noWrap/>
          </w:tcPr>
          <w:p w:rsidR="003A4096" w:rsidRDefault="003A4096" w:rsidP="00D663B3">
            <w:pPr>
              <w:jc w:val="center"/>
            </w:pPr>
            <w:r w:rsidRPr="00B23C50">
              <w:rPr>
                <w:rFonts w:ascii="Arial" w:hAnsi="Arial" w:cs="Arial"/>
                <w:sz w:val="18"/>
                <w:szCs w:val="18"/>
              </w:rPr>
              <w:t>-</w:t>
            </w:r>
          </w:p>
        </w:tc>
        <w:tc>
          <w:tcPr>
            <w:tcW w:w="1091" w:type="dxa"/>
            <w:gridSpan w:val="2"/>
            <w:noWrap/>
          </w:tcPr>
          <w:p w:rsidR="003A4096" w:rsidRDefault="003A4096" w:rsidP="00D663B3">
            <w:pPr>
              <w:jc w:val="center"/>
            </w:pPr>
            <w:r w:rsidRPr="00B23C50">
              <w:rPr>
                <w:rFonts w:ascii="Arial" w:hAnsi="Arial" w:cs="Arial"/>
                <w:sz w:val="18"/>
                <w:szCs w:val="18"/>
              </w:rPr>
              <w:t>-</w:t>
            </w:r>
          </w:p>
        </w:tc>
        <w:tc>
          <w:tcPr>
            <w:tcW w:w="1108" w:type="dxa"/>
            <w:gridSpan w:val="2"/>
            <w:noWrap/>
          </w:tcPr>
          <w:p w:rsidR="003A4096" w:rsidRDefault="003A4096" w:rsidP="00D663B3">
            <w:pPr>
              <w:jc w:val="center"/>
            </w:pPr>
            <w:r w:rsidRPr="00B23C50">
              <w:rPr>
                <w:rFonts w:ascii="Arial" w:hAnsi="Arial" w:cs="Arial"/>
                <w:sz w:val="18"/>
                <w:szCs w:val="18"/>
              </w:rPr>
              <w:t>-</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b/>
                <w:bCs/>
                <w:sz w:val="18"/>
                <w:szCs w:val="18"/>
              </w:rPr>
            </w:pPr>
            <w:r>
              <w:rPr>
                <w:rFonts w:ascii="Arial" w:hAnsi="Arial" w:cs="Arial"/>
                <w:b/>
                <w:bCs/>
                <w:sz w:val="18"/>
                <w:szCs w:val="18"/>
              </w:rPr>
              <w:t>Всичко:</w:t>
            </w:r>
          </w:p>
        </w:tc>
        <w:tc>
          <w:tcPr>
            <w:tcW w:w="1192"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13590</w:t>
            </w:r>
          </w:p>
        </w:tc>
        <w:tc>
          <w:tcPr>
            <w:tcW w:w="1091"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10508</w:t>
            </w:r>
          </w:p>
        </w:tc>
        <w:tc>
          <w:tcPr>
            <w:tcW w:w="109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293</w:t>
            </w:r>
          </w:p>
        </w:tc>
        <w:tc>
          <w:tcPr>
            <w:tcW w:w="1090"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2023</w:t>
            </w:r>
          </w:p>
        </w:tc>
        <w:tc>
          <w:tcPr>
            <w:tcW w:w="1091"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153</w:t>
            </w:r>
          </w:p>
        </w:tc>
        <w:tc>
          <w:tcPr>
            <w:tcW w:w="1108"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2469</w:t>
            </w:r>
          </w:p>
        </w:tc>
        <w:tc>
          <w:tcPr>
            <w:tcW w:w="85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8039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77.3</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2.2</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14.9</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1.1</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18.2</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59.2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 по ГСП</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80.5</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8.9</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20.9</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3.9</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33.7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46.8</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BB6F89" w:rsidTr="00D663B3">
        <w:trPr>
          <w:trHeight w:val="20"/>
          <w:jc w:val="center"/>
        </w:trPr>
        <w:tc>
          <w:tcPr>
            <w:tcW w:w="9351" w:type="dxa"/>
            <w:gridSpan w:val="14"/>
            <w:noWrap/>
            <w:vAlign w:val="center"/>
            <w:hideMark/>
          </w:tcPr>
          <w:p w:rsidR="003A4096" w:rsidRPr="00BB6F89" w:rsidRDefault="003A4096" w:rsidP="00D663B3">
            <w:pPr>
              <w:jc w:val="center"/>
              <w:rPr>
                <w:rFonts w:ascii="Arial" w:hAnsi="Arial" w:cs="Arial"/>
                <w:b/>
                <w:sz w:val="18"/>
                <w:szCs w:val="18"/>
                <w:lang w:eastAsia="en-US"/>
              </w:rPr>
            </w:pPr>
            <w:r w:rsidRPr="00BB6F89">
              <w:rPr>
                <w:rFonts w:ascii="Arial" w:hAnsi="Arial" w:cs="Arial"/>
                <w:b/>
                <w:sz w:val="18"/>
                <w:szCs w:val="18"/>
                <w:lang w:eastAsia="en-US"/>
              </w:rPr>
              <w:t>ШИРОКОЛИСТНИ ВИСОКОСТЪБЛЕНИ</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2014</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760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723</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22</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26</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48</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675</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2015</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1110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824</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11</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28</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796</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2016</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1610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1229</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291</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57</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348</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881</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2017</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3460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2793</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34</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560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62</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656</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2137</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2018</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2530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2020</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40</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415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82</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537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1483</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2019</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695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440</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67</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74</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366</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2020</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1810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1361</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24</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299</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26</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349</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1012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2021</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670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538</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17</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130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17</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164</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374</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2022</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3120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2413</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28</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536</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141</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705</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1708</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2023</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3550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2777</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127</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529</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43</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699</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2078</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b/>
                <w:bCs/>
                <w:sz w:val="18"/>
                <w:szCs w:val="18"/>
              </w:rPr>
            </w:pPr>
            <w:r>
              <w:rPr>
                <w:rFonts w:ascii="Arial" w:hAnsi="Arial" w:cs="Arial"/>
                <w:b/>
                <w:bCs/>
                <w:sz w:val="18"/>
                <w:szCs w:val="18"/>
              </w:rPr>
              <w:t>Всичко:</w:t>
            </w:r>
          </w:p>
        </w:tc>
        <w:tc>
          <w:tcPr>
            <w:tcW w:w="1192"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19315</w:t>
            </w:r>
          </w:p>
        </w:tc>
        <w:tc>
          <w:tcPr>
            <w:tcW w:w="1091"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15118</w:t>
            </w:r>
          </w:p>
        </w:tc>
        <w:tc>
          <w:tcPr>
            <w:tcW w:w="109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281</w:t>
            </w:r>
          </w:p>
        </w:tc>
        <w:tc>
          <w:tcPr>
            <w:tcW w:w="1090"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2865</w:t>
            </w:r>
          </w:p>
        </w:tc>
        <w:tc>
          <w:tcPr>
            <w:tcW w:w="1091"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462</w:t>
            </w:r>
          </w:p>
        </w:tc>
        <w:tc>
          <w:tcPr>
            <w:tcW w:w="1108"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3608</w:t>
            </w:r>
          </w:p>
        </w:tc>
        <w:tc>
          <w:tcPr>
            <w:tcW w:w="85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11510</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78.3</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1.5</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14.8</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18.7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59.6</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 по ГСП</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74.5</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3.7</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14.1</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9.6</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27.4</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47.1</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BB6F89" w:rsidTr="00D663B3">
        <w:trPr>
          <w:trHeight w:val="20"/>
          <w:jc w:val="center"/>
        </w:trPr>
        <w:tc>
          <w:tcPr>
            <w:tcW w:w="9351" w:type="dxa"/>
            <w:gridSpan w:val="14"/>
            <w:noWrap/>
            <w:vAlign w:val="center"/>
          </w:tcPr>
          <w:p w:rsidR="003A4096" w:rsidRPr="00BB6F89" w:rsidRDefault="003A4096" w:rsidP="00D663B3">
            <w:pPr>
              <w:jc w:val="center"/>
              <w:rPr>
                <w:rFonts w:ascii="Arial" w:hAnsi="Arial" w:cs="Arial"/>
                <w:b/>
                <w:sz w:val="18"/>
                <w:szCs w:val="18"/>
                <w:lang w:eastAsia="en-US"/>
              </w:rPr>
            </w:pPr>
            <w:r w:rsidRPr="00BB6F89">
              <w:rPr>
                <w:rFonts w:ascii="Arial" w:hAnsi="Arial" w:cs="Arial"/>
                <w:b/>
                <w:sz w:val="18"/>
                <w:szCs w:val="18"/>
                <w:lang w:eastAsia="en-US"/>
              </w:rPr>
              <w:t>ЗА ПРЕВРЪЩАНЕ В СЕМЕННИ</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2014</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1010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721</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106</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21</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127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594</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2015</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490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372</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23</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32</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340</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2016</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5730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4699</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1292</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82</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1374</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3325</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2017</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6130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4982</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38</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829</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83</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950</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4032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2018</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2050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1616</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9</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267</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27</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303</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1313</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2019</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210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178</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4</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54</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124</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2020</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1745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1342</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29</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284</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19</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332</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1010</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2021</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4390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3477</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449</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29</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488</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2989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2022</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4350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3511</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27</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660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132</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819</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2692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2023</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5260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4252</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81</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696</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35</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812</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3440</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b/>
                <w:bCs/>
                <w:sz w:val="18"/>
                <w:szCs w:val="18"/>
              </w:rPr>
            </w:pPr>
            <w:r>
              <w:rPr>
                <w:rFonts w:ascii="Arial" w:hAnsi="Arial" w:cs="Arial"/>
                <w:b/>
                <w:bCs/>
                <w:sz w:val="18"/>
                <w:szCs w:val="18"/>
              </w:rPr>
              <w:t>Всичко:</w:t>
            </w:r>
          </w:p>
        </w:tc>
        <w:tc>
          <w:tcPr>
            <w:tcW w:w="1192"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31365</w:t>
            </w:r>
          </w:p>
        </w:tc>
        <w:tc>
          <w:tcPr>
            <w:tcW w:w="1091"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25150</w:t>
            </w:r>
          </w:p>
        </w:tc>
        <w:tc>
          <w:tcPr>
            <w:tcW w:w="109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306</w:t>
            </w:r>
          </w:p>
        </w:tc>
        <w:tc>
          <w:tcPr>
            <w:tcW w:w="1090"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4555</w:t>
            </w:r>
          </w:p>
        </w:tc>
        <w:tc>
          <w:tcPr>
            <w:tcW w:w="1091"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430</w:t>
            </w:r>
          </w:p>
        </w:tc>
        <w:tc>
          <w:tcPr>
            <w:tcW w:w="1108"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5291</w:t>
            </w:r>
          </w:p>
        </w:tc>
        <w:tc>
          <w:tcPr>
            <w:tcW w:w="85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19859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80.2</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16.9</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63.3</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sz w:val="18"/>
                <w:szCs w:val="18"/>
              </w:rPr>
            </w:pPr>
            <w:r>
              <w:rPr>
                <w:rFonts w:ascii="Arial" w:hAnsi="Arial" w:cs="Arial"/>
                <w:sz w:val="18"/>
                <w:szCs w:val="18"/>
              </w:rPr>
              <w:t>% по ГСП</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82.8</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3.7</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16.7</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3.9</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24.3</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58.5</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BB6F89" w:rsidTr="00D663B3">
        <w:trPr>
          <w:trHeight w:val="20"/>
          <w:jc w:val="center"/>
        </w:trPr>
        <w:tc>
          <w:tcPr>
            <w:tcW w:w="9351" w:type="dxa"/>
            <w:gridSpan w:val="14"/>
            <w:noWrap/>
            <w:vAlign w:val="center"/>
          </w:tcPr>
          <w:p w:rsidR="003A4096" w:rsidRPr="00BB6F89" w:rsidRDefault="003A4096" w:rsidP="00D663B3">
            <w:pPr>
              <w:jc w:val="center"/>
              <w:rPr>
                <w:rFonts w:ascii="Arial" w:hAnsi="Arial" w:cs="Arial"/>
                <w:b/>
                <w:sz w:val="18"/>
                <w:szCs w:val="18"/>
                <w:lang w:eastAsia="en-US"/>
              </w:rPr>
            </w:pPr>
            <w:r w:rsidRPr="00BB6F89">
              <w:rPr>
                <w:rFonts w:ascii="Arial" w:hAnsi="Arial" w:cs="Arial"/>
                <w:b/>
                <w:sz w:val="18"/>
                <w:szCs w:val="18"/>
                <w:lang w:eastAsia="en-US"/>
              </w:rPr>
              <w:t xml:space="preserve">ОТГЛЕДНИ, САНИТАРНИ и ТЕХНИЧЕСКИ СЕЧИ </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2014</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2330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1826</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108</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49</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26</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183</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1643</w:t>
            </w:r>
          </w:p>
        </w:tc>
        <w:tc>
          <w:tcPr>
            <w:tcW w:w="851" w:type="dxa"/>
            <w:noWrap/>
          </w:tcPr>
          <w:p w:rsidR="003A4096" w:rsidRDefault="003A4096" w:rsidP="00D663B3">
            <w:pPr>
              <w:jc w:val="center"/>
            </w:pPr>
            <w:r w:rsidRPr="00B23C50">
              <w:rPr>
                <w:rFonts w:ascii="Arial" w:hAnsi="Arial" w:cs="Arial"/>
                <w:sz w:val="18"/>
                <w:szCs w:val="18"/>
              </w:rPr>
              <w:t>-</w:t>
            </w:r>
          </w:p>
        </w:tc>
      </w:tr>
      <w:tr w:rsidR="00234CAF" w:rsidRPr="002B76D2" w:rsidTr="00BF56F1">
        <w:trPr>
          <w:trHeight w:val="20"/>
          <w:jc w:val="center"/>
        </w:trPr>
        <w:tc>
          <w:tcPr>
            <w:tcW w:w="988" w:type="dxa"/>
            <w:noWrap/>
            <w:vAlign w:val="center"/>
          </w:tcPr>
          <w:p w:rsidR="00234CAF" w:rsidRPr="002B76D2" w:rsidRDefault="00234CAF" w:rsidP="00BF56F1">
            <w:pPr>
              <w:jc w:val="center"/>
              <w:rPr>
                <w:rFonts w:ascii="Arial" w:hAnsi="Arial" w:cs="Arial"/>
                <w:b/>
                <w:sz w:val="18"/>
                <w:szCs w:val="18"/>
                <w:lang w:val="de-DE" w:eastAsia="en-US"/>
              </w:rPr>
            </w:pPr>
            <w:r w:rsidRPr="002B76D2">
              <w:rPr>
                <w:rFonts w:ascii="Arial" w:hAnsi="Arial" w:cs="Arial"/>
                <w:b/>
                <w:sz w:val="18"/>
                <w:szCs w:val="18"/>
                <w:lang w:val="de-DE" w:eastAsia="en-US"/>
              </w:rPr>
              <w:t>1</w:t>
            </w:r>
          </w:p>
        </w:tc>
        <w:tc>
          <w:tcPr>
            <w:tcW w:w="1192" w:type="dxa"/>
            <w:gridSpan w:val="2"/>
            <w:noWrap/>
            <w:vAlign w:val="bottom"/>
          </w:tcPr>
          <w:p w:rsidR="00234CAF" w:rsidRPr="002B76D2" w:rsidRDefault="00234CAF" w:rsidP="00BF56F1">
            <w:pPr>
              <w:jc w:val="center"/>
              <w:rPr>
                <w:rFonts w:ascii="Arial" w:hAnsi="Arial" w:cs="Arial"/>
                <w:b/>
                <w:sz w:val="18"/>
                <w:szCs w:val="18"/>
                <w:lang w:val="de-DE" w:eastAsia="en-US"/>
              </w:rPr>
            </w:pPr>
            <w:r w:rsidRPr="002B76D2">
              <w:rPr>
                <w:rFonts w:ascii="Arial" w:hAnsi="Arial" w:cs="Arial"/>
                <w:b/>
                <w:sz w:val="18"/>
                <w:szCs w:val="18"/>
                <w:lang w:val="de-DE" w:eastAsia="en-US"/>
              </w:rPr>
              <w:t>2</w:t>
            </w:r>
          </w:p>
        </w:tc>
        <w:tc>
          <w:tcPr>
            <w:tcW w:w="1091" w:type="dxa"/>
            <w:gridSpan w:val="2"/>
            <w:noWrap/>
            <w:vAlign w:val="bottom"/>
          </w:tcPr>
          <w:p w:rsidR="00234CAF" w:rsidRPr="002B76D2" w:rsidRDefault="00234CAF" w:rsidP="00BF56F1">
            <w:pPr>
              <w:jc w:val="center"/>
              <w:rPr>
                <w:rFonts w:ascii="Arial" w:hAnsi="Arial" w:cs="Arial"/>
                <w:b/>
                <w:sz w:val="18"/>
                <w:szCs w:val="18"/>
                <w:lang w:val="de-DE" w:eastAsia="en-US"/>
              </w:rPr>
            </w:pPr>
            <w:r w:rsidRPr="002B76D2">
              <w:rPr>
                <w:rFonts w:ascii="Arial" w:hAnsi="Arial" w:cs="Arial"/>
                <w:b/>
                <w:sz w:val="18"/>
                <w:szCs w:val="18"/>
                <w:lang w:val="de-DE" w:eastAsia="en-US"/>
              </w:rPr>
              <w:t>3</w:t>
            </w:r>
          </w:p>
        </w:tc>
        <w:tc>
          <w:tcPr>
            <w:tcW w:w="1090" w:type="dxa"/>
            <w:noWrap/>
            <w:vAlign w:val="bottom"/>
          </w:tcPr>
          <w:p w:rsidR="00234CAF" w:rsidRPr="002B76D2" w:rsidRDefault="00234CAF" w:rsidP="00BF56F1">
            <w:pPr>
              <w:jc w:val="center"/>
              <w:rPr>
                <w:rFonts w:ascii="Arial" w:hAnsi="Arial" w:cs="Arial"/>
                <w:b/>
                <w:sz w:val="18"/>
                <w:szCs w:val="18"/>
                <w:lang w:val="de-DE" w:eastAsia="en-US"/>
              </w:rPr>
            </w:pPr>
            <w:r w:rsidRPr="002B76D2">
              <w:rPr>
                <w:rFonts w:ascii="Arial" w:hAnsi="Arial" w:cs="Arial"/>
                <w:b/>
                <w:sz w:val="18"/>
                <w:szCs w:val="18"/>
                <w:lang w:val="de-DE" w:eastAsia="en-US"/>
              </w:rPr>
              <w:t>4</w:t>
            </w:r>
          </w:p>
        </w:tc>
        <w:tc>
          <w:tcPr>
            <w:tcW w:w="1090" w:type="dxa"/>
            <w:gridSpan w:val="2"/>
            <w:noWrap/>
            <w:vAlign w:val="bottom"/>
          </w:tcPr>
          <w:p w:rsidR="00234CAF" w:rsidRPr="002B76D2" w:rsidRDefault="00234CAF" w:rsidP="00BF56F1">
            <w:pPr>
              <w:jc w:val="center"/>
              <w:rPr>
                <w:rFonts w:ascii="Arial" w:hAnsi="Arial" w:cs="Arial"/>
                <w:b/>
                <w:sz w:val="18"/>
                <w:szCs w:val="18"/>
                <w:lang w:val="de-DE" w:eastAsia="en-US"/>
              </w:rPr>
            </w:pPr>
            <w:r w:rsidRPr="002B76D2">
              <w:rPr>
                <w:rFonts w:ascii="Arial" w:hAnsi="Arial" w:cs="Arial"/>
                <w:b/>
                <w:sz w:val="18"/>
                <w:szCs w:val="18"/>
                <w:lang w:val="de-DE" w:eastAsia="en-US"/>
              </w:rPr>
              <w:t>5</w:t>
            </w:r>
          </w:p>
        </w:tc>
        <w:tc>
          <w:tcPr>
            <w:tcW w:w="1091" w:type="dxa"/>
            <w:gridSpan w:val="2"/>
            <w:noWrap/>
            <w:vAlign w:val="bottom"/>
          </w:tcPr>
          <w:p w:rsidR="00234CAF" w:rsidRPr="002B76D2" w:rsidRDefault="00234CAF" w:rsidP="00BF56F1">
            <w:pPr>
              <w:jc w:val="center"/>
              <w:rPr>
                <w:rFonts w:ascii="Arial" w:hAnsi="Arial" w:cs="Arial"/>
                <w:b/>
                <w:sz w:val="18"/>
                <w:szCs w:val="18"/>
                <w:lang w:val="de-DE" w:eastAsia="en-US"/>
              </w:rPr>
            </w:pPr>
            <w:r w:rsidRPr="002B76D2">
              <w:rPr>
                <w:rFonts w:ascii="Arial" w:hAnsi="Arial" w:cs="Arial"/>
                <w:b/>
                <w:sz w:val="18"/>
                <w:szCs w:val="18"/>
                <w:lang w:val="de-DE" w:eastAsia="en-US"/>
              </w:rPr>
              <w:t>6</w:t>
            </w:r>
          </w:p>
        </w:tc>
        <w:tc>
          <w:tcPr>
            <w:tcW w:w="1108" w:type="dxa"/>
            <w:gridSpan w:val="2"/>
            <w:noWrap/>
            <w:vAlign w:val="bottom"/>
          </w:tcPr>
          <w:p w:rsidR="00234CAF" w:rsidRPr="002B76D2" w:rsidRDefault="00234CAF" w:rsidP="00BF56F1">
            <w:pPr>
              <w:jc w:val="center"/>
              <w:rPr>
                <w:rFonts w:ascii="Arial" w:hAnsi="Arial" w:cs="Arial"/>
                <w:b/>
                <w:sz w:val="18"/>
                <w:szCs w:val="18"/>
                <w:lang w:val="de-DE" w:eastAsia="en-US"/>
              </w:rPr>
            </w:pPr>
            <w:r w:rsidRPr="002B76D2">
              <w:rPr>
                <w:rFonts w:ascii="Arial" w:hAnsi="Arial" w:cs="Arial"/>
                <w:b/>
                <w:sz w:val="18"/>
                <w:szCs w:val="18"/>
                <w:lang w:val="de-DE" w:eastAsia="en-US"/>
              </w:rPr>
              <w:t>7</w:t>
            </w:r>
          </w:p>
        </w:tc>
        <w:tc>
          <w:tcPr>
            <w:tcW w:w="850" w:type="dxa"/>
            <w:noWrap/>
            <w:vAlign w:val="bottom"/>
          </w:tcPr>
          <w:p w:rsidR="00234CAF" w:rsidRPr="002B76D2" w:rsidRDefault="00234CAF" w:rsidP="00BF56F1">
            <w:pPr>
              <w:jc w:val="center"/>
              <w:rPr>
                <w:rFonts w:ascii="Arial" w:hAnsi="Arial" w:cs="Arial"/>
                <w:b/>
                <w:sz w:val="18"/>
                <w:szCs w:val="18"/>
                <w:lang w:val="de-DE" w:eastAsia="en-US"/>
              </w:rPr>
            </w:pPr>
            <w:r w:rsidRPr="002B76D2">
              <w:rPr>
                <w:rFonts w:ascii="Arial" w:hAnsi="Arial" w:cs="Arial"/>
                <w:b/>
                <w:sz w:val="18"/>
                <w:szCs w:val="18"/>
                <w:lang w:val="de-DE" w:eastAsia="en-US"/>
              </w:rPr>
              <w:t>8</w:t>
            </w:r>
          </w:p>
        </w:tc>
        <w:tc>
          <w:tcPr>
            <w:tcW w:w="851" w:type="dxa"/>
            <w:noWrap/>
            <w:vAlign w:val="bottom"/>
          </w:tcPr>
          <w:p w:rsidR="00234CAF" w:rsidRPr="002B76D2" w:rsidRDefault="00234CAF" w:rsidP="00BF56F1">
            <w:pPr>
              <w:jc w:val="center"/>
              <w:rPr>
                <w:rFonts w:ascii="Arial" w:hAnsi="Arial" w:cs="Arial"/>
                <w:b/>
                <w:sz w:val="18"/>
                <w:szCs w:val="18"/>
                <w:lang w:val="de-DE" w:eastAsia="en-US"/>
              </w:rPr>
            </w:pPr>
            <w:r w:rsidRPr="002B76D2">
              <w:rPr>
                <w:rFonts w:ascii="Arial" w:hAnsi="Arial" w:cs="Arial"/>
                <w:b/>
                <w:sz w:val="18"/>
                <w:szCs w:val="18"/>
                <w:lang w:val="de-DE" w:eastAsia="en-US"/>
              </w:rPr>
              <w:t>9</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2015</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2100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1539</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74</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163</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30</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267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1272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2016</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7940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6391</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1723</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163</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1889</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4502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2017</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9590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7775</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72</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1389</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145</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1606</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6169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2018</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5930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4569</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119</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1226</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135</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1480</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3089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2019</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1585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1158</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24</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330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17</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371</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787</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2020</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4495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3386</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86</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840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58</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984</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2402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2021</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10690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8485</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65</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1053</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65</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1183</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7302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2022</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10750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8589</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121</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1445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328</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1894</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6695</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2023</w:t>
            </w:r>
          </w:p>
        </w:tc>
        <w:tc>
          <w:tcPr>
            <w:tcW w:w="1192"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8860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7058</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208</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1225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78</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1511</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5547</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b/>
                <w:bCs/>
                <w:sz w:val="18"/>
                <w:szCs w:val="18"/>
              </w:rPr>
            </w:pPr>
            <w:r>
              <w:rPr>
                <w:rFonts w:ascii="Arial" w:hAnsi="Arial" w:cs="Arial"/>
                <w:b/>
                <w:bCs/>
                <w:sz w:val="18"/>
                <w:szCs w:val="18"/>
              </w:rPr>
              <w:t>Всичко:</w:t>
            </w:r>
          </w:p>
        </w:tc>
        <w:tc>
          <w:tcPr>
            <w:tcW w:w="1192"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64270</w:t>
            </w:r>
          </w:p>
        </w:tc>
        <w:tc>
          <w:tcPr>
            <w:tcW w:w="1091"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50776</w:t>
            </w:r>
          </w:p>
        </w:tc>
        <w:tc>
          <w:tcPr>
            <w:tcW w:w="109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880</w:t>
            </w:r>
          </w:p>
        </w:tc>
        <w:tc>
          <w:tcPr>
            <w:tcW w:w="1090"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9443</w:t>
            </w:r>
          </w:p>
        </w:tc>
        <w:tc>
          <w:tcPr>
            <w:tcW w:w="1091"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1045</w:t>
            </w:r>
          </w:p>
        </w:tc>
        <w:tc>
          <w:tcPr>
            <w:tcW w:w="1108"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11368</w:t>
            </w:r>
          </w:p>
        </w:tc>
        <w:tc>
          <w:tcPr>
            <w:tcW w:w="85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39408</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lastRenderedPageBreak/>
              <w:t>%</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79.0</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1.4</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14.7</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17.7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61.3</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hideMark/>
          </w:tcPr>
          <w:p w:rsidR="003A4096" w:rsidRDefault="003A4096" w:rsidP="00D663B3">
            <w:pPr>
              <w:jc w:val="center"/>
              <w:rPr>
                <w:rFonts w:ascii="Arial" w:hAnsi="Arial" w:cs="Arial"/>
                <w:color w:val="000000"/>
                <w:sz w:val="18"/>
                <w:szCs w:val="18"/>
              </w:rPr>
            </w:pPr>
            <w:r>
              <w:rPr>
                <w:rFonts w:ascii="Arial" w:hAnsi="Arial" w:cs="Arial"/>
                <w:color w:val="000000"/>
                <w:sz w:val="18"/>
                <w:szCs w:val="18"/>
              </w:rPr>
              <w:t>% по ГСП</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72.5</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5</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21.7</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8.7</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35.4</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37.1</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BB6F89" w:rsidTr="00D663B3">
        <w:trPr>
          <w:trHeight w:val="20"/>
          <w:jc w:val="center"/>
        </w:trPr>
        <w:tc>
          <w:tcPr>
            <w:tcW w:w="9351" w:type="dxa"/>
            <w:gridSpan w:val="14"/>
            <w:noWrap/>
            <w:vAlign w:val="center"/>
          </w:tcPr>
          <w:p w:rsidR="003A4096" w:rsidRPr="00BB6F89" w:rsidRDefault="003A4096" w:rsidP="00D663B3">
            <w:pPr>
              <w:jc w:val="center"/>
              <w:rPr>
                <w:rFonts w:ascii="Arial" w:hAnsi="Arial" w:cs="Arial"/>
                <w:b/>
                <w:sz w:val="18"/>
                <w:szCs w:val="18"/>
                <w:lang w:eastAsia="en-US"/>
              </w:rPr>
            </w:pPr>
            <w:r w:rsidRPr="00BB6F89">
              <w:rPr>
                <w:rFonts w:ascii="Arial" w:hAnsi="Arial" w:cs="Arial"/>
                <w:b/>
                <w:sz w:val="18"/>
                <w:szCs w:val="18"/>
                <w:lang w:eastAsia="en-US"/>
              </w:rPr>
              <w:t>ВЪЗОБНОВИТЕЛНИ, ОТГЛЕДНИ И ДРУГИ СЕЧИ</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2014</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29050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23292</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3025</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1617</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51</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4693</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18599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2015</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28740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24756</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3434</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2305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177</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5916</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18840</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2016</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30680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25295</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2950</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4075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322</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7347</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17948</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2017</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30010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25238</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2594</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3994</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344</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6932</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18306</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2018</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28980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24481</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4341</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3357</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141</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7839</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16642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2019</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24985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21394</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4493</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2415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67</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6975</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14419</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2020</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22525</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18946</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2675</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2184</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175</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5034</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13912</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2021</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29900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24896</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2967</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2598</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281</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5846</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19050</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2022</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31230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26101</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2155</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3403</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740</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6298</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19803</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2023</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24720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20782</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3558</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1962</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78</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5598</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15184</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b/>
                <w:bCs/>
                <w:color w:val="000000"/>
                <w:sz w:val="18"/>
                <w:szCs w:val="18"/>
              </w:rPr>
            </w:pPr>
            <w:r>
              <w:rPr>
                <w:rFonts w:ascii="Arial" w:hAnsi="Arial" w:cs="Arial"/>
                <w:b/>
                <w:bCs/>
                <w:color w:val="000000"/>
                <w:sz w:val="18"/>
                <w:szCs w:val="18"/>
              </w:rPr>
              <w:t>ОБЩО:</w:t>
            </w:r>
          </w:p>
        </w:tc>
        <w:tc>
          <w:tcPr>
            <w:tcW w:w="1192"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280820</w:t>
            </w:r>
          </w:p>
        </w:tc>
        <w:tc>
          <w:tcPr>
            <w:tcW w:w="1091"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235181</w:t>
            </w:r>
          </w:p>
        </w:tc>
        <w:tc>
          <w:tcPr>
            <w:tcW w:w="109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32192</w:t>
            </w:r>
          </w:p>
        </w:tc>
        <w:tc>
          <w:tcPr>
            <w:tcW w:w="1090"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27910</w:t>
            </w:r>
          </w:p>
        </w:tc>
        <w:tc>
          <w:tcPr>
            <w:tcW w:w="1091"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2376</w:t>
            </w:r>
          </w:p>
        </w:tc>
        <w:tc>
          <w:tcPr>
            <w:tcW w:w="1108" w:type="dxa"/>
            <w:gridSpan w:val="2"/>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62478</w:t>
            </w:r>
          </w:p>
        </w:tc>
        <w:tc>
          <w:tcPr>
            <w:tcW w:w="850" w:type="dxa"/>
            <w:noWrap/>
            <w:vAlign w:val="center"/>
          </w:tcPr>
          <w:p w:rsidR="003A4096" w:rsidRDefault="003A4096" w:rsidP="00D663B3">
            <w:pPr>
              <w:jc w:val="center"/>
              <w:rPr>
                <w:rFonts w:ascii="Arial" w:hAnsi="Arial" w:cs="Arial"/>
                <w:b/>
                <w:bCs/>
                <w:sz w:val="18"/>
                <w:szCs w:val="18"/>
              </w:rPr>
            </w:pPr>
            <w:r>
              <w:rPr>
                <w:rFonts w:ascii="Arial" w:hAnsi="Arial" w:cs="Arial"/>
                <w:b/>
                <w:bCs/>
                <w:sz w:val="18"/>
                <w:szCs w:val="18"/>
              </w:rPr>
              <w:t>172703</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83.7</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11.5</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9.9</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0.8</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22.2</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61.5</w:t>
            </w:r>
          </w:p>
        </w:tc>
        <w:tc>
          <w:tcPr>
            <w:tcW w:w="851" w:type="dxa"/>
            <w:noWrap/>
          </w:tcPr>
          <w:p w:rsidR="003A4096" w:rsidRDefault="003A4096" w:rsidP="00D663B3">
            <w:pPr>
              <w:jc w:val="center"/>
            </w:pPr>
            <w:r w:rsidRPr="00B23C50">
              <w:rPr>
                <w:rFonts w:ascii="Arial" w:hAnsi="Arial" w:cs="Arial"/>
                <w:sz w:val="18"/>
                <w:szCs w:val="18"/>
              </w:rPr>
              <w:t>-</w:t>
            </w:r>
          </w:p>
        </w:tc>
      </w:tr>
      <w:tr w:rsidR="003A4096" w:rsidRPr="00975202" w:rsidTr="00D663B3">
        <w:trPr>
          <w:trHeight w:val="20"/>
          <w:jc w:val="center"/>
        </w:trPr>
        <w:tc>
          <w:tcPr>
            <w:tcW w:w="988" w:type="dxa"/>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 по ГСП</w:t>
            </w:r>
          </w:p>
        </w:tc>
        <w:tc>
          <w:tcPr>
            <w:tcW w:w="1192" w:type="dxa"/>
            <w:gridSpan w:val="2"/>
            <w:noWrap/>
            <w:vAlign w:val="center"/>
          </w:tcPr>
          <w:p w:rsidR="003A4096" w:rsidRDefault="003A4096" w:rsidP="00D663B3">
            <w:pPr>
              <w:jc w:val="center"/>
              <w:rPr>
                <w:rFonts w:ascii="Arial" w:hAnsi="Arial" w:cs="Arial"/>
                <w:color w:val="000000"/>
                <w:sz w:val="18"/>
                <w:szCs w:val="18"/>
              </w:rPr>
            </w:pPr>
            <w:r>
              <w:rPr>
                <w:rFonts w:ascii="Arial" w:hAnsi="Arial" w:cs="Arial"/>
                <w:color w:val="000000"/>
                <w:sz w:val="18"/>
                <w:szCs w:val="18"/>
              </w:rPr>
              <w:t>100.0</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85.4</w:t>
            </w:r>
          </w:p>
        </w:tc>
        <w:tc>
          <w:tcPr>
            <w:tcW w:w="1090" w:type="dxa"/>
            <w:noWrap/>
            <w:vAlign w:val="center"/>
          </w:tcPr>
          <w:p w:rsidR="003A4096" w:rsidRDefault="003A4096" w:rsidP="00D663B3">
            <w:pPr>
              <w:jc w:val="center"/>
              <w:rPr>
                <w:rFonts w:ascii="Arial" w:hAnsi="Arial" w:cs="Arial"/>
                <w:sz w:val="18"/>
                <w:szCs w:val="18"/>
              </w:rPr>
            </w:pPr>
            <w:r>
              <w:rPr>
                <w:rFonts w:ascii="Arial" w:hAnsi="Arial" w:cs="Arial"/>
                <w:sz w:val="18"/>
                <w:szCs w:val="18"/>
              </w:rPr>
              <w:t>6.8</w:t>
            </w:r>
          </w:p>
        </w:tc>
        <w:tc>
          <w:tcPr>
            <w:tcW w:w="1090"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23.2</w:t>
            </w:r>
          </w:p>
        </w:tc>
        <w:tc>
          <w:tcPr>
            <w:tcW w:w="1091"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3.6</w:t>
            </w:r>
          </w:p>
        </w:tc>
        <w:tc>
          <w:tcPr>
            <w:tcW w:w="1108" w:type="dxa"/>
            <w:gridSpan w:val="2"/>
            <w:noWrap/>
            <w:vAlign w:val="center"/>
          </w:tcPr>
          <w:p w:rsidR="003A4096" w:rsidRDefault="003A4096" w:rsidP="00D663B3">
            <w:pPr>
              <w:jc w:val="center"/>
              <w:rPr>
                <w:rFonts w:ascii="Arial" w:hAnsi="Arial" w:cs="Arial"/>
                <w:sz w:val="18"/>
                <w:szCs w:val="18"/>
              </w:rPr>
            </w:pPr>
            <w:r>
              <w:rPr>
                <w:rFonts w:ascii="Arial" w:hAnsi="Arial" w:cs="Arial"/>
                <w:sz w:val="18"/>
                <w:szCs w:val="18"/>
              </w:rPr>
              <w:t>33.6</w:t>
            </w:r>
          </w:p>
        </w:tc>
        <w:tc>
          <w:tcPr>
            <w:tcW w:w="850" w:type="dxa"/>
            <w:noWrap/>
            <w:vAlign w:val="center"/>
          </w:tcPr>
          <w:p w:rsidR="003A4096" w:rsidRDefault="003A4096" w:rsidP="00D663B3">
            <w:pPr>
              <w:jc w:val="center"/>
              <w:rPr>
                <w:rFonts w:ascii="Arial" w:hAnsi="Arial" w:cs="Arial"/>
                <w:sz w:val="18"/>
                <w:szCs w:val="18"/>
              </w:rPr>
            </w:pPr>
            <w:r>
              <w:rPr>
                <w:rFonts w:ascii="Arial" w:hAnsi="Arial" w:cs="Arial"/>
                <w:sz w:val="18"/>
                <w:szCs w:val="18"/>
              </w:rPr>
              <w:t>51.8</w:t>
            </w:r>
          </w:p>
        </w:tc>
        <w:tc>
          <w:tcPr>
            <w:tcW w:w="851" w:type="dxa"/>
            <w:noWrap/>
          </w:tcPr>
          <w:p w:rsidR="003A4096" w:rsidRDefault="003A4096" w:rsidP="00D663B3">
            <w:pPr>
              <w:jc w:val="center"/>
            </w:pPr>
            <w:r w:rsidRPr="00B23C50">
              <w:rPr>
                <w:rFonts w:ascii="Arial" w:hAnsi="Arial" w:cs="Arial"/>
                <w:sz w:val="18"/>
                <w:szCs w:val="18"/>
              </w:rPr>
              <w:t>-</w:t>
            </w:r>
          </w:p>
        </w:tc>
      </w:tr>
    </w:tbl>
    <w:p w:rsidR="003A4096" w:rsidRPr="00A05B55" w:rsidRDefault="003A4096" w:rsidP="003A4096">
      <w:pPr>
        <w:jc w:val="center"/>
        <w:rPr>
          <w:rFonts w:ascii="Arial" w:hAnsi="Arial" w:cs="Arial"/>
          <w:color w:val="FF0000"/>
          <w:sz w:val="22"/>
          <w:szCs w:val="22"/>
          <w:lang w:eastAsia="en-US"/>
        </w:rPr>
      </w:pPr>
    </w:p>
    <w:p w:rsidR="003A4096" w:rsidRPr="00783C6A" w:rsidRDefault="003A4096" w:rsidP="003A4096">
      <w:pPr>
        <w:jc w:val="both"/>
        <w:rPr>
          <w:rFonts w:ascii="Arial" w:hAnsi="Arial" w:cs="Arial"/>
          <w:sz w:val="22"/>
          <w:szCs w:val="22"/>
          <w:lang w:eastAsia="en-US"/>
        </w:rPr>
      </w:pPr>
      <w:r w:rsidRPr="00783C6A">
        <w:rPr>
          <w:rFonts w:ascii="Arial" w:hAnsi="Arial" w:cs="Arial"/>
          <w:sz w:val="22"/>
          <w:szCs w:val="22"/>
          <w:lang w:eastAsia="en-US"/>
        </w:rPr>
        <w:tab/>
        <w:t xml:space="preserve">Основната тенденцията, която се наблюдава във всички гори </w:t>
      </w:r>
      <w:r>
        <w:rPr>
          <w:rFonts w:ascii="Arial" w:hAnsi="Arial" w:cs="Arial"/>
          <w:sz w:val="22"/>
          <w:szCs w:val="22"/>
          <w:lang w:eastAsia="en-US"/>
        </w:rPr>
        <w:t xml:space="preserve">и видове сечи </w:t>
      </w:r>
      <w:r w:rsidRPr="00783C6A">
        <w:rPr>
          <w:rFonts w:ascii="Arial" w:hAnsi="Arial" w:cs="Arial"/>
          <w:sz w:val="22"/>
          <w:szCs w:val="22"/>
          <w:lang w:eastAsia="en-US"/>
        </w:rPr>
        <w:t xml:space="preserve">е увеличението на процента на дървата, което непосредствено е свързано с пазарната </w:t>
      </w:r>
      <w:proofErr w:type="spellStart"/>
      <w:r w:rsidRPr="00783C6A">
        <w:rPr>
          <w:rFonts w:ascii="Arial" w:hAnsi="Arial" w:cs="Arial"/>
          <w:sz w:val="22"/>
          <w:szCs w:val="22"/>
          <w:lang w:eastAsia="en-US"/>
        </w:rPr>
        <w:t>конюктура</w:t>
      </w:r>
      <w:proofErr w:type="spellEnd"/>
      <w:r w:rsidRPr="00783C6A">
        <w:rPr>
          <w:rFonts w:ascii="Arial" w:hAnsi="Arial" w:cs="Arial"/>
          <w:sz w:val="22"/>
          <w:szCs w:val="22"/>
          <w:lang w:eastAsia="en-US"/>
        </w:rPr>
        <w:t xml:space="preserve"> и преминаването на голяма част от населението на региона на отопление на твърдо гориво.</w:t>
      </w:r>
    </w:p>
    <w:p w:rsidR="003A4096" w:rsidRPr="005A3260" w:rsidRDefault="003A4096" w:rsidP="003A4096">
      <w:pPr>
        <w:jc w:val="both"/>
        <w:rPr>
          <w:rFonts w:ascii="Arial" w:hAnsi="Arial" w:cs="Arial"/>
          <w:sz w:val="22"/>
          <w:szCs w:val="22"/>
          <w:lang w:eastAsia="en-US"/>
        </w:rPr>
      </w:pPr>
      <w:r w:rsidRPr="005A3260">
        <w:rPr>
          <w:rFonts w:ascii="Arial" w:hAnsi="Arial" w:cs="Arial"/>
          <w:sz w:val="22"/>
          <w:szCs w:val="22"/>
          <w:lang w:eastAsia="en-US"/>
        </w:rPr>
        <w:tab/>
        <w:t xml:space="preserve">В резултат на допуснатите отклонения е добивано по - малко количества строителна дървесина, като единственото изключение е добива на по - голямо количество на едра строителна дървесина от възобновителни сечи в </w:t>
      </w:r>
      <w:proofErr w:type="spellStart"/>
      <w:r w:rsidRPr="005A3260">
        <w:rPr>
          <w:rFonts w:ascii="Arial" w:hAnsi="Arial" w:cs="Arial"/>
          <w:sz w:val="22"/>
          <w:szCs w:val="22"/>
          <w:lang w:eastAsia="en-US"/>
        </w:rPr>
        <w:t>издънкови</w:t>
      </w:r>
      <w:proofErr w:type="spellEnd"/>
      <w:r w:rsidRPr="005A3260">
        <w:rPr>
          <w:rFonts w:ascii="Arial" w:hAnsi="Arial" w:cs="Arial"/>
          <w:sz w:val="22"/>
          <w:szCs w:val="22"/>
          <w:lang w:eastAsia="en-US"/>
        </w:rPr>
        <w:t xml:space="preserve"> за превръщане, като е увеличен добива на дърва в сравнение с плануваното за отсичане през десетилетието. Като цяло общите проценти на добив на дървесина  са спазени с минимални отклонения от възприетото по ГСП.</w:t>
      </w:r>
    </w:p>
    <w:p w:rsidR="003A4096" w:rsidRPr="005A3260" w:rsidRDefault="003A4096" w:rsidP="003A4096">
      <w:pPr>
        <w:ind w:firstLine="708"/>
        <w:jc w:val="both"/>
        <w:rPr>
          <w:rFonts w:ascii="Arial" w:hAnsi="Arial" w:cs="Arial"/>
          <w:sz w:val="22"/>
          <w:szCs w:val="22"/>
          <w:u w:val="single"/>
          <w:lang w:eastAsia="en-US"/>
        </w:rPr>
      </w:pPr>
      <w:r w:rsidRPr="005A3260">
        <w:rPr>
          <w:rFonts w:ascii="Arial" w:hAnsi="Arial" w:cs="Arial"/>
          <w:sz w:val="22"/>
          <w:szCs w:val="22"/>
          <w:lang w:eastAsia="en-US"/>
        </w:rPr>
        <w:t xml:space="preserve">Ползването през ревизионния период се е отразило благоприятно върху състоянието на гората. Запазени са защитните и </w:t>
      </w:r>
      <w:proofErr w:type="spellStart"/>
      <w:r w:rsidRPr="005A3260">
        <w:rPr>
          <w:rFonts w:ascii="Arial" w:hAnsi="Arial" w:cs="Arial"/>
          <w:sz w:val="22"/>
          <w:szCs w:val="22"/>
          <w:lang w:eastAsia="en-US"/>
        </w:rPr>
        <w:t>водоохранните</w:t>
      </w:r>
      <w:proofErr w:type="spellEnd"/>
      <w:r w:rsidRPr="005A3260">
        <w:rPr>
          <w:rFonts w:ascii="Arial" w:hAnsi="Arial" w:cs="Arial"/>
          <w:sz w:val="22"/>
          <w:szCs w:val="22"/>
          <w:lang w:eastAsia="en-US"/>
        </w:rPr>
        <w:t xml:space="preserve"> й функции. Там където са изведени </w:t>
      </w:r>
      <w:proofErr w:type="spellStart"/>
      <w:r w:rsidRPr="005A3260">
        <w:rPr>
          <w:rFonts w:ascii="Arial" w:hAnsi="Arial" w:cs="Arial"/>
          <w:sz w:val="22"/>
          <w:szCs w:val="22"/>
          <w:lang w:eastAsia="en-US"/>
        </w:rPr>
        <w:t>отгледни</w:t>
      </w:r>
      <w:proofErr w:type="spellEnd"/>
      <w:r w:rsidRPr="005A3260">
        <w:rPr>
          <w:rFonts w:ascii="Arial" w:hAnsi="Arial" w:cs="Arial"/>
          <w:sz w:val="22"/>
          <w:szCs w:val="22"/>
          <w:lang w:eastAsia="en-US"/>
        </w:rPr>
        <w:t xml:space="preserve"> сечи са постигнати добри резултати по отношение подобряването на състава и качеството на </w:t>
      </w:r>
      <w:proofErr w:type="spellStart"/>
      <w:r w:rsidRPr="005A3260">
        <w:rPr>
          <w:rFonts w:ascii="Arial" w:hAnsi="Arial" w:cs="Arial"/>
          <w:sz w:val="22"/>
          <w:szCs w:val="22"/>
          <w:lang w:eastAsia="en-US"/>
        </w:rPr>
        <w:t>дървостоите</w:t>
      </w:r>
      <w:proofErr w:type="spellEnd"/>
      <w:r w:rsidRPr="005A3260">
        <w:rPr>
          <w:rFonts w:ascii="Arial" w:hAnsi="Arial" w:cs="Arial"/>
          <w:sz w:val="22"/>
          <w:szCs w:val="22"/>
          <w:lang w:eastAsia="en-US"/>
        </w:rPr>
        <w:t>.</w:t>
      </w:r>
      <w:r w:rsidRPr="005A3260">
        <w:rPr>
          <w:rFonts w:ascii="Arial" w:hAnsi="Arial" w:cs="Arial"/>
          <w:sz w:val="22"/>
          <w:szCs w:val="22"/>
          <w:u w:val="single"/>
          <w:lang w:eastAsia="en-US"/>
        </w:rPr>
        <w:t xml:space="preserve"> </w:t>
      </w:r>
    </w:p>
    <w:p w:rsidR="003A4096" w:rsidRDefault="003A4096" w:rsidP="003A4096">
      <w:pPr>
        <w:ind w:firstLine="720"/>
        <w:jc w:val="both"/>
        <w:rPr>
          <w:rFonts w:ascii="Arial" w:hAnsi="Arial" w:cs="Arial"/>
          <w:color w:val="FF0000"/>
          <w:sz w:val="22"/>
          <w:szCs w:val="22"/>
          <w:lang w:eastAsia="en-US"/>
        </w:rPr>
      </w:pPr>
    </w:p>
    <w:p w:rsidR="003A4096" w:rsidRPr="005A3260" w:rsidRDefault="003A4096" w:rsidP="003A4096">
      <w:pPr>
        <w:ind w:firstLine="720"/>
        <w:jc w:val="both"/>
        <w:rPr>
          <w:rFonts w:ascii="Arial" w:hAnsi="Arial" w:cs="Arial"/>
          <w:sz w:val="22"/>
          <w:szCs w:val="22"/>
          <w:lang w:eastAsia="en-US"/>
        </w:rPr>
      </w:pPr>
      <w:r w:rsidRPr="005A3260">
        <w:rPr>
          <w:rFonts w:ascii="Arial" w:hAnsi="Arial" w:cs="Arial"/>
          <w:sz w:val="22"/>
          <w:szCs w:val="22"/>
          <w:lang w:eastAsia="en-US"/>
        </w:rPr>
        <w:t xml:space="preserve">Сечта в стопанството е била изцяло механизирана. Ръчна сеч се е прилагала много ограничено при някои </w:t>
      </w:r>
      <w:proofErr w:type="spellStart"/>
      <w:r w:rsidRPr="005A3260">
        <w:rPr>
          <w:rFonts w:ascii="Arial" w:hAnsi="Arial" w:cs="Arial"/>
          <w:sz w:val="22"/>
          <w:szCs w:val="22"/>
          <w:lang w:eastAsia="en-US"/>
        </w:rPr>
        <w:t>отгледни</w:t>
      </w:r>
      <w:proofErr w:type="spellEnd"/>
      <w:r w:rsidRPr="005A3260">
        <w:rPr>
          <w:rFonts w:ascii="Arial" w:hAnsi="Arial" w:cs="Arial"/>
          <w:sz w:val="22"/>
          <w:szCs w:val="22"/>
          <w:lang w:eastAsia="en-US"/>
        </w:rPr>
        <w:t xml:space="preserve"> сечи, за кастрене на клони</w:t>
      </w:r>
      <w:r>
        <w:rPr>
          <w:rFonts w:ascii="Arial" w:hAnsi="Arial" w:cs="Arial"/>
          <w:sz w:val="22"/>
          <w:szCs w:val="22"/>
          <w:lang w:eastAsia="en-US"/>
        </w:rPr>
        <w:t>, осветления</w:t>
      </w:r>
      <w:r w:rsidRPr="005A3260">
        <w:rPr>
          <w:rFonts w:ascii="Arial" w:hAnsi="Arial" w:cs="Arial"/>
          <w:sz w:val="22"/>
          <w:szCs w:val="22"/>
          <w:lang w:eastAsia="en-US"/>
        </w:rPr>
        <w:t xml:space="preserve"> и други. </w:t>
      </w:r>
      <w:proofErr w:type="spellStart"/>
      <w:r w:rsidRPr="005A3260">
        <w:rPr>
          <w:rFonts w:ascii="Arial" w:hAnsi="Arial" w:cs="Arial"/>
          <w:sz w:val="22"/>
          <w:szCs w:val="22"/>
          <w:lang w:eastAsia="en-US"/>
        </w:rPr>
        <w:t>Извозът</w:t>
      </w:r>
      <w:proofErr w:type="spellEnd"/>
      <w:r w:rsidRPr="005A3260">
        <w:rPr>
          <w:rFonts w:ascii="Arial" w:hAnsi="Arial" w:cs="Arial"/>
          <w:sz w:val="22"/>
          <w:szCs w:val="22"/>
          <w:lang w:eastAsia="en-US"/>
        </w:rPr>
        <w:t xml:space="preserve"> се е извършвал със специализирани трактори и по - рядко с животинска сила</w:t>
      </w:r>
      <w:r>
        <w:rPr>
          <w:rFonts w:ascii="Arial" w:hAnsi="Arial" w:cs="Arial"/>
          <w:sz w:val="22"/>
          <w:szCs w:val="22"/>
          <w:lang w:eastAsia="en-US"/>
        </w:rPr>
        <w:t>.</w:t>
      </w:r>
      <w:r w:rsidRPr="005A3260">
        <w:rPr>
          <w:rFonts w:ascii="Arial" w:hAnsi="Arial" w:cs="Arial"/>
          <w:sz w:val="22"/>
          <w:szCs w:val="22"/>
          <w:lang w:eastAsia="en-US"/>
        </w:rPr>
        <w:t xml:space="preserve"> Дейностите по дърводобива, се извършват от спечелилите търгове фирми под надзора на стопанството. </w:t>
      </w:r>
    </w:p>
    <w:p w:rsidR="003A4096" w:rsidRPr="00F27500" w:rsidRDefault="003A4096" w:rsidP="003A4096">
      <w:pPr>
        <w:widowControl w:val="0"/>
        <w:autoSpaceDE w:val="0"/>
        <w:autoSpaceDN w:val="0"/>
        <w:adjustRightInd w:val="0"/>
        <w:spacing w:before="211" w:line="264" w:lineRule="exact"/>
        <w:ind w:right="15"/>
        <w:jc w:val="both"/>
        <w:rPr>
          <w:rFonts w:ascii="Arial" w:hAnsi="Arial" w:cs="Arial"/>
          <w:b/>
          <w:bCs/>
          <w:w w:val="105"/>
          <w:sz w:val="22"/>
          <w:szCs w:val="22"/>
          <w:u w:val="single"/>
        </w:rPr>
      </w:pPr>
      <w:r w:rsidRPr="00F27500">
        <w:rPr>
          <w:rFonts w:ascii="Arial" w:hAnsi="Arial" w:cs="Arial"/>
          <w:b/>
          <w:bCs/>
          <w:w w:val="105"/>
          <w:sz w:val="22"/>
          <w:szCs w:val="22"/>
          <w:u w:val="single"/>
        </w:rPr>
        <w:t xml:space="preserve">3. ВЪЗОБНОВЯВАНЕ И ЗАЛЕСЯВАНЕ </w:t>
      </w:r>
    </w:p>
    <w:p w:rsidR="003A4096" w:rsidRDefault="003A4096" w:rsidP="003A4096">
      <w:pPr>
        <w:widowControl w:val="0"/>
        <w:autoSpaceDE w:val="0"/>
        <w:autoSpaceDN w:val="0"/>
        <w:adjustRightInd w:val="0"/>
        <w:spacing w:before="211" w:line="264" w:lineRule="exact"/>
        <w:ind w:right="15"/>
        <w:jc w:val="both"/>
        <w:rPr>
          <w:rFonts w:ascii="Arial" w:hAnsi="Arial" w:cs="Arial"/>
          <w:sz w:val="22"/>
          <w:szCs w:val="22"/>
        </w:rPr>
      </w:pPr>
      <w:r w:rsidRPr="00F27500">
        <w:rPr>
          <w:rFonts w:ascii="Arial" w:hAnsi="Arial" w:cs="Arial"/>
          <w:sz w:val="22"/>
          <w:szCs w:val="22"/>
        </w:rPr>
        <w:tab/>
        <w:t>През ревизионния период са извършени залесявания върху обща площ от 7.7 хектара при предвидени по ГСП 9.3 ха или с 1.6 ха по - малко (таблица №26)</w:t>
      </w:r>
      <w:r>
        <w:rPr>
          <w:rFonts w:ascii="Arial" w:hAnsi="Arial" w:cs="Arial"/>
          <w:sz w:val="22"/>
          <w:szCs w:val="22"/>
        </w:rPr>
        <w:t>, като изпълнението възлиза на 82.8 %</w:t>
      </w:r>
      <w:r w:rsidRPr="00F27500">
        <w:rPr>
          <w:rFonts w:ascii="Arial" w:hAnsi="Arial" w:cs="Arial"/>
          <w:sz w:val="22"/>
          <w:szCs w:val="22"/>
        </w:rPr>
        <w:t>.</w:t>
      </w:r>
    </w:p>
    <w:p w:rsidR="003A4096" w:rsidRDefault="003A4096" w:rsidP="003A4096">
      <w:pPr>
        <w:ind w:firstLine="708"/>
        <w:jc w:val="both"/>
        <w:rPr>
          <w:rFonts w:ascii="Arial" w:hAnsi="Arial" w:cs="Arial"/>
          <w:sz w:val="22"/>
          <w:szCs w:val="22"/>
          <w:lang w:eastAsia="en-US"/>
        </w:rPr>
      </w:pPr>
      <w:r w:rsidRPr="00C50602">
        <w:rPr>
          <w:rFonts w:ascii="Arial" w:hAnsi="Arial" w:cs="Arial"/>
          <w:sz w:val="22"/>
          <w:szCs w:val="22"/>
          <w:lang w:eastAsia="en-US"/>
        </w:rPr>
        <w:t>Както се вижда от таблицата стопанството е работило изцяло по един показател – ново залесяване – 7.7 ха или 82.8 % от  предвиденото.</w:t>
      </w:r>
    </w:p>
    <w:p w:rsidR="003A4096" w:rsidRDefault="003A4096" w:rsidP="003A4096">
      <w:pPr>
        <w:jc w:val="both"/>
        <w:rPr>
          <w:rFonts w:ascii="Arial" w:hAnsi="Arial" w:cs="Arial"/>
          <w:sz w:val="22"/>
          <w:szCs w:val="22"/>
          <w:lang w:eastAsia="en-US"/>
        </w:rPr>
      </w:pPr>
      <w:r w:rsidRPr="00711260">
        <w:rPr>
          <w:rFonts w:ascii="Courier New" w:hAnsi="Courier New" w:cs="Courier New"/>
          <w:color w:val="FF0000"/>
          <w:sz w:val="20"/>
          <w:szCs w:val="20"/>
          <w:lang w:val="en-US" w:eastAsia="en-US"/>
        </w:rPr>
        <w:tab/>
      </w:r>
      <w:proofErr w:type="spellStart"/>
      <w:r w:rsidRPr="0045348F">
        <w:rPr>
          <w:rFonts w:ascii="Arial" w:hAnsi="Arial" w:cs="Arial"/>
          <w:sz w:val="22"/>
          <w:szCs w:val="22"/>
          <w:lang w:val="en-US" w:eastAsia="en-US"/>
        </w:rPr>
        <w:t>Прави</w:t>
      </w:r>
      <w:proofErr w:type="spellEnd"/>
      <w:r w:rsidRPr="0045348F">
        <w:rPr>
          <w:rFonts w:ascii="Arial" w:hAnsi="Arial" w:cs="Arial"/>
          <w:sz w:val="22"/>
          <w:szCs w:val="22"/>
          <w:lang w:val="en-US" w:eastAsia="en-US"/>
        </w:rPr>
        <w:t xml:space="preserve"> </w:t>
      </w:r>
      <w:r>
        <w:rPr>
          <w:rFonts w:ascii="Arial" w:hAnsi="Arial" w:cs="Arial"/>
          <w:sz w:val="22"/>
          <w:szCs w:val="22"/>
          <w:lang w:eastAsia="en-US"/>
        </w:rPr>
        <w:t xml:space="preserve">много </w:t>
      </w:r>
      <w:proofErr w:type="spellStart"/>
      <w:r w:rsidRPr="0045348F">
        <w:rPr>
          <w:rFonts w:ascii="Arial" w:hAnsi="Arial" w:cs="Arial"/>
          <w:sz w:val="22"/>
          <w:szCs w:val="22"/>
          <w:lang w:val="en-US" w:eastAsia="en-US"/>
        </w:rPr>
        <w:t>добро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впечатление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провеждането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мероприятията</w:t>
      </w:r>
      <w:proofErr w:type="spellEnd"/>
      <w:r w:rsidRPr="0045348F">
        <w:rPr>
          <w:rFonts w:ascii="Arial" w:hAnsi="Arial" w:cs="Arial"/>
          <w:sz w:val="22"/>
          <w:szCs w:val="22"/>
          <w:lang w:val="en-US" w:eastAsia="en-US"/>
        </w:rPr>
        <w:t xml:space="preserve"> </w:t>
      </w:r>
      <w:r>
        <w:rPr>
          <w:rFonts w:ascii="Arial" w:hAnsi="Arial" w:cs="Arial"/>
          <w:sz w:val="22"/>
          <w:szCs w:val="22"/>
          <w:lang w:eastAsia="en-US"/>
        </w:rPr>
        <w:t xml:space="preserve">пряко свързано с </w:t>
      </w:r>
      <w:proofErr w:type="spellStart"/>
      <w:r>
        <w:rPr>
          <w:rFonts w:ascii="Arial" w:hAnsi="Arial" w:cs="Arial"/>
          <w:sz w:val="22"/>
          <w:szCs w:val="22"/>
          <w:lang w:eastAsia="en-US"/>
        </w:rPr>
        <w:t>отгеждането</w:t>
      </w:r>
      <w:proofErr w:type="spellEnd"/>
      <w:r>
        <w:rPr>
          <w:rFonts w:ascii="Arial" w:hAnsi="Arial" w:cs="Arial"/>
          <w:sz w:val="22"/>
          <w:szCs w:val="22"/>
          <w:lang w:eastAsia="en-US"/>
        </w:rPr>
        <w:t xml:space="preserve"> на подраста</w:t>
      </w:r>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като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изсичане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подлеса</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ип</w:t>
      </w:r>
      <w:proofErr w:type="spellEnd"/>
      <w:r>
        <w:rPr>
          <w:rFonts w:ascii="Arial" w:hAnsi="Arial" w:cs="Arial"/>
          <w:sz w:val="22"/>
          <w:szCs w:val="22"/>
          <w:lang w:eastAsia="en-US"/>
        </w:rPr>
        <w:t>/</w:t>
      </w:r>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кгбр</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мжд</w:t>
      </w:r>
      <w:proofErr w:type="spellEnd"/>
      <w:r w:rsidRPr="0045348F">
        <w:rPr>
          <w:rFonts w:ascii="Arial" w:hAnsi="Arial" w:cs="Arial"/>
          <w:sz w:val="22"/>
          <w:szCs w:val="22"/>
          <w:lang w:val="en-US" w:eastAsia="en-US"/>
        </w:rPr>
        <w:t xml:space="preserve">) и </w:t>
      </w:r>
      <w:proofErr w:type="spellStart"/>
      <w:r w:rsidRPr="0045348F">
        <w:rPr>
          <w:rFonts w:ascii="Arial" w:hAnsi="Arial" w:cs="Arial"/>
          <w:sz w:val="22"/>
          <w:szCs w:val="22"/>
          <w:lang w:val="en-US" w:eastAsia="en-US"/>
        </w:rPr>
        <w:t>изсичане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храстите</w:t>
      </w:r>
      <w:proofErr w:type="spellEnd"/>
      <w:r>
        <w:rPr>
          <w:rFonts w:ascii="Arial" w:hAnsi="Arial" w:cs="Arial"/>
          <w:sz w:val="22"/>
          <w:szCs w:val="22"/>
          <w:lang w:eastAsia="en-US"/>
        </w:rPr>
        <w:t>/</w:t>
      </w:r>
      <w:proofErr w:type="spellStart"/>
      <w:r>
        <w:rPr>
          <w:rFonts w:ascii="Arial" w:hAnsi="Arial" w:cs="Arial"/>
          <w:sz w:val="22"/>
          <w:szCs w:val="22"/>
          <w:lang w:eastAsia="en-US"/>
        </w:rPr>
        <w:t>их</w:t>
      </w:r>
      <w:proofErr w:type="spellEnd"/>
      <w:r>
        <w:rPr>
          <w:rFonts w:ascii="Arial" w:hAnsi="Arial" w:cs="Arial"/>
          <w:sz w:val="22"/>
          <w:szCs w:val="22"/>
          <w:lang w:eastAsia="en-US"/>
        </w:rPr>
        <w:t>/</w:t>
      </w:r>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глог</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дрян</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птиче</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грозде</w:t>
      </w:r>
      <w:proofErr w:type="spellEnd"/>
      <w:r w:rsidRPr="0045348F">
        <w:rPr>
          <w:rFonts w:ascii="Arial" w:hAnsi="Arial" w:cs="Arial"/>
          <w:sz w:val="22"/>
          <w:szCs w:val="22"/>
          <w:lang w:val="en-US" w:eastAsia="en-US"/>
        </w:rPr>
        <w:t>),</w:t>
      </w:r>
      <w:r w:rsidRPr="0045348F">
        <w:rPr>
          <w:rFonts w:ascii="Arial" w:hAnsi="Arial" w:cs="Arial"/>
          <w:sz w:val="22"/>
          <w:szCs w:val="22"/>
          <w:lang w:eastAsia="en-US"/>
        </w:rPr>
        <w:t xml:space="preserve"> </w:t>
      </w:r>
      <w:proofErr w:type="spellStart"/>
      <w:r w:rsidRPr="0045348F">
        <w:rPr>
          <w:rFonts w:ascii="Arial" w:hAnsi="Arial" w:cs="Arial"/>
          <w:sz w:val="22"/>
          <w:szCs w:val="22"/>
          <w:lang w:val="en-US" w:eastAsia="en-US"/>
        </w:rPr>
        <w:t>най</w:t>
      </w:r>
      <w:proofErr w:type="spellEnd"/>
      <w:r w:rsidRPr="0045348F">
        <w:rPr>
          <w:rFonts w:ascii="Arial" w:hAnsi="Arial" w:cs="Arial"/>
          <w:sz w:val="22"/>
          <w:szCs w:val="22"/>
          <w:lang w:eastAsia="en-US"/>
        </w:rPr>
        <w:t xml:space="preserve"> - </w:t>
      </w:r>
      <w:proofErr w:type="spellStart"/>
      <w:r w:rsidRPr="0045348F">
        <w:rPr>
          <w:rFonts w:ascii="Arial" w:hAnsi="Arial" w:cs="Arial"/>
          <w:sz w:val="22"/>
          <w:szCs w:val="22"/>
          <w:lang w:val="en-US" w:eastAsia="en-US"/>
        </w:rPr>
        <w:t>вече</w:t>
      </w:r>
      <w:proofErr w:type="spellEnd"/>
      <w:r w:rsidRPr="0045348F">
        <w:rPr>
          <w:rFonts w:ascii="Arial" w:hAnsi="Arial" w:cs="Arial"/>
          <w:sz w:val="22"/>
          <w:szCs w:val="22"/>
          <w:lang w:val="en-US" w:eastAsia="en-US"/>
        </w:rPr>
        <w:t xml:space="preserve"> в </w:t>
      </w:r>
      <w:proofErr w:type="spellStart"/>
      <w:r w:rsidRPr="0045348F">
        <w:rPr>
          <w:rFonts w:ascii="Arial" w:hAnsi="Arial" w:cs="Arial"/>
          <w:sz w:val="22"/>
          <w:szCs w:val="22"/>
          <w:lang w:val="en-US" w:eastAsia="en-US"/>
        </w:rPr>
        <w:t>насаждения</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където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са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извеждат</w:t>
      </w:r>
      <w:proofErr w:type="spellEnd"/>
      <w:r w:rsidRPr="0045348F">
        <w:rPr>
          <w:rFonts w:ascii="Arial" w:hAnsi="Arial" w:cs="Arial"/>
          <w:sz w:val="22"/>
          <w:szCs w:val="22"/>
          <w:lang w:val="en-US" w:eastAsia="en-US"/>
        </w:rPr>
        <w:t xml:space="preserve"> </w:t>
      </w:r>
      <w:r w:rsidRPr="0045348F">
        <w:rPr>
          <w:rFonts w:ascii="Arial" w:hAnsi="Arial" w:cs="Arial"/>
          <w:sz w:val="22"/>
          <w:szCs w:val="22"/>
          <w:lang w:eastAsia="en-US"/>
        </w:rPr>
        <w:t xml:space="preserve">възобновителните </w:t>
      </w:r>
      <w:proofErr w:type="spellStart"/>
      <w:r w:rsidRPr="0045348F">
        <w:rPr>
          <w:rFonts w:ascii="Arial" w:hAnsi="Arial" w:cs="Arial"/>
          <w:sz w:val="22"/>
          <w:szCs w:val="22"/>
          <w:lang w:val="en-US" w:eastAsia="en-US"/>
        </w:rPr>
        <w:t>сечи</w:t>
      </w:r>
      <w:proofErr w:type="spellEnd"/>
      <w:r>
        <w:rPr>
          <w:rFonts w:ascii="Arial" w:hAnsi="Arial" w:cs="Arial"/>
          <w:sz w:val="22"/>
          <w:szCs w:val="22"/>
          <w:lang w:eastAsia="en-US"/>
        </w:rPr>
        <w:t xml:space="preserve"> и е</w:t>
      </w:r>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Мероприятието</w:t>
      </w:r>
      <w:proofErr w:type="spellEnd"/>
      <w:r w:rsidRPr="0045348F">
        <w:rPr>
          <w:rFonts w:ascii="Arial" w:hAnsi="Arial" w:cs="Arial"/>
          <w:sz w:val="22"/>
          <w:szCs w:val="22"/>
          <w:lang w:val="en-US" w:eastAsia="en-US"/>
        </w:rPr>
        <w:t xml:space="preserve"> е </w:t>
      </w:r>
      <w:proofErr w:type="spellStart"/>
      <w:r w:rsidRPr="0045348F">
        <w:rPr>
          <w:rFonts w:ascii="Arial" w:hAnsi="Arial" w:cs="Arial"/>
          <w:sz w:val="22"/>
          <w:szCs w:val="22"/>
          <w:lang w:val="en-US" w:eastAsia="en-US"/>
        </w:rPr>
        <w:t>трудоемко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без</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никакъв</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материален</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добив</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но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от</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лесовъдска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гледна</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точ</w:t>
      </w:r>
      <w:proofErr w:type="spellEnd"/>
      <w:r w:rsidRPr="0045348F">
        <w:rPr>
          <w:rFonts w:ascii="Arial" w:hAnsi="Arial" w:cs="Arial"/>
          <w:sz w:val="22"/>
          <w:szCs w:val="22"/>
          <w:lang w:eastAsia="en-US"/>
        </w:rPr>
        <w:t>к</w:t>
      </w:r>
      <w:r w:rsidRPr="0045348F">
        <w:rPr>
          <w:rFonts w:ascii="Arial" w:hAnsi="Arial" w:cs="Arial"/>
          <w:sz w:val="22"/>
          <w:szCs w:val="22"/>
          <w:lang w:val="en-US" w:eastAsia="en-US"/>
        </w:rPr>
        <w:t xml:space="preserve">а в </w:t>
      </w:r>
      <w:proofErr w:type="spellStart"/>
      <w:r w:rsidRPr="0045348F">
        <w:rPr>
          <w:rFonts w:ascii="Arial" w:hAnsi="Arial" w:cs="Arial"/>
          <w:sz w:val="22"/>
          <w:szCs w:val="22"/>
          <w:lang w:val="en-US" w:eastAsia="en-US"/>
        </w:rPr>
        <w:t>оправдано</w:t>
      </w:r>
      <w:proofErr w:type="spellEnd"/>
      <w:r w:rsidRPr="0045348F">
        <w:rPr>
          <w:rFonts w:ascii="Arial" w:hAnsi="Arial" w:cs="Arial"/>
          <w:sz w:val="22"/>
          <w:szCs w:val="22"/>
          <w:lang w:val="en-US" w:eastAsia="en-US"/>
        </w:rPr>
        <w:t xml:space="preserve"> и </w:t>
      </w:r>
      <w:proofErr w:type="spellStart"/>
      <w:r w:rsidRPr="0045348F">
        <w:rPr>
          <w:rFonts w:ascii="Arial" w:hAnsi="Arial" w:cs="Arial"/>
          <w:sz w:val="22"/>
          <w:szCs w:val="22"/>
          <w:lang w:val="en-US" w:eastAsia="en-US"/>
        </w:rPr>
        <w:t>заменящо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много</w:t>
      </w:r>
      <w:proofErr w:type="spellEnd"/>
      <w:r w:rsidRPr="0045348F">
        <w:rPr>
          <w:rFonts w:ascii="Arial" w:hAnsi="Arial" w:cs="Arial"/>
          <w:sz w:val="22"/>
          <w:szCs w:val="22"/>
          <w:lang w:val="en-US" w:eastAsia="en-US"/>
        </w:rPr>
        <w:t xml:space="preserve"> </w:t>
      </w:r>
      <w:proofErr w:type="spellStart"/>
      <w:r w:rsidRPr="0045348F">
        <w:rPr>
          <w:rFonts w:ascii="Arial" w:hAnsi="Arial" w:cs="Arial"/>
          <w:sz w:val="22"/>
          <w:szCs w:val="22"/>
          <w:lang w:val="en-US" w:eastAsia="en-US"/>
        </w:rPr>
        <w:t>грижи</w:t>
      </w:r>
      <w:proofErr w:type="spellEnd"/>
      <w:r w:rsidRPr="0045348F">
        <w:rPr>
          <w:rFonts w:ascii="Arial" w:hAnsi="Arial" w:cs="Arial"/>
          <w:sz w:val="22"/>
          <w:szCs w:val="22"/>
          <w:lang w:val="en-US" w:eastAsia="en-US"/>
        </w:rPr>
        <w:t xml:space="preserve"> и </w:t>
      </w:r>
      <w:proofErr w:type="spellStart"/>
      <w:r w:rsidRPr="0045348F">
        <w:rPr>
          <w:rFonts w:ascii="Arial" w:hAnsi="Arial" w:cs="Arial"/>
          <w:sz w:val="22"/>
          <w:szCs w:val="22"/>
          <w:lang w:val="en-US" w:eastAsia="en-US"/>
        </w:rPr>
        <w:t>средства</w:t>
      </w:r>
      <w:proofErr w:type="spellEnd"/>
      <w:r w:rsidRPr="0045348F">
        <w:rPr>
          <w:rFonts w:ascii="Arial" w:hAnsi="Arial" w:cs="Arial"/>
          <w:sz w:val="22"/>
          <w:szCs w:val="22"/>
          <w:lang w:val="en-US" w:eastAsia="en-US"/>
        </w:rPr>
        <w:t xml:space="preserve"> в </w:t>
      </w:r>
      <w:proofErr w:type="spellStart"/>
      <w:r w:rsidRPr="0045348F">
        <w:rPr>
          <w:rFonts w:ascii="Arial" w:hAnsi="Arial" w:cs="Arial"/>
          <w:sz w:val="22"/>
          <w:szCs w:val="22"/>
          <w:lang w:val="en-US" w:eastAsia="en-US"/>
        </w:rPr>
        <w:t>разсадниците</w:t>
      </w:r>
      <w:proofErr w:type="spellEnd"/>
      <w:r w:rsidRPr="0045348F">
        <w:rPr>
          <w:rFonts w:ascii="Arial" w:hAnsi="Arial" w:cs="Arial"/>
          <w:sz w:val="22"/>
          <w:szCs w:val="22"/>
          <w:lang w:val="en-US" w:eastAsia="en-US"/>
        </w:rPr>
        <w:t xml:space="preserve">. </w:t>
      </w:r>
      <w:r>
        <w:rPr>
          <w:rFonts w:ascii="Arial" w:hAnsi="Arial" w:cs="Arial"/>
          <w:sz w:val="22"/>
          <w:szCs w:val="22"/>
          <w:lang w:eastAsia="en-US"/>
        </w:rPr>
        <w:t xml:space="preserve"> По ГСП е било </w:t>
      </w:r>
      <w:proofErr w:type="spellStart"/>
      <w:r>
        <w:rPr>
          <w:rFonts w:ascii="Arial" w:hAnsi="Arial" w:cs="Arial"/>
          <w:sz w:val="22"/>
          <w:szCs w:val="22"/>
          <w:lang w:eastAsia="en-US"/>
        </w:rPr>
        <w:t>превидено</w:t>
      </w:r>
      <w:proofErr w:type="spellEnd"/>
      <w:r>
        <w:rPr>
          <w:rFonts w:ascii="Arial" w:hAnsi="Arial" w:cs="Arial"/>
          <w:sz w:val="22"/>
          <w:szCs w:val="22"/>
          <w:lang w:eastAsia="en-US"/>
        </w:rPr>
        <w:t xml:space="preserve"> провеждането на това мероприятие на площ от 2134.1 ха ( </w:t>
      </w:r>
      <w:proofErr w:type="spellStart"/>
      <w:r>
        <w:rPr>
          <w:rFonts w:ascii="Arial" w:hAnsi="Arial" w:cs="Arial"/>
          <w:sz w:val="22"/>
          <w:szCs w:val="22"/>
          <w:lang w:eastAsia="en-US"/>
        </w:rPr>
        <w:t>ип</w:t>
      </w:r>
      <w:proofErr w:type="spellEnd"/>
      <w:r>
        <w:rPr>
          <w:rFonts w:ascii="Arial" w:hAnsi="Arial" w:cs="Arial"/>
          <w:sz w:val="22"/>
          <w:szCs w:val="22"/>
          <w:lang w:eastAsia="en-US"/>
        </w:rPr>
        <w:t xml:space="preserve"> – 1026.3 ха и </w:t>
      </w:r>
      <w:proofErr w:type="spellStart"/>
      <w:r>
        <w:rPr>
          <w:rFonts w:ascii="Arial" w:hAnsi="Arial" w:cs="Arial"/>
          <w:sz w:val="22"/>
          <w:szCs w:val="22"/>
          <w:lang w:eastAsia="en-US"/>
        </w:rPr>
        <w:t>оп</w:t>
      </w:r>
      <w:proofErr w:type="spellEnd"/>
      <w:r>
        <w:rPr>
          <w:rFonts w:ascii="Arial" w:hAnsi="Arial" w:cs="Arial"/>
          <w:sz w:val="22"/>
          <w:szCs w:val="22"/>
          <w:lang w:eastAsia="en-US"/>
        </w:rPr>
        <w:t xml:space="preserve"> – 1107.8 ха), а е изпълнено на площ от  25132.7 ха                                     ( </w:t>
      </w:r>
      <w:proofErr w:type="spellStart"/>
      <w:r>
        <w:rPr>
          <w:rFonts w:ascii="Arial" w:hAnsi="Arial" w:cs="Arial"/>
          <w:sz w:val="22"/>
          <w:szCs w:val="22"/>
          <w:lang w:eastAsia="en-US"/>
        </w:rPr>
        <w:t>ип</w:t>
      </w:r>
      <w:proofErr w:type="spellEnd"/>
      <w:r>
        <w:rPr>
          <w:rFonts w:ascii="Arial" w:hAnsi="Arial" w:cs="Arial"/>
          <w:sz w:val="22"/>
          <w:szCs w:val="22"/>
          <w:lang w:eastAsia="en-US"/>
        </w:rPr>
        <w:t xml:space="preserve"> – 1424.9 ха и </w:t>
      </w:r>
      <w:proofErr w:type="spellStart"/>
      <w:r>
        <w:rPr>
          <w:rFonts w:ascii="Arial" w:hAnsi="Arial" w:cs="Arial"/>
          <w:sz w:val="22"/>
          <w:szCs w:val="22"/>
          <w:lang w:eastAsia="en-US"/>
        </w:rPr>
        <w:t>оп</w:t>
      </w:r>
      <w:proofErr w:type="spellEnd"/>
      <w:r>
        <w:rPr>
          <w:rFonts w:ascii="Arial" w:hAnsi="Arial" w:cs="Arial"/>
          <w:sz w:val="22"/>
          <w:szCs w:val="22"/>
          <w:lang w:eastAsia="en-US"/>
        </w:rPr>
        <w:t xml:space="preserve"> – 1107.8 ха), като </w:t>
      </w:r>
      <w:proofErr w:type="spellStart"/>
      <w:r>
        <w:rPr>
          <w:rFonts w:ascii="Arial" w:hAnsi="Arial" w:cs="Arial"/>
          <w:sz w:val="22"/>
          <w:szCs w:val="22"/>
          <w:lang w:eastAsia="en-US"/>
        </w:rPr>
        <w:t>излълнението</w:t>
      </w:r>
      <w:proofErr w:type="spellEnd"/>
      <w:r>
        <w:rPr>
          <w:rFonts w:ascii="Arial" w:hAnsi="Arial" w:cs="Arial"/>
          <w:sz w:val="22"/>
          <w:szCs w:val="22"/>
          <w:lang w:eastAsia="en-US"/>
        </w:rPr>
        <w:t xml:space="preserve"> е 118.7 % от предвиденото.</w:t>
      </w:r>
    </w:p>
    <w:p w:rsidR="003A4096" w:rsidRDefault="003A4096" w:rsidP="00234CAF">
      <w:pPr>
        <w:spacing w:before="80"/>
        <w:ind w:firstLine="709"/>
        <w:jc w:val="both"/>
        <w:rPr>
          <w:rFonts w:ascii="Arial" w:hAnsi="Arial" w:cs="Arial"/>
          <w:sz w:val="22"/>
          <w:szCs w:val="22"/>
          <w:lang w:eastAsia="en-US"/>
        </w:rPr>
      </w:pPr>
      <w:r w:rsidRPr="005652DB">
        <w:rPr>
          <w:rFonts w:ascii="Arial" w:hAnsi="Arial" w:cs="Arial"/>
          <w:sz w:val="22"/>
          <w:szCs w:val="22"/>
          <w:lang w:eastAsia="en-US"/>
        </w:rPr>
        <w:t xml:space="preserve">Борбата с издънките се води чрез изсичане с брадви, а в последните години и с </w:t>
      </w:r>
      <w:proofErr w:type="spellStart"/>
      <w:r w:rsidRPr="005652DB">
        <w:rPr>
          <w:rFonts w:ascii="Arial" w:hAnsi="Arial" w:cs="Arial"/>
          <w:sz w:val="22"/>
          <w:szCs w:val="22"/>
          <w:lang w:eastAsia="en-US"/>
        </w:rPr>
        <w:t>бензиномоторен</w:t>
      </w:r>
      <w:proofErr w:type="spellEnd"/>
      <w:r w:rsidRPr="005652DB">
        <w:rPr>
          <w:rFonts w:ascii="Arial" w:hAnsi="Arial" w:cs="Arial"/>
          <w:sz w:val="22"/>
          <w:szCs w:val="22"/>
          <w:lang w:eastAsia="en-US"/>
        </w:rPr>
        <w:t xml:space="preserve"> трион и храсторези.</w:t>
      </w:r>
    </w:p>
    <w:p w:rsidR="003A4096" w:rsidRPr="00C50602" w:rsidRDefault="003A4096" w:rsidP="00234CAF">
      <w:pPr>
        <w:spacing w:before="80"/>
        <w:ind w:firstLine="709"/>
        <w:jc w:val="both"/>
        <w:rPr>
          <w:rFonts w:ascii="Arial" w:hAnsi="Arial" w:cs="Arial"/>
          <w:color w:val="FF0000"/>
          <w:sz w:val="22"/>
          <w:szCs w:val="22"/>
          <w:lang w:eastAsia="en-US"/>
        </w:rPr>
      </w:pPr>
      <w:r>
        <w:rPr>
          <w:rFonts w:ascii="Arial" w:hAnsi="Arial" w:cs="Arial"/>
          <w:sz w:val="22"/>
          <w:szCs w:val="22"/>
          <w:lang w:eastAsia="en-US"/>
        </w:rPr>
        <w:t>Ръководството на стопанството е подходило много отговорно при провеждането на важно лесовъдско мероприятие, което е гаранция за формирането на здрави и устойчиви в бъдеще млади семенни насаждения.</w:t>
      </w:r>
    </w:p>
    <w:p w:rsidR="003A4096" w:rsidRPr="0056442A" w:rsidRDefault="003A4096" w:rsidP="00234CAF">
      <w:pPr>
        <w:spacing w:before="120"/>
        <w:jc w:val="center"/>
        <w:rPr>
          <w:rFonts w:ascii="Arial" w:hAnsi="Arial" w:cs="Arial"/>
          <w:color w:val="000000" w:themeColor="text1"/>
          <w:sz w:val="22"/>
          <w:szCs w:val="22"/>
          <w:lang w:eastAsia="en-US"/>
        </w:rPr>
      </w:pPr>
      <w:r w:rsidRPr="0056442A">
        <w:rPr>
          <w:rFonts w:ascii="Arial" w:hAnsi="Arial" w:cs="Arial"/>
          <w:color w:val="000000" w:themeColor="text1"/>
          <w:sz w:val="22"/>
          <w:szCs w:val="22"/>
          <w:lang w:eastAsia="en-US"/>
        </w:rPr>
        <w:lastRenderedPageBreak/>
        <w:t>Таблица № 26</w:t>
      </w:r>
      <w:r w:rsidRPr="001B02B9">
        <w:rPr>
          <w:rFonts w:ascii="Arial" w:hAnsi="Arial" w:cs="Arial"/>
          <w:color w:val="FF0000"/>
          <w:sz w:val="22"/>
          <w:szCs w:val="22"/>
          <w:lang w:eastAsia="en-US"/>
        </w:rPr>
        <w:t xml:space="preserve"> </w:t>
      </w:r>
    </w:p>
    <w:p w:rsidR="003A4096" w:rsidRDefault="003A4096" w:rsidP="00234CAF">
      <w:pPr>
        <w:spacing w:after="120"/>
        <w:jc w:val="center"/>
        <w:rPr>
          <w:rFonts w:ascii="Arial" w:hAnsi="Arial" w:cs="Arial"/>
          <w:color w:val="000000" w:themeColor="text1"/>
          <w:sz w:val="22"/>
          <w:szCs w:val="22"/>
          <w:lang w:eastAsia="en-US"/>
        </w:rPr>
      </w:pPr>
      <w:r w:rsidRPr="0056442A">
        <w:rPr>
          <w:rFonts w:ascii="Arial" w:hAnsi="Arial" w:cs="Arial"/>
          <w:color w:val="000000" w:themeColor="text1"/>
          <w:sz w:val="22"/>
          <w:szCs w:val="22"/>
          <w:lang w:eastAsia="en-US"/>
        </w:rPr>
        <w:t>за извършените залесявания през ревизионния период</w:t>
      </w:r>
    </w:p>
    <w:tbl>
      <w:tblPr>
        <w:tblW w:w="6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1"/>
        <w:gridCol w:w="1276"/>
        <w:gridCol w:w="1417"/>
        <w:gridCol w:w="953"/>
        <w:gridCol w:w="1558"/>
      </w:tblGrid>
      <w:tr w:rsidR="003A4096" w:rsidRPr="00F27500" w:rsidTr="00D663B3">
        <w:trPr>
          <w:cantSplit/>
          <w:jc w:val="center"/>
        </w:trPr>
        <w:tc>
          <w:tcPr>
            <w:tcW w:w="1271" w:type="dxa"/>
            <w:vMerge w:val="restart"/>
            <w:vAlign w:val="center"/>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година</w:t>
            </w:r>
          </w:p>
        </w:tc>
        <w:tc>
          <w:tcPr>
            <w:tcW w:w="2693" w:type="dxa"/>
            <w:gridSpan w:val="2"/>
            <w:vAlign w:val="center"/>
          </w:tcPr>
          <w:p w:rsidR="003A4096" w:rsidRPr="00F27500" w:rsidRDefault="003A4096" w:rsidP="00D663B3">
            <w:pPr>
              <w:jc w:val="center"/>
              <w:rPr>
                <w:rFonts w:ascii="Arial" w:hAnsi="Arial" w:cs="Arial"/>
                <w:color w:val="003300"/>
                <w:sz w:val="20"/>
                <w:szCs w:val="20"/>
              </w:rPr>
            </w:pPr>
            <w:r>
              <w:rPr>
                <w:rFonts w:ascii="Arial" w:hAnsi="Arial" w:cs="Arial"/>
                <w:b/>
                <w:color w:val="003300"/>
                <w:sz w:val="20"/>
                <w:szCs w:val="20"/>
              </w:rPr>
              <w:t>Залесяване - ха</w:t>
            </w:r>
          </w:p>
        </w:tc>
        <w:tc>
          <w:tcPr>
            <w:tcW w:w="953" w:type="dxa"/>
            <w:vMerge w:val="restart"/>
            <w:vAlign w:val="center"/>
          </w:tcPr>
          <w:p w:rsidR="003A4096" w:rsidRPr="00F27500" w:rsidRDefault="003A4096" w:rsidP="00D663B3">
            <w:pPr>
              <w:rPr>
                <w:rFonts w:ascii="Arial" w:hAnsi="Arial" w:cs="Arial"/>
                <w:color w:val="003300"/>
                <w:sz w:val="20"/>
                <w:szCs w:val="20"/>
              </w:rPr>
            </w:pPr>
            <w:r w:rsidRPr="00F27500">
              <w:rPr>
                <w:rFonts w:ascii="Arial" w:hAnsi="Arial" w:cs="Arial"/>
                <w:b/>
                <w:color w:val="003300"/>
                <w:sz w:val="20"/>
                <w:szCs w:val="20"/>
              </w:rPr>
              <w:t xml:space="preserve"> всичко</w:t>
            </w:r>
          </w:p>
        </w:tc>
        <w:tc>
          <w:tcPr>
            <w:tcW w:w="1558" w:type="dxa"/>
            <w:vMerge w:val="restart"/>
            <w:vAlign w:val="center"/>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 xml:space="preserve">подпомагане на </w:t>
            </w:r>
            <w:proofErr w:type="spellStart"/>
            <w:r w:rsidRPr="00F27500">
              <w:rPr>
                <w:rFonts w:ascii="Arial" w:hAnsi="Arial" w:cs="Arial"/>
                <w:color w:val="003300"/>
                <w:sz w:val="20"/>
                <w:szCs w:val="20"/>
              </w:rPr>
              <w:t>възобн</w:t>
            </w:r>
            <w:proofErr w:type="spellEnd"/>
            <w:r w:rsidRPr="00F27500">
              <w:rPr>
                <w:rFonts w:ascii="Arial" w:hAnsi="Arial" w:cs="Arial"/>
                <w:color w:val="003300"/>
                <w:sz w:val="20"/>
                <w:szCs w:val="20"/>
              </w:rPr>
              <w:t>.</w:t>
            </w:r>
          </w:p>
          <w:p w:rsidR="003A4096" w:rsidRPr="00F27500" w:rsidRDefault="003A4096" w:rsidP="00D663B3">
            <w:pPr>
              <w:jc w:val="center"/>
              <w:rPr>
                <w:rFonts w:ascii="Arial" w:hAnsi="Arial" w:cs="Arial"/>
                <w:color w:val="003300"/>
                <w:sz w:val="20"/>
                <w:szCs w:val="20"/>
              </w:rPr>
            </w:pPr>
            <w:r>
              <w:rPr>
                <w:rFonts w:ascii="Arial" w:hAnsi="Arial" w:cs="Arial"/>
                <w:color w:val="003300"/>
                <w:sz w:val="20"/>
                <w:szCs w:val="20"/>
              </w:rPr>
              <w:t xml:space="preserve">без </w:t>
            </w:r>
            <w:proofErr w:type="spellStart"/>
            <w:r>
              <w:rPr>
                <w:rFonts w:ascii="Arial" w:hAnsi="Arial" w:cs="Arial"/>
                <w:color w:val="003300"/>
                <w:sz w:val="20"/>
                <w:szCs w:val="20"/>
              </w:rPr>
              <w:t>залес</w:t>
            </w:r>
            <w:proofErr w:type="spellEnd"/>
            <w:r>
              <w:rPr>
                <w:rFonts w:ascii="Arial" w:hAnsi="Arial" w:cs="Arial"/>
                <w:color w:val="003300"/>
                <w:sz w:val="20"/>
                <w:szCs w:val="20"/>
              </w:rPr>
              <w:t>.</w:t>
            </w:r>
          </w:p>
          <w:p w:rsidR="003A4096" w:rsidRPr="00F27500" w:rsidRDefault="003A4096" w:rsidP="00D663B3">
            <w:pPr>
              <w:jc w:val="center"/>
              <w:rPr>
                <w:rFonts w:ascii="Arial" w:hAnsi="Arial" w:cs="Arial"/>
                <w:color w:val="003300"/>
                <w:sz w:val="20"/>
                <w:szCs w:val="20"/>
              </w:rPr>
            </w:pPr>
            <w:r>
              <w:rPr>
                <w:rFonts w:ascii="Arial" w:hAnsi="Arial" w:cs="Arial"/>
                <w:color w:val="003300"/>
                <w:sz w:val="20"/>
                <w:szCs w:val="20"/>
              </w:rPr>
              <w:t>(</w:t>
            </w:r>
            <w:proofErr w:type="spellStart"/>
            <w:r>
              <w:rPr>
                <w:rFonts w:ascii="Arial" w:hAnsi="Arial" w:cs="Arial"/>
                <w:color w:val="003300"/>
                <w:sz w:val="20"/>
                <w:szCs w:val="20"/>
              </w:rPr>
              <w:t>ип+оп</w:t>
            </w:r>
            <w:proofErr w:type="spellEnd"/>
            <w:r>
              <w:rPr>
                <w:rFonts w:ascii="Arial" w:hAnsi="Arial" w:cs="Arial"/>
                <w:color w:val="003300"/>
                <w:sz w:val="20"/>
                <w:szCs w:val="20"/>
              </w:rPr>
              <w:t>)</w:t>
            </w:r>
          </w:p>
        </w:tc>
      </w:tr>
      <w:tr w:rsidR="003A4096" w:rsidRPr="00F27500" w:rsidTr="00D663B3">
        <w:trPr>
          <w:cantSplit/>
          <w:trHeight w:val="808"/>
          <w:jc w:val="center"/>
        </w:trPr>
        <w:tc>
          <w:tcPr>
            <w:tcW w:w="1271" w:type="dxa"/>
            <w:vMerge/>
            <w:vAlign w:val="center"/>
          </w:tcPr>
          <w:p w:rsidR="003A4096" w:rsidRPr="00F27500" w:rsidRDefault="003A4096" w:rsidP="00D663B3">
            <w:pPr>
              <w:jc w:val="center"/>
              <w:rPr>
                <w:rFonts w:ascii="Arial" w:hAnsi="Arial" w:cs="Arial"/>
                <w:color w:val="003300"/>
                <w:sz w:val="20"/>
                <w:szCs w:val="20"/>
              </w:rPr>
            </w:pPr>
          </w:p>
        </w:tc>
        <w:tc>
          <w:tcPr>
            <w:tcW w:w="1276" w:type="dxa"/>
            <w:vAlign w:val="center"/>
          </w:tcPr>
          <w:p w:rsidR="003A4096" w:rsidRPr="00F27500" w:rsidRDefault="003A4096" w:rsidP="00D663B3">
            <w:pPr>
              <w:jc w:val="center"/>
              <w:rPr>
                <w:rFonts w:ascii="Arial" w:hAnsi="Arial" w:cs="Arial"/>
                <w:color w:val="003300"/>
                <w:sz w:val="20"/>
                <w:szCs w:val="20"/>
              </w:rPr>
            </w:pPr>
            <w:proofErr w:type="spellStart"/>
            <w:r>
              <w:rPr>
                <w:rFonts w:ascii="Arial" w:hAnsi="Arial" w:cs="Arial"/>
                <w:color w:val="003300"/>
                <w:sz w:val="20"/>
                <w:szCs w:val="20"/>
              </w:rPr>
              <w:t>Възстано-вяване</w:t>
            </w:r>
            <w:proofErr w:type="spellEnd"/>
            <w:r>
              <w:rPr>
                <w:rFonts w:ascii="Arial" w:hAnsi="Arial" w:cs="Arial"/>
                <w:color w:val="003300"/>
                <w:sz w:val="20"/>
                <w:szCs w:val="20"/>
              </w:rPr>
              <w:t xml:space="preserve"> на гори</w:t>
            </w:r>
            <w:r w:rsidRPr="00F27500">
              <w:rPr>
                <w:rFonts w:ascii="Arial" w:hAnsi="Arial" w:cs="Arial"/>
                <w:color w:val="003300"/>
                <w:sz w:val="20"/>
                <w:szCs w:val="20"/>
              </w:rPr>
              <w:t xml:space="preserve"> </w:t>
            </w:r>
          </w:p>
        </w:tc>
        <w:tc>
          <w:tcPr>
            <w:tcW w:w="1417" w:type="dxa"/>
            <w:vAlign w:val="center"/>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ново</w:t>
            </w:r>
          </w:p>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залеся-</w:t>
            </w:r>
          </w:p>
          <w:p w:rsidR="003A4096" w:rsidRPr="00F27500" w:rsidRDefault="003A4096" w:rsidP="00D663B3">
            <w:pPr>
              <w:jc w:val="center"/>
              <w:rPr>
                <w:rFonts w:ascii="Arial" w:hAnsi="Arial" w:cs="Arial"/>
                <w:color w:val="003300"/>
                <w:sz w:val="20"/>
                <w:szCs w:val="20"/>
              </w:rPr>
            </w:pPr>
            <w:proofErr w:type="spellStart"/>
            <w:r w:rsidRPr="00F27500">
              <w:rPr>
                <w:rFonts w:ascii="Arial" w:hAnsi="Arial" w:cs="Arial"/>
                <w:color w:val="003300"/>
                <w:sz w:val="20"/>
                <w:szCs w:val="20"/>
              </w:rPr>
              <w:t>ване</w:t>
            </w:r>
            <w:proofErr w:type="spellEnd"/>
          </w:p>
        </w:tc>
        <w:tc>
          <w:tcPr>
            <w:tcW w:w="953" w:type="dxa"/>
            <w:vMerge/>
            <w:vAlign w:val="center"/>
          </w:tcPr>
          <w:p w:rsidR="003A4096" w:rsidRPr="00F27500" w:rsidRDefault="003A4096" w:rsidP="00D663B3">
            <w:pPr>
              <w:rPr>
                <w:rFonts w:ascii="Arial" w:hAnsi="Arial" w:cs="Arial"/>
                <w:color w:val="003300"/>
                <w:sz w:val="20"/>
                <w:szCs w:val="20"/>
              </w:rPr>
            </w:pPr>
          </w:p>
        </w:tc>
        <w:tc>
          <w:tcPr>
            <w:tcW w:w="1558" w:type="dxa"/>
            <w:vMerge/>
            <w:vAlign w:val="center"/>
          </w:tcPr>
          <w:p w:rsidR="003A4096" w:rsidRPr="00F27500" w:rsidRDefault="003A4096" w:rsidP="00D663B3">
            <w:pPr>
              <w:jc w:val="center"/>
              <w:rPr>
                <w:rFonts w:ascii="Arial" w:hAnsi="Arial" w:cs="Arial"/>
                <w:color w:val="003300"/>
                <w:sz w:val="20"/>
                <w:szCs w:val="20"/>
              </w:rPr>
            </w:pPr>
          </w:p>
        </w:tc>
      </w:tr>
      <w:tr w:rsidR="003A4096" w:rsidRPr="00F27500" w:rsidTr="00D663B3">
        <w:trPr>
          <w:cantSplit/>
          <w:jc w:val="center"/>
        </w:trPr>
        <w:tc>
          <w:tcPr>
            <w:tcW w:w="1271" w:type="dxa"/>
            <w:vAlign w:val="center"/>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2014</w:t>
            </w:r>
          </w:p>
        </w:tc>
        <w:tc>
          <w:tcPr>
            <w:tcW w:w="1276" w:type="dxa"/>
          </w:tcPr>
          <w:p w:rsidR="003A4096" w:rsidRPr="00F27500" w:rsidRDefault="003A4096" w:rsidP="00D663B3">
            <w:pPr>
              <w:jc w:val="center"/>
              <w:rPr>
                <w:sz w:val="20"/>
                <w:szCs w:val="20"/>
              </w:rPr>
            </w:pPr>
            <w:r w:rsidRPr="00F27500">
              <w:rPr>
                <w:sz w:val="20"/>
                <w:szCs w:val="20"/>
              </w:rPr>
              <w:t>-</w:t>
            </w:r>
          </w:p>
        </w:tc>
        <w:tc>
          <w:tcPr>
            <w:tcW w:w="1417" w:type="dxa"/>
            <w:vAlign w:val="center"/>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7</w:t>
            </w:r>
            <w:r>
              <w:rPr>
                <w:rFonts w:ascii="Arial" w:hAnsi="Arial" w:cs="Arial"/>
                <w:color w:val="003300"/>
                <w:sz w:val="20"/>
                <w:szCs w:val="20"/>
              </w:rPr>
              <w:t>.</w:t>
            </w:r>
            <w:r w:rsidRPr="00F27500">
              <w:rPr>
                <w:rFonts w:ascii="Arial" w:hAnsi="Arial" w:cs="Arial"/>
                <w:color w:val="003300"/>
                <w:sz w:val="20"/>
                <w:szCs w:val="20"/>
              </w:rPr>
              <w:t>0</w:t>
            </w:r>
          </w:p>
        </w:tc>
        <w:tc>
          <w:tcPr>
            <w:tcW w:w="953" w:type="dxa"/>
            <w:vAlign w:val="center"/>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7</w:t>
            </w:r>
            <w:r>
              <w:rPr>
                <w:rFonts w:ascii="Arial" w:hAnsi="Arial" w:cs="Arial"/>
                <w:b/>
                <w:color w:val="003300"/>
                <w:sz w:val="20"/>
                <w:szCs w:val="20"/>
              </w:rPr>
              <w:t>.</w:t>
            </w:r>
            <w:r w:rsidRPr="00F27500">
              <w:rPr>
                <w:rFonts w:ascii="Arial" w:hAnsi="Arial" w:cs="Arial"/>
                <w:b/>
                <w:color w:val="003300"/>
                <w:sz w:val="20"/>
                <w:szCs w:val="20"/>
              </w:rPr>
              <w:t>0</w:t>
            </w:r>
          </w:p>
        </w:tc>
        <w:tc>
          <w:tcPr>
            <w:tcW w:w="1558" w:type="dxa"/>
            <w:vAlign w:val="center"/>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243</w:t>
            </w:r>
            <w:r>
              <w:rPr>
                <w:rFonts w:ascii="Arial" w:hAnsi="Arial" w:cs="Arial"/>
                <w:color w:val="003300"/>
                <w:sz w:val="20"/>
                <w:szCs w:val="20"/>
              </w:rPr>
              <w:t>.</w:t>
            </w:r>
            <w:r w:rsidRPr="00F27500">
              <w:rPr>
                <w:rFonts w:ascii="Arial" w:hAnsi="Arial" w:cs="Arial"/>
                <w:color w:val="003300"/>
                <w:sz w:val="20"/>
                <w:szCs w:val="20"/>
              </w:rPr>
              <w:t>5</w:t>
            </w:r>
          </w:p>
        </w:tc>
      </w:tr>
      <w:tr w:rsidR="003A4096" w:rsidRPr="00F27500" w:rsidTr="00D663B3">
        <w:trPr>
          <w:jc w:val="center"/>
        </w:trPr>
        <w:tc>
          <w:tcPr>
            <w:tcW w:w="1271"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2015</w:t>
            </w:r>
          </w:p>
        </w:tc>
        <w:tc>
          <w:tcPr>
            <w:tcW w:w="1276" w:type="dxa"/>
          </w:tcPr>
          <w:p w:rsidR="003A4096" w:rsidRPr="00F27500" w:rsidRDefault="003A4096" w:rsidP="00D663B3">
            <w:pPr>
              <w:jc w:val="center"/>
              <w:rPr>
                <w:sz w:val="20"/>
                <w:szCs w:val="20"/>
              </w:rPr>
            </w:pPr>
            <w:r w:rsidRPr="00F27500">
              <w:rPr>
                <w:sz w:val="20"/>
                <w:szCs w:val="20"/>
              </w:rPr>
              <w:t>-</w:t>
            </w:r>
          </w:p>
        </w:tc>
        <w:tc>
          <w:tcPr>
            <w:tcW w:w="1417" w:type="dxa"/>
          </w:tcPr>
          <w:p w:rsidR="003A4096" w:rsidRPr="00F27500" w:rsidRDefault="003A4096" w:rsidP="00D663B3">
            <w:pPr>
              <w:jc w:val="center"/>
              <w:rPr>
                <w:sz w:val="20"/>
                <w:szCs w:val="20"/>
              </w:rPr>
            </w:pPr>
            <w:r w:rsidRPr="00F27500">
              <w:rPr>
                <w:sz w:val="20"/>
                <w:szCs w:val="20"/>
              </w:rPr>
              <w:t>-</w:t>
            </w:r>
          </w:p>
        </w:tc>
        <w:tc>
          <w:tcPr>
            <w:tcW w:w="953" w:type="dxa"/>
          </w:tcPr>
          <w:p w:rsidR="003A4096" w:rsidRPr="00F27500" w:rsidRDefault="003A4096" w:rsidP="00D663B3">
            <w:pPr>
              <w:jc w:val="center"/>
              <w:rPr>
                <w:sz w:val="20"/>
                <w:szCs w:val="20"/>
              </w:rPr>
            </w:pPr>
            <w:r w:rsidRPr="00F27500">
              <w:rPr>
                <w:sz w:val="20"/>
                <w:szCs w:val="20"/>
              </w:rPr>
              <w:t>-</w:t>
            </w:r>
          </w:p>
        </w:tc>
        <w:tc>
          <w:tcPr>
            <w:tcW w:w="1558"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444</w:t>
            </w:r>
            <w:r>
              <w:rPr>
                <w:rFonts w:ascii="Arial" w:hAnsi="Arial" w:cs="Arial"/>
                <w:color w:val="003300"/>
                <w:sz w:val="20"/>
                <w:szCs w:val="20"/>
              </w:rPr>
              <w:t>.</w:t>
            </w:r>
            <w:r w:rsidRPr="00F27500">
              <w:rPr>
                <w:rFonts w:ascii="Arial" w:hAnsi="Arial" w:cs="Arial"/>
                <w:color w:val="003300"/>
                <w:sz w:val="20"/>
                <w:szCs w:val="20"/>
              </w:rPr>
              <w:t>6</w:t>
            </w:r>
          </w:p>
        </w:tc>
      </w:tr>
      <w:tr w:rsidR="003A4096" w:rsidRPr="00F27500" w:rsidTr="00D663B3">
        <w:trPr>
          <w:jc w:val="center"/>
        </w:trPr>
        <w:tc>
          <w:tcPr>
            <w:tcW w:w="1271"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2016</w:t>
            </w:r>
          </w:p>
        </w:tc>
        <w:tc>
          <w:tcPr>
            <w:tcW w:w="1276" w:type="dxa"/>
          </w:tcPr>
          <w:p w:rsidR="003A4096" w:rsidRPr="00F27500" w:rsidRDefault="003A4096" w:rsidP="00D663B3">
            <w:pPr>
              <w:jc w:val="center"/>
              <w:rPr>
                <w:sz w:val="20"/>
                <w:szCs w:val="20"/>
              </w:rPr>
            </w:pPr>
            <w:r w:rsidRPr="00F27500">
              <w:rPr>
                <w:sz w:val="20"/>
                <w:szCs w:val="20"/>
              </w:rPr>
              <w:t>-</w:t>
            </w:r>
          </w:p>
        </w:tc>
        <w:tc>
          <w:tcPr>
            <w:tcW w:w="1417"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w:t>
            </w:r>
          </w:p>
        </w:tc>
        <w:tc>
          <w:tcPr>
            <w:tcW w:w="953"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w:t>
            </w:r>
          </w:p>
        </w:tc>
        <w:tc>
          <w:tcPr>
            <w:tcW w:w="1558"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611</w:t>
            </w:r>
            <w:r>
              <w:rPr>
                <w:rFonts w:ascii="Arial" w:hAnsi="Arial" w:cs="Arial"/>
                <w:color w:val="003300"/>
                <w:sz w:val="20"/>
                <w:szCs w:val="20"/>
              </w:rPr>
              <w:t>.</w:t>
            </w:r>
            <w:r w:rsidRPr="00F27500">
              <w:rPr>
                <w:rFonts w:ascii="Arial" w:hAnsi="Arial" w:cs="Arial"/>
                <w:color w:val="003300"/>
                <w:sz w:val="20"/>
                <w:szCs w:val="20"/>
              </w:rPr>
              <w:t>9</w:t>
            </w:r>
          </w:p>
        </w:tc>
      </w:tr>
      <w:tr w:rsidR="003A4096" w:rsidRPr="00F27500" w:rsidTr="00D663B3">
        <w:trPr>
          <w:jc w:val="center"/>
        </w:trPr>
        <w:tc>
          <w:tcPr>
            <w:tcW w:w="1271"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2017</w:t>
            </w:r>
          </w:p>
        </w:tc>
        <w:tc>
          <w:tcPr>
            <w:tcW w:w="1276" w:type="dxa"/>
          </w:tcPr>
          <w:p w:rsidR="003A4096" w:rsidRPr="00F27500" w:rsidRDefault="003A4096" w:rsidP="00D663B3">
            <w:pPr>
              <w:jc w:val="center"/>
              <w:rPr>
                <w:sz w:val="20"/>
                <w:szCs w:val="20"/>
              </w:rPr>
            </w:pPr>
            <w:r w:rsidRPr="00F27500">
              <w:rPr>
                <w:sz w:val="20"/>
                <w:szCs w:val="20"/>
              </w:rPr>
              <w:t>-</w:t>
            </w:r>
          </w:p>
        </w:tc>
        <w:tc>
          <w:tcPr>
            <w:tcW w:w="1417"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w:t>
            </w:r>
          </w:p>
        </w:tc>
        <w:tc>
          <w:tcPr>
            <w:tcW w:w="953"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w:t>
            </w:r>
          </w:p>
        </w:tc>
        <w:tc>
          <w:tcPr>
            <w:tcW w:w="1558"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314</w:t>
            </w:r>
            <w:r>
              <w:rPr>
                <w:rFonts w:ascii="Arial" w:hAnsi="Arial" w:cs="Arial"/>
                <w:color w:val="003300"/>
                <w:sz w:val="20"/>
                <w:szCs w:val="20"/>
              </w:rPr>
              <w:t>.</w:t>
            </w:r>
            <w:r w:rsidRPr="00F27500">
              <w:rPr>
                <w:rFonts w:ascii="Arial" w:hAnsi="Arial" w:cs="Arial"/>
                <w:color w:val="003300"/>
                <w:sz w:val="20"/>
                <w:szCs w:val="20"/>
              </w:rPr>
              <w:t>3</w:t>
            </w:r>
          </w:p>
        </w:tc>
      </w:tr>
      <w:tr w:rsidR="003A4096" w:rsidRPr="00F27500" w:rsidTr="00D663B3">
        <w:trPr>
          <w:jc w:val="center"/>
        </w:trPr>
        <w:tc>
          <w:tcPr>
            <w:tcW w:w="1271"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2018</w:t>
            </w:r>
          </w:p>
        </w:tc>
        <w:tc>
          <w:tcPr>
            <w:tcW w:w="1276" w:type="dxa"/>
          </w:tcPr>
          <w:p w:rsidR="003A4096" w:rsidRPr="00F27500" w:rsidRDefault="003A4096" w:rsidP="00D663B3">
            <w:pPr>
              <w:jc w:val="center"/>
              <w:rPr>
                <w:sz w:val="20"/>
                <w:szCs w:val="20"/>
              </w:rPr>
            </w:pPr>
            <w:r w:rsidRPr="00F27500">
              <w:rPr>
                <w:sz w:val="20"/>
                <w:szCs w:val="20"/>
              </w:rPr>
              <w:t>-</w:t>
            </w:r>
          </w:p>
        </w:tc>
        <w:tc>
          <w:tcPr>
            <w:tcW w:w="1417"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w:t>
            </w:r>
          </w:p>
        </w:tc>
        <w:tc>
          <w:tcPr>
            <w:tcW w:w="953"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w:t>
            </w:r>
          </w:p>
        </w:tc>
        <w:tc>
          <w:tcPr>
            <w:tcW w:w="1558"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310</w:t>
            </w:r>
            <w:r>
              <w:rPr>
                <w:rFonts w:ascii="Arial" w:hAnsi="Arial" w:cs="Arial"/>
                <w:color w:val="003300"/>
                <w:sz w:val="20"/>
                <w:szCs w:val="20"/>
              </w:rPr>
              <w:t>.</w:t>
            </w:r>
            <w:r w:rsidRPr="00F27500">
              <w:rPr>
                <w:rFonts w:ascii="Arial" w:hAnsi="Arial" w:cs="Arial"/>
                <w:color w:val="003300"/>
                <w:sz w:val="20"/>
                <w:szCs w:val="20"/>
              </w:rPr>
              <w:t>4</w:t>
            </w:r>
          </w:p>
        </w:tc>
      </w:tr>
      <w:tr w:rsidR="003A4096" w:rsidRPr="00F27500" w:rsidTr="00D663B3">
        <w:trPr>
          <w:jc w:val="center"/>
        </w:trPr>
        <w:tc>
          <w:tcPr>
            <w:tcW w:w="1271"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2019</w:t>
            </w:r>
          </w:p>
        </w:tc>
        <w:tc>
          <w:tcPr>
            <w:tcW w:w="1276" w:type="dxa"/>
          </w:tcPr>
          <w:p w:rsidR="003A4096" w:rsidRPr="00F27500" w:rsidRDefault="003A4096" w:rsidP="00D663B3">
            <w:pPr>
              <w:jc w:val="center"/>
              <w:rPr>
                <w:sz w:val="20"/>
                <w:szCs w:val="20"/>
              </w:rPr>
            </w:pPr>
            <w:r w:rsidRPr="00F27500">
              <w:rPr>
                <w:sz w:val="20"/>
                <w:szCs w:val="20"/>
              </w:rPr>
              <w:t>-</w:t>
            </w:r>
          </w:p>
        </w:tc>
        <w:tc>
          <w:tcPr>
            <w:tcW w:w="1417"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w:t>
            </w:r>
          </w:p>
        </w:tc>
        <w:tc>
          <w:tcPr>
            <w:tcW w:w="953"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w:t>
            </w:r>
          </w:p>
        </w:tc>
        <w:tc>
          <w:tcPr>
            <w:tcW w:w="1558"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160</w:t>
            </w:r>
            <w:r>
              <w:rPr>
                <w:rFonts w:ascii="Arial" w:hAnsi="Arial" w:cs="Arial"/>
                <w:color w:val="003300"/>
                <w:sz w:val="20"/>
                <w:szCs w:val="20"/>
              </w:rPr>
              <w:t>.</w:t>
            </w:r>
            <w:r w:rsidRPr="00F27500">
              <w:rPr>
                <w:rFonts w:ascii="Arial" w:hAnsi="Arial" w:cs="Arial"/>
                <w:color w:val="003300"/>
                <w:sz w:val="20"/>
                <w:szCs w:val="20"/>
              </w:rPr>
              <w:t>8</w:t>
            </w:r>
          </w:p>
        </w:tc>
      </w:tr>
      <w:tr w:rsidR="003A4096" w:rsidRPr="00F27500" w:rsidTr="00D663B3">
        <w:trPr>
          <w:jc w:val="center"/>
        </w:trPr>
        <w:tc>
          <w:tcPr>
            <w:tcW w:w="1271"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2020</w:t>
            </w:r>
          </w:p>
        </w:tc>
        <w:tc>
          <w:tcPr>
            <w:tcW w:w="1276" w:type="dxa"/>
          </w:tcPr>
          <w:p w:rsidR="003A4096" w:rsidRPr="00F27500" w:rsidRDefault="003A4096" w:rsidP="00D663B3">
            <w:pPr>
              <w:jc w:val="center"/>
              <w:rPr>
                <w:sz w:val="20"/>
                <w:szCs w:val="20"/>
              </w:rPr>
            </w:pPr>
            <w:r w:rsidRPr="00F27500">
              <w:rPr>
                <w:sz w:val="20"/>
                <w:szCs w:val="20"/>
              </w:rPr>
              <w:t>-</w:t>
            </w:r>
          </w:p>
        </w:tc>
        <w:tc>
          <w:tcPr>
            <w:tcW w:w="1417"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0</w:t>
            </w:r>
            <w:r>
              <w:rPr>
                <w:rFonts w:ascii="Arial" w:hAnsi="Arial" w:cs="Arial"/>
                <w:color w:val="003300"/>
                <w:sz w:val="20"/>
                <w:szCs w:val="20"/>
              </w:rPr>
              <w:t>.</w:t>
            </w:r>
            <w:r w:rsidRPr="00F27500">
              <w:rPr>
                <w:rFonts w:ascii="Arial" w:hAnsi="Arial" w:cs="Arial"/>
                <w:color w:val="003300"/>
                <w:sz w:val="20"/>
                <w:szCs w:val="20"/>
              </w:rPr>
              <w:t>7</w:t>
            </w:r>
          </w:p>
        </w:tc>
        <w:tc>
          <w:tcPr>
            <w:tcW w:w="953"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0</w:t>
            </w:r>
            <w:r>
              <w:rPr>
                <w:rFonts w:ascii="Arial" w:hAnsi="Arial" w:cs="Arial"/>
                <w:b/>
                <w:color w:val="003300"/>
                <w:sz w:val="20"/>
                <w:szCs w:val="20"/>
              </w:rPr>
              <w:t>.</w:t>
            </w:r>
            <w:r w:rsidRPr="00F27500">
              <w:rPr>
                <w:rFonts w:ascii="Arial" w:hAnsi="Arial" w:cs="Arial"/>
                <w:b/>
                <w:color w:val="003300"/>
                <w:sz w:val="20"/>
                <w:szCs w:val="20"/>
              </w:rPr>
              <w:t>7</w:t>
            </w:r>
          </w:p>
        </w:tc>
        <w:tc>
          <w:tcPr>
            <w:tcW w:w="1558"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106</w:t>
            </w:r>
            <w:r>
              <w:rPr>
                <w:rFonts w:ascii="Arial" w:hAnsi="Arial" w:cs="Arial"/>
                <w:color w:val="003300"/>
                <w:sz w:val="20"/>
                <w:szCs w:val="20"/>
              </w:rPr>
              <w:t>.</w:t>
            </w:r>
            <w:r w:rsidRPr="00F27500">
              <w:rPr>
                <w:rFonts w:ascii="Arial" w:hAnsi="Arial" w:cs="Arial"/>
                <w:color w:val="003300"/>
                <w:sz w:val="20"/>
                <w:szCs w:val="20"/>
              </w:rPr>
              <w:t>6</w:t>
            </w:r>
          </w:p>
        </w:tc>
      </w:tr>
      <w:tr w:rsidR="003A4096" w:rsidRPr="00F27500" w:rsidTr="00D663B3">
        <w:trPr>
          <w:jc w:val="center"/>
        </w:trPr>
        <w:tc>
          <w:tcPr>
            <w:tcW w:w="1271"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2021</w:t>
            </w:r>
          </w:p>
        </w:tc>
        <w:tc>
          <w:tcPr>
            <w:tcW w:w="1276" w:type="dxa"/>
          </w:tcPr>
          <w:p w:rsidR="003A4096" w:rsidRPr="00F27500" w:rsidRDefault="003A4096" w:rsidP="00D663B3">
            <w:pPr>
              <w:jc w:val="center"/>
              <w:rPr>
                <w:sz w:val="20"/>
                <w:szCs w:val="20"/>
              </w:rPr>
            </w:pPr>
            <w:r w:rsidRPr="00F27500">
              <w:rPr>
                <w:sz w:val="20"/>
                <w:szCs w:val="20"/>
              </w:rPr>
              <w:t>-</w:t>
            </w:r>
          </w:p>
        </w:tc>
        <w:tc>
          <w:tcPr>
            <w:tcW w:w="1417"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w:t>
            </w:r>
          </w:p>
        </w:tc>
        <w:tc>
          <w:tcPr>
            <w:tcW w:w="953"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w:t>
            </w:r>
          </w:p>
        </w:tc>
        <w:tc>
          <w:tcPr>
            <w:tcW w:w="1558"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101</w:t>
            </w:r>
            <w:r>
              <w:rPr>
                <w:rFonts w:ascii="Arial" w:hAnsi="Arial" w:cs="Arial"/>
                <w:color w:val="003300"/>
                <w:sz w:val="20"/>
                <w:szCs w:val="20"/>
              </w:rPr>
              <w:t>.</w:t>
            </w:r>
            <w:r w:rsidRPr="00F27500">
              <w:rPr>
                <w:rFonts w:ascii="Arial" w:hAnsi="Arial" w:cs="Arial"/>
                <w:color w:val="003300"/>
                <w:sz w:val="20"/>
                <w:szCs w:val="20"/>
              </w:rPr>
              <w:t>7</w:t>
            </w:r>
          </w:p>
        </w:tc>
      </w:tr>
      <w:tr w:rsidR="003A4096" w:rsidRPr="00F27500" w:rsidTr="00D663B3">
        <w:trPr>
          <w:jc w:val="center"/>
        </w:trPr>
        <w:tc>
          <w:tcPr>
            <w:tcW w:w="1271"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2022</w:t>
            </w:r>
          </w:p>
        </w:tc>
        <w:tc>
          <w:tcPr>
            <w:tcW w:w="1276" w:type="dxa"/>
          </w:tcPr>
          <w:p w:rsidR="003A4096" w:rsidRPr="00F27500" w:rsidRDefault="003A4096" w:rsidP="00D663B3">
            <w:pPr>
              <w:jc w:val="center"/>
              <w:rPr>
                <w:sz w:val="20"/>
                <w:szCs w:val="20"/>
              </w:rPr>
            </w:pPr>
            <w:r w:rsidRPr="00F27500">
              <w:rPr>
                <w:sz w:val="20"/>
                <w:szCs w:val="20"/>
              </w:rPr>
              <w:t>-</w:t>
            </w:r>
          </w:p>
        </w:tc>
        <w:tc>
          <w:tcPr>
            <w:tcW w:w="1417"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w:t>
            </w:r>
          </w:p>
        </w:tc>
        <w:tc>
          <w:tcPr>
            <w:tcW w:w="953"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w:t>
            </w:r>
          </w:p>
        </w:tc>
        <w:tc>
          <w:tcPr>
            <w:tcW w:w="1558"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70</w:t>
            </w:r>
            <w:r>
              <w:rPr>
                <w:rFonts w:ascii="Arial" w:hAnsi="Arial" w:cs="Arial"/>
                <w:color w:val="003300"/>
                <w:sz w:val="20"/>
                <w:szCs w:val="20"/>
              </w:rPr>
              <w:t>.</w:t>
            </w:r>
            <w:r w:rsidRPr="00F27500">
              <w:rPr>
                <w:rFonts w:ascii="Arial" w:hAnsi="Arial" w:cs="Arial"/>
                <w:color w:val="003300"/>
                <w:sz w:val="20"/>
                <w:szCs w:val="20"/>
              </w:rPr>
              <w:t>7</w:t>
            </w:r>
          </w:p>
        </w:tc>
      </w:tr>
      <w:tr w:rsidR="003A4096" w:rsidRPr="00F27500" w:rsidTr="00D663B3">
        <w:trPr>
          <w:jc w:val="center"/>
        </w:trPr>
        <w:tc>
          <w:tcPr>
            <w:tcW w:w="1271"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2023</w:t>
            </w:r>
          </w:p>
        </w:tc>
        <w:tc>
          <w:tcPr>
            <w:tcW w:w="1276" w:type="dxa"/>
          </w:tcPr>
          <w:p w:rsidR="003A4096" w:rsidRPr="00F27500" w:rsidRDefault="003A4096" w:rsidP="00D663B3">
            <w:pPr>
              <w:jc w:val="center"/>
              <w:rPr>
                <w:sz w:val="20"/>
                <w:szCs w:val="20"/>
              </w:rPr>
            </w:pPr>
            <w:r w:rsidRPr="00F27500">
              <w:rPr>
                <w:sz w:val="20"/>
                <w:szCs w:val="20"/>
              </w:rPr>
              <w:t>-</w:t>
            </w:r>
          </w:p>
        </w:tc>
        <w:tc>
          <w:tcPr>
            <w:tcW w:w="1417"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w:t>
            </w:r>
          </w:p>
        </w:tc>
        <w:tc>
          <w:tcPr>
            <w:tcW w:w="953"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w:t>
            </w:r>
          </w:p>
        </w:tc>
        <w:tc>
          <w:tcPr>
            <w:tcW w:w="1558" w:type="dxa"/>
          </w:tcPr>
          <w:p w:rsidR="003A4096" w:rsidRPr="00F27500" w:rsidRDefault="003A4096" w:rsidP="00D663B3">
            <w:pPr>
              <w:jc w:val="center"/>
              <w:rPr>
                <w:rFonts w:ascii="Arial" w:hAnsi="Arial" w:cs="Arial"/>
                <w:color w:val="003300"/>
                <w:sz w:val="20"/>
                <w:szCs w:val="20"/>
                <w:highlight w:val="yellow"/>
                <w:lang w:val="en-US"/>
              </w:rPr>
            </w:pPr>
            <w:r w:rsidRPr="00F27500">
              <w:rPr>
                <w:rFonts w:ascii="Arial" w:hAnsi="Arial" w:cs="Arial"/>
                <w:color w:val="003300"/>
                <w:sz w:val="20"/>
                <w:szCs w:val="20"/>
                <w:lang w:val="en-US"/>
              </w:rPr>
              <w:t>168</w:t>
            </w:r>
            <w:r>
              <w:rPr>
                <w:rFonts w:ascii="Arial" w:hAnsi="Arial" w:cs="Arial"/>
                <w:color w:val="003300"/>
                <w:sz w:val="20"/>
                <w:szCs w:val="20"/>
                <w:lang w:val="en-US"/>
              </w:rPr>
              <w:t>.</w:t>
            </w:r>
            <w:r w:rsidRPr="00F27500">
              <w:rPr>
                <w:rFonts w:ascii="Arial" w:hAnsi="Arial" w:cs="Arial"/>
                <w:color w:val="003300"/>
                <w:sz w:val="20"/>
                <w:szCs w:val="20"/>
                <w:lang w:val="en-US"/>
              </w:rPr>
              <w:t>2</w:t>
            </w:r>
          </w:p>
        </w:tc>
      </w:tr>
      <w:tr w:rsidR="003A4096" w:rsidRPr="00F27500" w:rsidTr="00D663B3">
        <w:trPr>
          <w:jc w:val="center"/>
        </w:trPr>
        <w:tc>
          <w:tcPr>
            <w:tcW w:w="1271"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Всичко</w:t>
            </w:r>
          </w:p>
        </w:tc>
        <w:tc>
          <w:tcPr>
            <w:tcW w:w="1276" w:type="dxa"/>
          </w:tcPr>
          <w:p w:rsidR="003A4096" w:rsidRPr="00F27500" w:rsidRDefault="003A4096" w:rsidP="00D663B3">
            <w:pPr>
              <w:jc w:val="center"/>
              <w:rPr>
                <w:rFonts w:ascii="Arial" w:hAnsi="Arial" w:cs="Arial"/>
                <w:b/>
                <w:color w:val="003300"/>
                <w:sz w:val="20"/>
                <w:szCs w:val="20"/>
              </w:rPr>
            </w:pPr>
            <w:r>
              <w:rPr>
                <w:rFonts w:ascii="Arial" w:hAnsi="Arial" w:cs="Arial"/>
                <w:b/>
                <w:color w:val="003300"/>
                <w:sz w:val="20"/>
                <w:szCs w:val="20"/>
              </w:rPr>
              <w:t>-</w:t>
            </w:r>
          </w:p>
        </w:tc>
        <w:tc>
          <w:tcPr>
            <w:tcW w:w="1417" w:type="dxa"/>
          </w:tcPr>
          <w:p w:rsidR="003A4096" w:rsidRPr="00F27500" w:rsidRDefault="003A4096" w:rsidP="00D663B3">
            <w:pPr>
              <w:jc w:val="center"/>
              <w:rPr>
                <w:rFonts w:ascii="Arial" w:hAnsi="Arial" w:cs="Arial"/>
                <w:b/>
                <w:color w:val="003300"/>
                <w:sz w:val="20"/>
                <w:szCs w:val="20"/>
              </w:rPr>
            </w:pPr>
            <w:r>
              <w:rPr>
                <w:rFonts w:ascii="Arial" w:hAnsi="Arial" w:cs="Arial"/>
                <w:b/>
                <w:color w:val="003300"/>
                <w:sz w:val="20"/>
                <w:szCs w:val="20"/>
              </w:rPr>
              <w:t>7.7</w:t>
            </w:r>
          </w:p>
        </w:tc>
        <w:tc>
          <w:tcPr>
            <w:tcW w:w="953" w:type="dxa"/>
          </w:tcPr>
          <w:p w:rsidR="003A4096" w:rsidRPr="00F27500" w:rsidRDefault="003A4096" w:rsidP="00D663B3">
            <w:pPr>
              <w:jc w:val="center"/>
              <w:rPr>
                <w:rFonts w:ascii="Arial" w:hAnsi="Arial" w:cs="Arial"/>
                <w:b/>
                <w:color w:val="003300"/>
                <w:sz w:val="20"/>
                <w:szCs w:val="20"/>
              </w:rPr>
            </w:pPr>
            <w:r>
              <w:rPr>
                <w:rFonts w:ascii="Arial" w:hAnsi="Arial" w:cs="Arial"/>
                <w:b/>
                <w:color w:val="003300"/>
                <w:sz w:val="20"/>
                <w:szCs w:val="20"/>
              </w:rPr>
              <w:t>7.7</w:t>
            </w:r>
          </w:p>
        </w:tc>
        <w:tc>
          <w:tcPr>
            <w:tcW w:w="1558"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2532</w:t>
            </w:r>
            <w:r>
              <w:rPr>
                <w:rFonts w:ascii="Arial" w:hAnsi="Arial" w:cs="Arial"/>
                <w:b/>
                <w:color w:val="003300"/>
                <w:sz w:val="20"/>
                <w:szCs w:val="20"/>
              </w:rPr>
              <w:t>.</w:t>
            </w:r>
            <w:r w:rsidRPr="00F27500">
              <w:rPr>
                <w:rFonts w:ascii="Arial" w:hAnsi="Arial" w:cs="Arial"/>
                <w:b/>
                <w:color w:val="003300"/>
                <w:sz w:val="20"/>
                <w:szCs w:val="20"/>
              </w:rPr>
              <w:t>7</w:t>
            </w:r>
          </w:p>
        </w:tc>
      </w:tr>
      <w:tr w:rsidR="003A4096" w:rsidRPr="002D6D07" w:rsidTr="00D663B3">
        <w:trPr>
          <w:jc w:val="center"/>
        </w:trPr>
        <w:tc>
          <w:tcPr>
            <w:tcW w:w="1271" w:type="dxa"/>
          </w:tcPr>
          <w:p w:rsidR="003A4096" w:rsidRPr="002D6D07" w:rsidRDefault="003A4096" w:rsidP="00D663B3">
            <w:pPr>
              <w:jc w:val="center"/>
              <w:rPr>
                <w:rFonts w:ascii="Arial" w:hAnsi="Arial" w:cs="Arial"/>
                <w:b/>
                <w:color w:val="003300"/>
                <w:sz w:val="20"/>
                <w:szCs w:val="20"/>
              </w:rPr>
            </w:pPr>
            <w:r w:rsidRPr="002D6D07">
              <w:rPr>
                <w:rFonts w:ascii="Arial" w:hAnsi="Arial" w:cs="Arial"/>
                <w:b/>
                <w:color w:val="003300"/>
                <w:sz w:val="20"/>
                <w:szCs w:val="20"/>
              </w:rPr>
              <w:t>по ГСП</w:t>
            </w:r>
          </w:p>
        </w:tc>
        <w:tc>
          <w:tcPr>
            <w:tcW w:w="1276" w:type="dxa"/>
          </w:tcPr>
          <w:p w:rsidR="003A4096" w:rsidRPr="002D6D07" w:rsidRDefault="003A4096" w:rsidP="00D663B3">
            <w:pPr>
              <w:jc w:val="center"/>
              <w:rPr>
                <w:rFonts w:ascii="Arial" w:hAnsi="Arial" w:cs="Arial"/>
                <w:b/>
                <w:color w:val="003300"/>
                <w:sz w:val="20"/>
                <w:szCs w:val="20"/>
              </w:rPr>
            </w:pPr>
            <w:r w:rsidRPr="002D6D07">
              <w:rPr>
                <w:rFonts w:ascii="Arial" w:hAnsi="Arial" w:cs="Arial"/>
                <w:b/>
                <w:color w:val="003300"/>
                <w:sz w:val="20"/>
                <w:szCs w:val="20"/>
              </w:rPr>
              <w:t>2.3</w:t>
            </w:r>
          </w:p>
        </w:tc>
        <w:tc>
          <w:tcPr>
            <w:tcW w:w="1417" w:type="dxa"/>
          </w:tcPr>
          <w:p w:rsidR="003A4096" w:rsidRPr="002D6D07" w:rsidRDefault="003A4096" w:rsidP="00D663B3">
            <w:pPr>
              <w:jc w:val="center"/>
              <w:rPr>
                <w:rFonts w:ascii="Arial" w:hAnsi="Arial" w:cs="Arial"/>
                <w:b/>
                <w:color w:val="003300"/>
                <w:sz w:val="20"/>
                <w:szCs w:val="20"/>
              </w:rPr>
            </w:pPr>
            <w:r w:rsidRPr="002D6D07">
              <w:rPr>
                <w:rFonts w:ascii="Arial" w:hAnsi="Arial" w:cs="Arial"/>
                <w:b/>
                <w:color w:val="003300"/>
                <w:sz w:val="20"/>
                <w:szCs w:val="20"/>
              </w:rPr>
              <w:t>7.0</w:t>
            </w:r>
          </w:p>
        </w:tc>
        <w:tc>
          <w:tcPr>
            <w:tcW w:w="953" w:type="dxa"/>
          </w:tcPr>
          <w:p w:rsidR="003A4096" w:rsidRPr="002D6D07" w:rsidRDefault="003A4096" w:rsidP="00D663B3">
            <w:pPr>
              <w:jc w:val="center"/>
              <w:rPr>
                <w:rFonts w:ascii="Arial" w:hAnsi="Arial" w:cs="Arial"/>
                <w:b/>
                <w:color w:val="003300"/>
                <w:sz w:val="20"/>
                <w:szCs w:val="20"/>
              </w:rPr>
            </w:pPr>
            <w:r w:rsidRPr="002D6D07">
              <w:rPr>
                <w:rFonts w:ascii="Arial" w:hAnsi="Arial" w:cs="Arial"/>
                <w:b/>
                <w:color w:val="003300"/>
                <w:sz w:val="20"/>
                <w:szCs w:val="20"/>
              </w:rPr>
              <w:t>9.3</w:t>
            </w:r>
          </w:p>
        </w:tc>
        <w:tc>
          <w:tcPr>
            <w:tcW w:w="1558" w:type="dxa"/>
          </w:tcPr>
          <w:p w:rsidR="003A4096" w:rsidRPr="002D6D07" w:rsidRDefault="003A4096" w:rsidP="00D663B3">
            <w:pPr>
              <w:jc w:val="center"/>
              <w:rPr>
                <w:rFonts w:ascii="Arial" w:hAnsi="Arial" w:cs="Arial"/>
                <w:b/>
                <w:color w:val="003300"/>
                <w:sz w:val="20"/>
                <w:szCs w:val="20"/>
              </w:rPr>
            </w:pPr>
            <w:r w:rsidRPr="002D6D07">
              <w:rPr>
                <w:rFonts w:ascii="Arial" w:hAnsi="Arial" w:cs="Arial"/>
                <w:b/>
                <w:color w:val="003300"/>
                <w:sz w:val="20"/>
                <w:szCs w:val="20"/>
              </w:rPr>
              <w:t>2134.1</w:t>
            </w:r>
          </w:p>
        </w:tc>
      </w:tr>
      <w:tr w:rsidR="003A4096" w:rsidRPr="00F27500" w:rsidTr="00D663B3">
        <w:trPr>
          <w:jc w:val="center"/>
        </w:trPr>
        <w:tc>
          <w:tcPr>
            <w:tcW w:w="1271"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 / -</w:t>
            </w:r>
          </w:p>
        </w:tc>
        <w:tc>
          <w:tcPr>
            <w:tcW w:w="1276"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-2</w:t>
            </w:r>
            <w:r>
              <w:rPr>
                <w:rFonts w:ascii="Arial" w:hAnsi="Arial" w:cs="Arial"/>
                <w:color w:val="003300"/>
                <w:sz w:val="20"/>
                <w:szCs w:val="20"/>
              </w:rPr>
              <w:t>.</w:t>
            </w:r>
            <w:r w:rsidRPr="00F27500">
              <w:rPr>
                <w:rFonts w:ascii="Arial" w:hAnsi="Arial" w:cs="Arial"/>
                <w:color w:val="003300"/>
                <w:sz w:val="20"/>
                <w:szCs w:val="20"/>
              </w:rPr>
              <w:t>3</w:t>
            </w:r>
          </w:p>
        </w:tc>
        <w:tc>
          <w:tcPr>
            <w:tcW w:w="1417"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0</w:t>
            </w:r>
            <w:r>
              <w:rPr>
                <w:rFonts w:ascii="Arial" w:hAnsi="Arial" w:cs="Arial"/>
                <w:color w:val="003300"/>
                <w:sz w:val="20"/>
                <w:szCs w:val="20"/>
              </w:rPr>
              <w:t>.7</w:t>
            </w:r>
          </w:p>
        </w:tc>
        <w:tc>
          <w:tcPr>
            <w:tcW w:w="953"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w:t>
            </w:r>
            <w:r>
              <w:rPr>
                <w:rFonts w:ascii="Arial" w:hAnsi="Arial" w:cs="Arial"/>
                <w:b/>
                <w:color w:val="003300"/>
                <w:sz w:val="20"/>
                <w:szCs w:val="20"/>
              </w:rPr>
              <w:t>1.6</w:t>
            </w:r>
          </w:p>
        </w:tc>
        <w:tc>
          <w:tcPr>
            <w:tcW w:w="1558"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+398</w:t>
            </w:r>
            <w:r>
              <w:rPr>
                <w:rFonts w:ascii="Arial" w:hAnsi="Arial" w:cs="Arial"/>
                <w:color w:val="003300"/>
                <w:sz w:val="20"/>
                <w:szCs w:val="20"/>
              </w:rPr>
              <w:t>.6</w:t>
            </w:r>
          </w:p>
        </w:tc>
      </w:tr>
      <w:tr w:rsidR="003A4096" w:rsidRPr="00F27500" w:rsidTr="00D663B3">
        <w:trPr>
          <w:jc w:val="center"/>
        </w:trPr>
        <w:tc>
          <w:tcPr>
            <w:tcW w:w="1271" w:type="dxa"/>
          </w:tcPr>
          <w:p w:rsidR="003A4096" w:rsidRPr="00F27500" w:rsidRDefault="003A4096" w:rsidP="00D663B3">
            <w:pPr>
              <w:jc w:val="center"/>
              <w:rPr>
                <w:rFonts w:ascii="Arial" w:hAnsi="Arial" w:cs="Arial"/>
                <w:color w:val="003300"/>
                <w:sz w:val="20"/>
                <w:szCs w:val="20"/>
              </w:rPr>
            </w:pPr>
            <w:r w:rsidRPr="00F27500">
              <w:rPr>
                <w:rFonts w:ascii="Arial" w:hAnsi="Arial" w:cs="Arial"/>
                <w:color w:val="003300"/>
                <w:sz w:val="20"/>
                <w:szCs w:val="20"/>
              </w:rPr>
              <w:t>% от ГСП</w:t>
            </w:r>
          </w:p>
        </w:tc>
        <w:tc>
          <w:tcPr>
            <w:tcW w:w="1276"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0</w:t>
            </w:r>
            <w:r>
              <w:rPr>
                <w:rFonts w:ascii="Arial" w:hAnsi="Arial" w:cs="Arial"/>
                <w:b/>
                <w:color w:val="003300"/>
                <w:sz w:val="20"/>
                <w:szCs w:val="20"/>
              </w:rPr>
              <w:t>.</w:t>
            </w:r>
            <w:r w:rsidRPr="00F27500">
              <w:rPr>
                <w:rFonts w:ascii="Arial" w:hAnsi="Arial" w:cs="Arial"/>
                <w:b/>
                <w:color w:val="003300"/>
                <w:sz w:val="20"/>
                <w:szCs w:val="20"/>
              </w:rPr>
              <w:t>0</w:t>
            </w:r>
          </w:p>
        </w:tc>
        <w:tc>
          <w:tcPr>
            <w:tcW w:w="1417" w:type="dxa"/>
          </w:tcPr>
          <w:p w:rsidR="003A4096" w:rsidRPr="00F27500" w:rsidRDefault="003A4096" w:rsidP="00D663B3">
            <w:pPr>
              <w:jc w:val="center"/>
              <w:rPr>
                <w:rFonts w:ascii="Arial" w:hAnsi="Arial" w:cs="Arial"/>
                <w:b/>
                <w:color w:val="003300"/>
                <w:sz w:val="20"/>
                <w:szCs w:val="20"/>
              </w:rPr>
            </w:pPr>
            <w:r w:rsidRPr="00F27500">
              <w:rPr>
                <w:rFonts w:ascii="Arial" w:hAnsi="Arial" w:cs="Arial"/>
                <w:b/>
                <w:color w:val="003300"/>
                <w:sz w:val="20"/>
                <w:szCs w:val="20"/>
              </w:rPr>
              <w:t>1</w:t>
            </w:r>
            <w:r>
              <w:rPr>
                <w:rFonts w:ascii="Arial" w:hAnsi="Arial" w:cs="Arial"/>
                <w:b/>
                <w:color w:val="003300"/>
                <w:sz w:val="20"/>
                <w:szCs w:val="20"/>
              </w:rPr>
              <w:t>1</w:t>
            </w:r>
            <w:r w:rsidRPr="00F27500">
              <w:rPr>
                <w:rFonts w:ascii="Arial" w:hAnsi="Arial" w:cs="Arial"/>
                <w:b/>
                <w:color w:val="003300"/>
                <w:sz w:val="20"/>
                <w:szCs w:val="20"/>
              </w:rPr>
              <w:t>0</w:t>
            </w:r>
            <w:r>
              <w:rPr>
                <w:rFonts w:ascii="Arial" w:hAnsi="Arial" w:cs="Arial"/>
                <w:b/>
                <w:color w:val="003300"/>
                <w:sz w:val="20"/>
                <w:szCs w:val="20"/>
              </w:rPr>
              <w:t>.</w:t>
            </w:r>
            <w:r w:rsidRPr="00F27500">
              <w:rPr>
                <w:rFonts w:ascii="Arial" w:hAnsi="Arial" w:cs="Arial"/>
                <w:b/>
                <w:color w:val="003300"/>
                <w:sz w:val="20"/>
                <w:szCs w:val="20"/>
              </w:rPr>
              <w:t>0</w:t>
            </w:r>
          </w:p>
        </w:tc>
        <w:tc>
          <w:tcPr>
            <w:tcW w:w="953" w:type="dxa"/>
          </w:tcPr>
          <w:p w:rsidR="003A4096" w:rsidRPr="00F27500" w:rsidRDefault="003A4096" w:rsidP="00D663B3">
            <w:pPr>
              <w:jc w:val="center"/>
              <w:rPr>
                <w:rFonts w:ascii="Arial" w:hAnsi="Arial" w:cs="Arial"/>
                <w:b/>
                <w:color w:val="003300"/>
                <w:sz w:val="20"/>
                <w:szCs w:val="20"/>
              </w:rPr>
            </w:pPr>
            <w:r>
              <w:rPr>
                <w:rFonts w:ascii="Arial" w:hAnsi="Arial" w:cs="Arial"/>
                <w:b/>
                <w:color w:val="003300"/>
                <w:sz w:val="20"/>
                <w:szCs w:val="20"/>
              </w:rPr>
              <w:t>82.8</w:t>
            </w:r>
          </w:p>
        </w:tc>
        <w:tc>
          <w:tcPr>
            <w:tcW w:w="1558" w:type="dxa"/>
          </w:tcPr>
          <w:p w:rsidR="003A4096" w:rsidRPr="00F27500" w:rsidRDefault="003A4096" w:rsidP="00D663B3">
            <w:pPr>
              <w:jc w:val="center"/>
              <w:rPr>
                <w:rFonts w:ascii="Arial" w:hAnsi="Arial" w:cs="Arial"/>
                <w:b/>
                <w:color w:val="003300"/>
                <w:sz w:val="20"/>
                <w:szCs w:val="20"/>
              </w:rPr>
            </w:pPr>
            <w:r>
              <w:rPr>
                <w:rFonts w:ascii="Arial" w:hAnsi="Arial" w:cs="Arial"/>
                <w:b/>
                <w:color w:val="003300"/>
                <w:sz w:val="20"/>
                <w:szCs w:val="20"/>
              </w:rPr>
              <w:t>118.7</w:t>
            </w:r>
            <w:r w:rsidRPr="00F27500">
              <w:rPr>
                <w:rFonts w:ascii="Arial" w:hAnsi="Arial" w:cs="Arial"/>
                <w:b/>
                <w:color w:val="003300"/>
                <w:sz w:val="20"/>
                <w:szCs w:val="20"/>
              </w:rPr>
              <w:t>%</w:t>
            </w:r>
          </w:p>
        </w:tc>
      </w:tr>
    </w:tbl>
    <w:p w:rsidR="003A4096" w:rsidRPr="00F929EF" w:rsidRDefault="003A4096" w:rsidP="003A4096">
      <w:pPr>
        <w:jc w:val="center"/>
        <w:rPr>
          <w:rFonts w:ascii="Arial" w:hAnsi="Arial" w:cs="Arial"/>
          <w:color w:val="FF0000"/>
          <w:sz w:val="22"/>
          <w:szCs w:val="22"/>
          <w:lang w:eastAsia="en-US"/>
        </w:rPr>
      </w:pPr>
    </w:p>
    <w:p w:rsidR="003A4096" w:rsidRPr="00684492" w:rsidRDefault="003A4096" w:rsidP="003A4096">
      <w:pPr>
        <w:ind w:firstLine="720"/>
        <w:jc w:val="both"/>
        <w:rPr>
          <w:rFonts w:ascii="Arial" w:hAnsi="Arial" w:cs="Arial"/>
          <w:sz w:val="22"/>
          <w:szCs w:val="22"/>
          <w:lang w:val="en-US" w:eastAsia="en-US"/>
        </w:rPr>
      </w:pPr>
      <w:r w:rsidRPr="00684492">
        <w:rPr>
          <w:rFonts w:ascii="Arial" w:hAnsi="Arial" w:cs="Arial"/>
          <w:sz w:val="22"/>
          <w:szCs w:val="22"/>
          <w:lang w:eastAsia="en-US"/>
        </w:rPr>
        <w:t>В таблица № 2</w:t>
      </w:r>
      <w:r w:rsidRPr="00684492">
        <w:rPr>
          <w:rFonts w:ascii="Arial" w:hAnsi="Arial" w:cs="Arial"/>
          <w:sz w:val="22"/>
          <w:szCs w:val="22"/>
          <w:lang w:val="en-US" w:eastAsia="en-US"/>
        </w:rPr>
        <w:t>7</w:t>
      </w:r>
      <w:r w:rsidRPr="00684492">
        <w:rPr>
          <w:rFonts w:ascii="Arial" w:hAnsi="Arial" w:cs="Arial"/>
          <w:sz w:val="22"/>
          <w:szCs w:val="22"/>
          <w:lang w:eastAsia="en-US"/>
        </w:rPr>
        <w:t xml:space="preserve"> е направено сравнение на предвидените и изпълнени залесявания по дървесни видове.</w:t>
      </w:r>
    </w:p>
    <w:p w:rsidR="003A4096" w:rsidRPr="0056442A" w:rsidRDefault="003A4096" w:rsidP="00234CAF">
      <w:pPr>
        <w:widowControl w:val="0"/>
        <w:autoSpaceDE w:val="0"/>
        <w:autoSpaceDN w:val="0"/>
        <w:adjustRightInd w:val="0"/>
        <w:spacing w:line="235" w:lineRule="exact"/>
        <w:jc w:val="center"/>
        <w:rPr>
          <w:rFonts w:ascii="Arial" w:hAnsi="Arial" w:cs="Arial"/>
          <w:color w:val="000000" w:themeColor="text1"/>
          <w:sz w:val="22"/>
          <w:szCs w:val="22"/>
        </w:rPr>
      </w:pPr>
      <w:r w:rsidRPr="0056442A">
        <w:rPr>
          <w:rFonts w:ascii="Arial" w:hAnsi="Arial" w:cs="Arial"/>
          <w:color w:val="000000" w:themeColor="text1"/>
          <w:sz w:val="22"/>
          <w:szCs w:val="22"/>
        </w:rPr>
        <w:t>Таблица № 27</w:t>
      </w:r>
    </w:p>
    <w:p w:rsidR="003A4096" w:rsidRPr="0056442A" w:rsidRDefault="003A4096" w:rsidP="00234CAF">
      <w:pPr>
        <w:spacing w:after="120"/>
        <w:jc w:val="center"/>
        <w:rPr>
          <w:rFonts w:ascii="Arial" w:hAnsi="Arial" w:cs="Arial"/>
          <w:color w:val="000000" w:themeColor="text1"/>
          <w:sz w:val="22"/>
          <w:szCs w:val="22"/>
          <w:lang w:eastAsia="en-US"/>
        </w:rPr>
      </w:pPr>
      <w:r w:rsidRPr="0056442A">
        <w:rPr>
          <w:rFonts w:ascii="Arial" w:hAnsi="Arial" w:cs="Arial"/>
          <w:color w:val="000000" w:themeColor="text1"/>
          <w:sz w:val="22"/>
          <w:szCs w:val="22"/>
          <w:lang w:eastAsia="en-US"/>
        </w:rPr>
        <w:t>За предвидените по в ГСП и изпълнени залесявания, по дървесни видове за ревизионния период</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1417"/>
        <w:gridCol w:w="1276"/>
        <w:gridCol w:w="1272"/>
      </w:tblGrid>
      <w:tr w:rsidR="003A4096" w:rsidRPr="00770586" w:rsidTr="00D663B3">
        <w:trPr>
          <w:trHeight w:val="20"/>
          <w:jc w:val="center"/>
        </w:trPr>
        <w:tc>
          <w:tcPr>
            <w:tcW w:w="1559" w:type="dxa"/>
            <w:vMerge w:val="restart"/>
            <w:noWrap/>
            <w:vAlign w:val="center"/>
            <w:hideMark/>
          </w:tcPr>
          <w:p w:rsidR="003A4096" w:rsidRPr="00912505" w:rsidRDefault="003A4096" w:rsidP="00D663B3">
            <w:pPr>
              <w:jc w:val="center"/>
              <w:rPr>
                <w:rFonts w:ascii="Arial" w:hAnsi="Arial" w:cs="Arial"/>
                <w:color w:val="000000" w:themeColor="text1"/>
                <w:sz w:val="20"/>
                <w:szCs w:val="20"/>
                <w:lang w:eastAsia="en-US"/>
              </w:rPr>
            </w:pPr>
            <w:proofErr w:type="spellStart"/>
            <w:r w:rsidRPr="00770586">
              <w:rPr>
                <w:rFonts w:ascii="Arial" w:hAnsi="Arial" w:cs="Arial"/>
                <w:color w:val="000000" w:themeColor="text1"/>
                <w:sz w:val="20"/>
                <w:szCs w:val="20"/>
                <w:lang w:val="en-US" w:eastAsia="en-US"/>
              </w:rPr>
              <w:t>Дървесни</w:t>
            </w:r>
            <w:proofErr w:type="spellEnd"/>
            <w:r w:rsidRPr="00770586">
              <w:rPr>
                <w:rFonts w:ascii="Arial" w:hAnsi="Arial" w:cs="Arial"/>
                <w:color w:val="000000" w:themeColor="text1"/>
                <w:sz w:val="20"/>
                <w:szCs w:val="20"/>
                <w:lang w:val="en-US" w:eastAsia="en-US"/>
              </w:rPr>
              <w:t xml:space="preserve"> </w:t>
            </w:r>
            <w:proofErr w:type="spellStart"/>
            <w:r w:rsidRPr="00770586">
              <w:rPr>
                <w:rFonts w:ascii="Arial" w:hAnsi="Arial" w:cs="Arial"/>
                <w:color w:val="000000" w:themeColor="text1"/>
                <w:sz w:val="20"/>
                <w:szCs w:val="20"/>
                <w:lang w:val="en-US" w:eastAsia="en-US"/>
              </w:rPr>
              <w:t>видов</w:t>
            </w:r>
            <w:proofErr w:type="spellEnd"/>
            <w:r>
              <w:rPr>
                <w:rFonts w:ascii="Arial" w:hAnsi="Arial" w:cs="Arial"/>
                <w:color w:val="000000" w:themeColor="text1"/>
                <w:sz w:val="20"/>
                <w:szCs w:val="20"/>
                <w:lang w:eastAsia="en-US"/>
              </w:rPr>
              <w:t>е</w:t>
            </w:r>
          </w:p>
        </w:tc>
        <w:tc>
          <w:tcPr>
            <w:tcW w:w="1417" w:type="dxa"/>
            <w:noWrap/>
            <w:vAlign w:val="center"/>
            <w:hideMark/>
          </w:tcPr>
          <w:p w:rsidR="003A4096" w:rsidRPr="00770586" w:rsidRDefault="003A4096" w:rsidP="00D663B3">
            <w:pPr>
              <w:jc w:val="center"/>
              <w:rPr>
                <w:rFonts w:ascii="Arial" w:hAnsi="Arial" w:cs="Arial"/>
                <w:color w:val="000000" w:themeColor="text1"/>
                <w:sz w:val="20"/>
                <w:szCs w:val="20"/>
                <w:lang w:val="en-US" w:eastAsia="en-US"/>
              </w:rPr>
            </w:pPr>
            <w:proofErr w:type="spellStart"/>
            <w:r w:rsidRPr="00770586">
              <w:rPr>
                <w:rFonts w:ascii="Arial" w:hAnsi="Arial" w:cs="Arial"/>
                <w:color w:val="000000" w:themeColor="text1"/>
                <w:sz w:val="20"/>
                <w:szCs w:val="20"/>
                <w:lang w:val="en-US" w:eastAsia="en-US"/>
              </w:rPr>
              <w:t>По</w:t>
            </w:r>
            <w:proofErr w:type="spellEnd"/>
            <w:r w:rsidRPr="00770586">
              <w:rPr>
                <w:rFonts w:ascii="Arial" w:hAnsi="Arial" w:cs="Arial"/>
                <w:color w:val="000000" w:themeColor="text1"/>
                <w:sz w:val="20"/>
                <w:szCs w:val="20"/>
                <w:lang w:eastAsia="en-US"/>
              </w:rPr>
              <w:t xml:space="preserve"> ГС</w:t>
            </w:r>
            <w:r w:rsidRPr="00770586">
              <w:rPr>
                <w:rFonts w:ascii="Arial" w:hAnsi="Arial" w:cs="Arial"/>
                <w:color w:val="000000" w:themeColor="text1"/>
                <w:sz w:val="20"/>
                <w:szCs w:val="20"/>
                <w:lang w:val="en-US" w:eastAsia="en-US"/>
              </w:rPr>
              <w:t>П</w:t>
            </w:r>
          </w:p>
        </w:tc>
        <w:tc>
          <w:tcPr>
            <w:tcW w:w="1276" w:type="dxa"/>
            <w:noWrap/>
            <w:vAlign w:val="center"/>
            <w:hideMark/>
          </w:tcPr>
          <w:p w:rsidR="003A4096" w:rsidRPr="00770586" w:rsidRDefault="003A4096" w:rsidP="00D663B3">
            <w:pPr>
              <w:jc w:val="center"/>
              <w:rPr>
                <w:rFonts w:ascii="Arial" w:hAnsi="Arial" w:cs="Arial"/>
                <w:color w:val="000000" w:themeColor="text1"/>
                <w:sz w:val="20"/>
                <w:szCs w:val="20"/>
                <w:lang w:val="en-US" w:eastAsia="en-US"/>
              </w:rPr>
            </w:pPr>
            <w:proofErr w:type="spellStart"/>
            <w:r w:rsidRPr="00770586">
              <w:rPr>
                <w:rFonts w:ascii="Arial" w:hAnsi="Arial" w:cs="Arial"/>
                <w:color w:val="000000" w:themeColor="text1"/>
                <w:sz w:val="20"/>
                <w:szCs w:val="20"/>
                <w:lang w:val="en-US" w:eastAsia="en-US"/>
              </w:rPr>
              <w:t>Залесено</w:t>
            </w:r>
            <w:proofErr w:type="spellEnd"/>
          </w:p>
        </w:tc>
        <w:tc>
          <w:tcPr>
            <w:tcW w:w="1272" w:type="dxa"/>
            <w:vMerge w:val="restart"/>
            <w:noWrap/>
            <w:vAlign w:val="center"/>
            <w:hideMark/>
          </w:tcPr>
          <w:p w:rsidR="003A4096" w:rsidRPr="00770586" w:rsidRDefault="003A4096" w:rsidP="00D663B3">
            <w:pPr>
              <w:jc w:val="center"/>
              <w:rPr>
                <w:rFonts w:ascii="Arial" w:hAnsi="Arial" w:cs="Arial"/>
                <w:color w:val="000000" w:themeColor="text1"/>
                <w:sz w:val="20"/>
                <w:szCs w:val="20"/>
                <w:lang w:val="en-US" w:eastAsia="en-US"/>
              </w:rPr>
            </w:pPr>
            <w:r w:rsidRPr="00770586">
              <w:rPr>
                <w:rFonts w:ascii="Arial" w:hAnsi="Arial" w:cs="Arial"/>
                <w:color w:val="000000" w:themeColor="text1"/>
                <w:sz w:val="20"/>
                <w:szCs w:val="20"/>
                <w:lang w:val="en-US" w:eastAsia="en-US"/>
              </w:rPr>
              <w:t xml:space="preserve">% </w:t>
            </w:r>
            <w:proofErr w:type="spellStart"/>
            <w:r w:rsidRPr="00770586">
              <w:rPr>
                <w:rFonts w:ascii="Arial" w:hAnsi="Arial" w:cs="Arial"/>
                <w:color w:val="000000" w:themeColor="text1"/>
                <w:sz w:val="20"/>
                <w:szCs w:val="20"/>
                <w:lang w:val="en-US" w:eastAsia="en-US"/>
              </w:rPr>
              <w:t>от</w:t>
            </w:r>
            <w:proofErr w:type="spellEnd"/>
            <w:r w:rsidRPr="00770586">
              <w:rPr>
                <w:rFonts w:ascii="Arial" w:hAnsi="Arial" w:cs="Arial"/>
                <w:color w:val="000000" w:themeColor="text1"/>
                <w:sz w:val="20"/>
                <w:szCs w:val="20"/>
                <w:lang w:val="en-US" w:eastAsia="en-US"/>
              </w:rPr>
              <w:t xml:space="preserve"> </w:t>
            </w:r>
            <w:r w:rsidRPr="00770586">
              <w:rPr>
                <w:rFonts w:ascii="Arial" w:hAnsi="Arial" w:cs="Arial"/>
                <w:color w:val="000000" w:themeColor="text1"/>
                <w:sz w:val="20"/>
                <w:szCs w:val="20"/>
                <w:lang w:eastAsia="en-US"/>
              </w:rPr>
              <w:t>ГС</w:t>
            </w:r>
            <w:r w:rsidRPr="00770586">
              <w:rPr>
                <w:rFonts w:ascii="Arial" w:hAnsi="Arial" w:cs="Arial"/>
                <w:color w:val="000000" w:themeColor="text1"/>
                <w:sz w:val="20"/>
                <w:szCs w:val="20"/>
                <w:lang w:val="en-US" w:eastAsia="en-US"/>
              </w:rPr>
              <w:t>П</w:t>
            </w:r>
          </w:p>
        </w:tc>
      </w:tr>
      <w:tr w:rsidR="003A4096" w:rsidRPr="00770586" w:rsidTr="00D663B3">
        <w:trPr>
          <w:trHeight w:val="261"/>
          <w:jc w:val="center"/>
        </w:trPr>
        <w:tc>
          <w:tcPr>
            <w:tcW w:w="1559" w:type="dxa"/>
            <w:vMerge/>
            <w:vAlign w:val="center"/>
            <w:hideMark/>
          </w:tcPr>
          <w:p w:rsidR="003A4096" w:rsidRPr="00770586" w:rsidRDefault="003A4096" w:rsidP="00D663B3">
            <w:pPr>
              <w:jc w:val="center"/>
              <w:rPr>
                <w:rFonts w:ascii="Arial" w:hAnsi="Arial" w:cs="Arial"/>
                <w:color w:val="000000" w:themeColor="text1"/>
                <w:sz w:val="20"/>
                <w:szCs w:val="20"/>
                <w:lang w:val="en-US" w:eastAsia="en-US"/>
              </w:rPr>
            </w:pPr>
          </w:p>
        </w:tc>
        <w:tc>
          <w:tcPr>
            <w:tcW w:w="2693" w:type="dxa"/>
            <w:gridSpan w:val="2"/>
            <w:noWrap/>
            <w:vAlign w:val="center"/>
            <w:hideMark/>
          </w:tcPr>
          <w:p w:rsidR="003A4096" w:rsidRPr="00770586" w:rsidRDefault="003A4096" w:rsidP="00D663B3">
            <w:pPr>
              <w:jc w:val="center"/>
              <w:rPr>
                <w:rFonts w:ascii="Arial" w:hAnsi="Arial" w:cs="Arial"/>
                <w:color w:val="000000" w:themeColor="text1"/>
                <w:sz w:val="20"/>
                <w:szCs w:val="20"/>
                <w:lang w:val="en-US" w:eastAsia="en-US"/>
              </w:rPr>
            </w:pPr>
            <w:proofErr w:type="spellStart"/>
            <w:r w:rsidRPr="00770586">
              <w:rPr>
                <w:rFonts w:ascii="Arial" w:hAnsi="Arial" w:cs="Arial"/>
                <w:color w:val="000000" w:themeColor="text1"/>
                <w:sz w:val="20"/>
                <w:szCs w:val="20"/>
                <w:lang w:val="en-US" w:eastAsia="en-US"/>
              </w:rPr>
              <w:t>ха</w:t>
            </w:r>
            <w:proofErr w:type="spellEnd"/>
          </w:p>
        </w:tc>
        <w:tc>
          <w:tcPr>
            <w:tcW w:w="1272" w:type="dxa"/>
            <w:vMerge/>
            <w:noWrap/>
            <w:vAlign w:val="bottom"/>
            <w:hideMark/>
          </w:tcPr>
          <w:p w:rsidR="003A4096" w:rsidRPr="00770586" w:rsidRDefault="003A4096" w:rsidP="00D663B3">
            <w:pPr>
              <w:jc w:val="center"/>
              <w:rPr>
                <w:rFonts w:ascii="Arial" w:hAnsi="Arial" w:cs="Arial"/>
                <w:color w:val="000000" w:themeColor="text1"/>
                <w:sz w:val="20"/>
                <w:szCs w:val="20"/>
                <w:lang w:val="en-US" w:eastAsia="en-US"/>
              </w:rPr>
            </w:pPr>
          </w:p>
        </w:tc>
      </w:tr>
      <w:tr w:rsidR="003A4096" w:rsidRPr="00770586" w:rsidTr="00D663B3">
        <w:trPr>
          <w:trHeight w:val="20"/>
          <w:jc w:val="center"/>
        </w:trPr>
        <w:tc>
          <w:tcPr>
            <w:tcW w:w="1559" w:type="dxa"/>
            <w:noWrap/>
            <w:vAlign w:val="bottom"/>
            <w:hideMark/>
          </w:tcPr>
          <w:p w:rsidR="003A4096" w:rsidRPr="00770586" w:rsidRDefault="003A4096" w:rsidP="00D663B3">
            <w:pPr>
              <w:jc w:val="center"/>
              <w:rPr>
                <w:rFonts w:ascii="Arial" w:hAnsi="Arial" w:cs="Arial"/>
                <w:color w:val="000000" w:themeColor="text1"/>
                <w:sz w:val="20"/>
                <w:szCs w:val="20"/>
                <w:lang w:eastAsia="en-US"/>
              </w:rPr>
            </w:pPr>
            <w:r w:rsidRPr="00770586">
              <w:rPr>
                <w:rFonts w:ascii="Arial" w:hAnsi="Arial" w:cs="Arial"/>
                <w:color w:val="000000" w:themeColor="text1"/>
                <w:sz w:val="20"/>
                <w:szCs w:val="20"/>
                <w:lang w:eastAsia="en-US"/>
              </w:rPr>
              <w:t>Цер</w:t>
            </w:r>
          </w:p>
        </w:tc>
        <w:tc>
          <w:tcPr>
            <w:tcW w:w="1417" w:type="dxa"/>
            <w:noWrap/>
            <w:hideMark/>
          </w:tcPr>
          <w:p w:rsidR="003A4096" w:rsidRPr="00912505" w:rsidRDefault="003A4096" w:rsidP="00D663B3">
            <w:pPr>
              <w:jc w:val="center"/>
              <w:rPr>
                <w:rFonts w:ascii="Arial" w:hAnsi="Arial" w:cs="Arial"/>
                <w:color w:val="000000" w:themeColor="text1"/>
                <w:sz w:val="20"/>
                <w:szCs w:val="20"/>
                <w:lang w:val="en-US" w:eastAsia="en-US"/>
              </w:rPr>
            </w:pPr>
            <w:r w:rsidRPr="00912505">
              <w:rPr>
                <w:rFonts w:ascii="Arial" w:hAnsi="Arial" w:cs="Arial"/>
                <w:color w:val="000000" w:themeColor="text1"/>
                <w:sz w:val="20"/>
                <w:szCs w:val="20"/>
                <w:lang w:val="en-US" w:eastAsia="en-US"/>
              </w:rPr>
              <w:t>7.0</w:t>
            </w:r>
          </w:p>
        </w:tc>
        <w:tc>
          <w:tcPr>
            <w:tcW w:w="1276" w:type="dxa"/>
            <w:noWrap/>
            <w:hideMark/>
          </w:tcPr>
          <w:p w:rsidR="003A4096" w:rsidRPr="00912505" w:rsidRDefault="003A4096" w:rsidP="00D663B3">
            <w:pPr>
              <w:jc w:val="center"/>
              <w:rPr>
                <w:rFonts w:ascii="Arial" w:hAnsi="Arial" w:cs="Arial"/>
                <w:color w:val="000000" w:themeColor="text1"/>
                <w:sz w:val="20"/>
                <w:szCs w:val="20"/>
                <w:lang w:val="en-US" w:eastAsia="en-US"/>
              </w:rPr>
            </w:pPr>
            <w:r w:rsidRPr="00912505">
              <w:rPr>
                <w:rFonts w:ascii="Arial" w:hAnsi="Arial" w:cs="Arial"/>
                <w:color w:val="000000" w:themeColor="text1"/>
                <w:sz w:val="20"/>
                <w:szCs w:val="20"/>
                <w:lang w:val="en-US" w:eastAsia="en-US"/>
              </w:rPr>
              <w:t>7.0</w:t>
            </w:r>
          </w:p>
        </w:tc>
        <w:tc>
          <w:tcPr>
            <w:tcW w:w="1272" w:type="dxa"/>
            <w:noWrap/>
          </w:tcPr>
          <w:p w:rsidR="003A4096" w:rsidRPr="00912505" w:rsidRDefault="003A4096" w:rsidP="00D663B3">
            <w:pPr>
              <w:jc w:val="center"/>
              <w:rPr>
                <w:rFonts w:ascii="Arial" w:hAnsi="Arial" w:cs="Arial"/>
                <w:color w:val="000000" w:themeColor="text1"/>
                <w:sz w:val="20"/>
                <w:szCs w:val="20"/>
                <w:lang w:val="en-US" w:eastAsia="en-US"/>
              </w:rPr>
            </w:pPr>
            <w:r w:rsidRPr="00912505">
              <w:rPr>
                <w:rFonts w:ascii="Arial" w:hAnsi="Arial" w:cs="Arial"/>
                <w:color w:val="000000" w:themeColor="text1"/>
                <w:sz w:val="20"/>
                <w:szCs w:val="20"/>
                <w:lang w:val="en-US" w:eastAsia="en-US"/>
              </w:rPr>
              <w:t>100.0</w:t>
            </w:r>
          </w:p>
        </w:tc>
      </w:tr>
      <w:tr w:rsidR="003A4096" w:rsidRPr="00770586" w:rsidTr="00D663B3">
        <w:trPr>
          <w:trHeight w:val="20"/>
          <w:jc w:val="center"/>
        </w:trPr>
        <w:tc>
          <w:tcPr>
            <w:tcW w:w="1559" w:type="dxa"/>
            <w:noWrap/>
            <w:vAlign w:val="bottom"/>
            <w:hideMark/>
          </w:tcPr>
          <w:p w:rsidR="003A4096" w:rsidRPr="00770586" w:rsidRDefault="003A4096" w:rsidP="00D663B3">
            <w:pPr>
              <w:jc w:val="center"/>
              <w:rPr>
                <w:rFonts w:ascii="Arial" w:hAnsi="Arial" w:cs="Arial"/>
                <w:color w:val="000000" w:themeColor="text1"/>
                <w:sz w:val="20"/>
                <w:szCs w:val="20"/>
                <w:lang w:eastAsia="en-US"/>
              </w:rPr>
            </w:pPr>
            <w:proofErr w:type="spellStart"/>
            <w:r w:rsidRPr="00770586">
              <w:rPr>
                <w:rFonts w:ascii="Arial" w:hAnsi="Arial" w:cs="Arial"/>
                <w:color w:val="000000" w:themeColor="text1"/>
                <w:sz w:val="20"/>
                <w:szCs w:val="20"/>
              </w:rPr>
              <w:t>тп</w:t>
            </w:r>
            <w:proofErr w:type="spellEnd"/>
            <w:r w:rsidRPr="00770586">
              <w:rPr>
                <w:rFonts w:ascii="Arial" w:hAnsi="Arial" w:cs="Arial"/>
                <w:color w:val="000000" w:themeColor="text1"/>
                <w:sz w:val="20"/>
                <w:szCs w:val="20"/>
              </w:rPr>
              <w:t xml:space="preserve"> И- 214</w:t>
            </w:r>
          </w:p>
        </w:tc>
        <w:tc>
          <w:tcPr>
            <w:tcW w:w="1417" w:type="dxa"/>
            <w:noWrap/>
            <w:hideMark/>
          </w:tcPr>
          <w:p w:rsidR="003A4096" w:rsidRPr="00912505" w:rsidRDefault="003A4096" w:rsidP="00D663B3">
            <w:pPr>
              <w:jc w:val="center"/>
              <w:rPr>
                <w:rFonts w:ascii="Arial" w:hAnsi="Arial" w:cs="Arial"/>
                <w:color w:val="000000" w:themeColor="text1"/>
                <w:sz w:val="20"/>
                <w:szCs w:val="20"/>
                <w:lang w:val="en-US" w:eastAsia="en-US"/>
              </w:rPr>
            </w:pPr>
            <w:r w:rsidRPr="00912505">
              <w:rPr>
                <w:rFonts w:ascii="Arial" w:hAnsi="Arial" w:cs="Arial"/>
                <w:color w:val="000000" w:themeColor="text1"/>
                <w:sz w:val="20"/>
                <w:szCs w:val="20"/>
                <w:lang w:val="en-US" w:eastAsia="en-US"/>
              </w:rPr>
              <w:t>2.3</w:t>
            </w:r>
          </w:p>
        </w:tc>
        <w:tc>
          <w:tcPr>
            <w:tcW w:w="1276" w:type="dxa"/>
            <w:noWrap/>
            <w:hideMark/>
          </w:tcPr>
          <w:p w:rsidR="003A4096" w:rsidRPr="00912505" w:rsidRDefault="003A4096" w:rsidP="00D663B3">
            <w:pPr>
              <w:jc w:val="center"/>
              <w:rPr>
                <w:rFonts w:ascii="Arial" w:hAnsi="Arial" w:cs="Arial"/>
                <w:color w:val="000000" w:themeColor="text1"/>
                <w:sz w:val="20"/>
                <w:szCs w:val="20"/>
                <w:lang w:val="en-US" w:eastAsia="en-US"/>
              </w:rPr>
            </w:pPr>
            <w:r w:rsidRPr="00912505">
              <w:rPr>
                <w:rFonts w:ascii="Arial" w:hAnsi="Arial" w:cs="Arial"/>
                <w:color w:val="000000" w:themeColor="text1"/>
                <w:sz w:val="20"/>
                <w:szCs w:val="20"/>
                <w:lang w:val="en-US" w:eastAsia="en-US"/>
              </w:rPr>
              <w:t>0.7</w:t>
            </w:r>
          </w:p>
        </w:tc>
        <w:tc>
          <w:tcPr>
            <w:tcW w:w="1272" w:type="dxa"/>
            <w:noWrap/>
          </w:tcPr>
          <w:p w:rsidR="003A4096" w:rsidRPr="00912505" w:rsidRDefault="003A4096" w:rsidP="00D663B3">
            <w:pPr>
              <w:jc w:val="center"/>
              <w:rPr>
                <w:rFonts w:ascii="Arial" w:hAnsi="Arial" w:cs="Arial"/>
                <w:color w:val="000000" w:themeColor="text1"/>
                <w:sz w:val="20"/>
                <w:szCs w:val="20"/>
                <w:lang w:val="en-US" w:eastAsia="en-US"/>
              </w:rPr>
            </w:pPr>
            <w:r w:rsidRPr="00912505">
              <w:rPr>
                <w:rFonts w:ascii="Arial" w:hAnsi="Arial" w:cs="Arial"/>
                <w:color w:val="000000" w:themeColor="text1"/>
                <w:sz w:val="20"/>
                <w:szCs w:val="20"/>
                <w:lang w:val="en-US" w:eastAsia="en-US"/>
              </w:rPr>
              <w:t>30.4</w:t>
            </w:r>
          </w:p>
        </w:tc>
      </w:tr>
      <w:tr w:rsidR="003A4096" w:rsidRPr="00912505" w:rsidTr="00D663B3">
        <w:trPr>
          <w:trHeight w:val="20"/>
          <w:jc w:val="center"/>
        </w:trPr>
        <w:tc>
          <w:tcPr>
            <w:tcW w:w="1559" w:type="dxa"/>
            <w:noWrap/>
            <w:vAlign w:val="bottom"/>
            <w:hideMark/>
          </w:tcPr>
          <w:p w:rsidR="003A4096" w:rsidRPr="00912505" w:rsidRDefault="003A4096" w:rsidP="00D663B3">
            <w:pPr>
              <w:jc w:val="center"/>
              <w:rPr>
                <w:rFonts w:ascii="Arial" w:hAnsi="Arial" w:cs="Arial"/>
                <w:b/>
                <w:color w:val="000000" w:themeColor="text1"/>
                <w:sz w:val="20"/>
                <w:szCs w:val="20"/>
                <w:lang w:val="en-US" w:eastAsia="en-US"/>
              </w:rPr>
            </w:pPr>
            <w:proofErr w:type="spellStart"/>
            <w:r w:rsidRPr="00912505">
              <w:rPr>
                <w:rFonts w:ascii="Arial" w:hAnsi="Arial" w:cs="Arial"/>
                <w:b/>
                <w:color w:val="000000" w:themeColor="text1"/>
                <w:sz w:val="20"/>
                <w:szCs w:val="20"/>
                <w:lang w:val="en-US" w:eastAsia="en-US"/>
              </w:rPr>
              <w:t>всичко</w:t>
            </w:r>
            <w:proofErr w:type="spellEnd"/>
            <w:r w:rsidRPr="00912505">
              <w:rPr>
                <w:rFonts w:ascii="Arial" w:hAnsi="Arial" w:cs="Arial"/>
                <w:b/>
                <w:color w:val="000000" w:themeColor="text1"/>
                <w:sz w:val="20"/>
                <w:szCs w:val="20"/>
                <w:lang w:val="en-US" w:eastAsia="en-US"/>
              </w:rPr>
              <w:t xml:space="preserve"> </w:t>
            </w:r>
          </w:p>
        </w:tc>
        <w:tc>
          <w:tcPr>
            <w:tcW w:w="1417" w:type="dxa"/>
            <w:noWrap/>
            <w:hideMark/>
          </w:tcPr>
          <w:p w:rsidR="003A4096" w:rsidRPr="00912505" w:rsidRDefault="003A4096" w:rsidP="00D663B3">
            <w:pPr>
              <w:jc w:val="center"/>
              <w:rPr>
                <w:rFonts w:ascii="Arial" w:hAnsi="Arial" w:cs="Arial"/>
                <w:b/>
                <w:color w:val="000000" w:themeColor="text1"/>
                <w:sz w:val="20"/>
                <w:szCs w:val="20"/>
                <w:lang w:val="en-US" w:eastAsia="en-US"/>
              </w:rPr>
            </w:pPr>
            <w:r w:rsidRPr="00912505">
              <w:rPr>
                <w:rFonts w:ascii="Arial" w:hAnsi="Arial" w:cs="Arial"/>
                <w:b/>
                <w:color w:val="000000" w:themeColor="text1"/>
                <w:sz w:val="20"/>
                <w:szCs w:val="20"/>
                <w:lang w:val="en-US" w:eastAsia="en-US"/>
              </w:rPr>
              <w:t>9.3</w:t>
            </w:r>
          </w:p>
        </w:tc>
        <w:tc>
          <w:tcPr>
            <w:tcW w:w="1276" w:type="dxa"/>
            <w:noWrap/>
            <w:hideMark/>
          </w:tcPr>
          <w:p w:rsidR="003A4096" w:rsidRPr="00912505" w:rsidRDefault="003A4096" w:rsidP="00D663B3">
            <w:pPr>
              <w:jc w:val="center"/>
              <w:rPr>
                <w:rFonts w:ascii="Arial" w:hAnsi="Arial" w:cs="Arial"/>
                <w:b/>
                <w:color w:val="000000" w:themeColor="text1"/>
                <w:sz w:val="20"/>
                <w:szCs w:val="20"/>
                <w:lang w:val="en-US" w:eastAsia="en-US"/>
              </w:rPr>
            </w:pPr>
            <w:r w:rsidRPr="00912505">
              <w:rPr>
                <w:rFonts w:ascii="Arial" w:hAnsi="Arial" w:cs="Arial"/>
                <w:b/>
                <w:color w:val="000000" w:themeColor="text1"/>
                <w:sz w:val="20"/>
                <w:szCs w:val="20"/>
                <w:lang w:val="en-US" w:eastAsia="en-US"/>
              </w:rPr>
              <w:t>7.7</w:t>
            </w:r>
          </w:p>
        </w:tc>
        <w:tc>
          <w:tcPr>
            <w:tcW w:w="1272" w:type="dxa"/>
            <w:noWrap/>
          </w:tcPr>
          <w:p w:rsidR="003A4096" w:rsidRPr="00912505" w:rsidRDefault="003A4096" w:rsidP="00D663B3">
            <w:pPr>
              <w:jc w:val="center"/>
              <w:rPr>
                <w:rFonts w:ascii="Arial" w:hAnsi="Arial" w:cs="Arial"/>
                <w:b/>
                <w:color w:val="000000" w:themeColor="text1"/>
                <w:sz w:val="20"/>
                <w:szCs w:val="20"/>
                <w:lang w:val="en-US" w:eastAsia="en-US"/>
              </w:rPr>
            </w:pPr>
            <w:r w:rsidRPr="00912505">
              <w:rPr>
                <w:rFonts w:ascii="Arial" w:hAnsi="Arial" w:cs="Arial"/>
                <w:b/>
                <w:color w:val="000000" w:themeColor="text1"/>
                <w:sz w:val="20"/>
                <w:szCs w:val="20"/>
                <w:lang w:val="en-US" w:eastAsia="en-US"/>
              </w:rPr>
              <w:t>82.8</w:t>
            </w:r>
          </w:p>
        </w:tc>
      </w:tr>
    </w:tbl>
    <w:p w:rsidR="003A4096" w:rsidRPr="00711260" w:rsidRDefault="003A4096" w:rsidP="003A4096">
      <w:pPr>
        <w:ind w:firstLine="708"/>
        <w:jc w:val="both"/>
        <w:rPr>
          <w:rFonts w:ascii="Courier New" w:hAnsi="Courier New" w:cs="Courier New"/>
          <w:color w:val="FF0000"/>
          <w:szCs w:val="20"/>
          <w:lang w:eastAsia="en-US"/>
        </w:rPr>
      </w:pPr>
    </w:p>
    <w:p w:rsidR="003A4096" w:rsidRPr="00770586" w:rsidRDefault="003A4096" w:rsidP="003A4096">
      <w:pPr>
        <w:jc w:val="both"/>
        <w:rPr>
          <w:rFonts w:ascii="Arial" w:hAnsi="Arial" w:cs="Arial"/>
          <w:color w:val="000000" w:themeColor="text1"/>
          <w:sz w:val="22"/>
          <w:szCs w:val="22"/>
          <w:lang w:eastAsia="en-US"/>
        </w:rPr>
      </w:pPr>
      <w:r w:rsidRPr="00711260">
        <w:rPr>
          <w:rFonts w:ascii="Arial" w:hAnsi="Arial" w:cs="Arial"/>
          <w:color w:val="FF0000"/>
          <w:sz w:val="22"/>
          <w:szCs w:val="22"/>
          <w:lang w:eastAsia="en-US"/>
        </w:rPr>
        <w:tab/>
      </w:r>
      <w:r w:rsidRPr="00770586">
        <w:rPr>
          <w:rFonts w:ascii="Arial" w:hAnsi="Arial" w:cs="Arial"/>
          <w:color w:val="000000" w:themeColor="text1"/>
          <w:sz w:val="22"/>
          <w:szCs w:val="22"/>
          <w:lang w:eastAsia="en-US"/>
        </w:rPr>
        <w:t>През ревизионния период стоп</w:t>
      </w:r>
      <w:r>
        <w:rPr>
          <w:rFonts w:ascii="Arial" w:hAnsi="Arial" w:cs="Arial"/>
          <w:color w:val="000000" w:themeColor="text1"/>
          <w:sz w:val="22"/>
          <w:szCs w:val="22"/>
          <w:lang w:eastAsia="en-US"/>
        </w:rPr>
        <w:t>анството е залесявало с цер (семена) – 7.</w:t>
      </w:r>
      <w:r w:rsidRPr="00770586">
        <w:rPr>
          <w:rFonts w:ascii="Arial" w:hAnsi="Arial" w:cs="Arial"/>
          <w:color w:val="000000" w:themeColor="text1"/>
          <w:sz w:val="22"/>
          <w:szCs w:val="22"/>
          <w:lang w:eastAsia="en-US"/>
        </w:rPr>
        <w:t>0 ха</w:t>
      </w:r>
      <w:r>
        <w:rPr>
          <w:rFonts w:ascii="Arial" w:hAnsi="Arial" w:cs="Arial"/>
          <w:color w:val="000000" w:themeColor="text1"/>
          <w:sz w:val="22"/>
          <w:szCs w:val="22"/>
          <w:lang w:eastAsia="en-US"/>
        </w:rPr>
        <w:t xml:space="preserve"> – подотдел 41-5</w:t>
      </w:r>
      <w:r w:rsidRPr="00770586">
        <w:rPr>
          <w:rFonts w:ascii="Arial" w:hAnsi="Arial" w:cs="Arial"/>
          <w:color w:val="000000" w:themeColor="text1"/>
          <w:sz w:val="22"/>
          <w:szCs w:val="22"/>
          <w:lang w:eastAsia="en-US"/>
        </w:rPr>
        <w:t xml:space="preserve">, и </w:t>
      </w:r>
      <w:proofErr w:type="spellStart"/>
      <w:r w:rsidRPr="00770586">
        <w:rPr>
          <w:rFonts w:ascii="Arial" w:hAnsi="Arial" w:cs="Arial"/>
          <w:color w:val="000000" w:themeColor="text1"/>
          <w:sz w:val="20"/>
          <w:szCs w:val="20"/>
        </w:rPr>
        <w:t>тп</w:t>
      </w:r>
      <w:proofErr w:type="spellEnd"/>
      <w:r w:rsidRPr="00770586">
        <w:rPr>
          <w:rFonts w:ascii="Arial" w:hAnsi="Arial" w:cs="Arial"/>
          <w:color w:val="000000" w:themeColor="text1"/>
          <w:sz w:val="20"/>
          <w:szCs w:val="20"/>
        </w:rPr>
        <w:t xml:space="preserve"> И</w:t>
      </w:r>
      <w:r>
        <w:rPr>
          <w:rFonts w:ascii="Arial" w:hAnsi="Arial" w:cs="Arial"/>
          <w:color w:val="000000" w:themeColor="text1"/>
          <w:sz w:val="20"/>
          <w:szCs w:val="20"/>
        </w:rPr>
        <w:t xml:space="preserve"> –</w:t>
      </w:r>
      <w:r w:rsidRPr="00770586">
        <w:rPr>
          <w:rFonts w:ascii="Arial" w:hAnsi="Arial" w:cs="Arial"/>
          <w:color w:val="000000" w:themeColor="text1"/>
          <w:sz w:val="20"/>
          <w:szCs w:val="20"/>
        </w:rPr>
        <w:t xml:space="preserve"> 214</w:t>
      </w:r>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резници</w:t>
      </w:r>
      <w:proofErr w:type="spellEnd"/>
      <w:r>
        <w:rPr>
          <w:rFonts w:ascii="Arial" w:hAnsi="Arial" w:cs="Arial"/>
          <w:color w:val="000000" w:themeColor="text1"/>
          <w:sz w:val="20"/>
          <w:szCs w:val="20"/>
        </w:rPr>
        <w:t>)</w:t>
      </w:r>
      <w:r>
        <w:rPr>
          <w:rFonts w:ascii="Arial" w:hAnsi="Arial" w:cs="Arial"/>
          <w:color w:val="000000" w:themeColor="text1"/>
          <w:sz w:val="22"/>
          <w:szCs w:val="22"/>
          <w:lang w:eastAsia="en-US"/>
        </w:rPr>
        <w:t xml:space="preserve"> – 0.</w:t>
      </w:r>
      <w:r w:rsidRPr="00770586">
        <w:rPr>
          <w:rFonts w:ascii="Arial" w:hAnsi="Arial" w:cs="Arial"/>
          <w:color w:val="000000" w:themeColor="text1"/>
          <w:sz w:val="22"/>
          <w:szCs w:val="22"/>
          <w:lang w:eastAsia="en-US"/>
        </w:rPr>
        <w:t>7 ха</w:t>
      </w:r>
      <w:r>
        <w:rPr>
          <w:rFonts w:ascii="Arial" w:hAnsi="Arial" w:cs="Arial"/>
          <w:color w:val="000000" w:themeColor="text1"/>
          <w:sz w:val="22"/>
          <w:szCs w:val="22"/>
          <w:lang w:eastAsia="en-US"/>
        </w:rPr>
        <w:t xml:space="preserve"> – подотдел 15-а</w:t>
      </w:r>
      <w:r w:rsidRPr="00770586">
        <w:rPr>
          <w:rFonts w:ascii="Arial" w:hAnsi="Arial" w:cs="Arial"/>
          <w:color w:val="000000" w:themeColor="text1"/>
          <w:sz w:val="22"/>
          <w:szCs w:val="22"/>
          <w:lang w:eastAsia="en-US"/>
        </w:rPr>
        <w:t xml:space="preserve">. </w:t>
      </w:r>
      <w:proofErr w:type="spellStart"/>
      <w:r>
        <w:rPr>
          <w:rFonts w:ascii="Arial" w:hAnsi="Arial" w:cs="Arial"/>
          <w:color w:val="000000" w:themeColor="text1"/>
          <w:sz w:val="22"/>
          <w:szCs w:val="22"/>
          <w:lang w:eastAsia="en-US"/>
        </w:rPr>
        <w:t>Почвоподготовката</w:t>
      </w:r>
      <w:proofErr w:type="spellEnd"/>
      <w:r>
        <w:rPr>
          <w:rFonts w:ascii="Arial" w:hAnsi="Arial" w:cs="Arial"/>
          <w:color w:val="000000" w:themeColor="text1"/>
          <w:sz w:val="22"/>
          <w:szCs w:val="22"/>
          <w:lang w:eastAsia="en-US"/>
        </w:rPr>
        <w:t xml:space="preserve"> и залесяването е извършено и в двата случая през есента.</w:t>
      </w:r>
    </w:p>
    <w:p w:rsidR="003A4096" w:rsidRPr="00912505" w:rsidRDefault="003A4096" w:rsidP="003A4096">
      <w:pPr>
        <w:jc w:val="both"/>
        <w:rPr>
          <w:rFonts w:ascii="Arial" w:hAnsi="Arial" w:cs="Arial"/>
          <w:sz w:val="22"/>
          <w:szCs w:val="22"/>
          <w:lang w:eastAsia="en-US"/>
        </w:rPr>
      </w:pPr>
      <w:r w:rsidRPr="00912505">
        <w:rPr>
          <w:rFonts w:ascii="Arial" w:hAnsi="Arial" w:cs="Arial"/>
          <w:sz w:val="22"/>
          <w:szCs w:val="22"/>
          <w:lang w:eastAsia="en-US"/>
        </w:rPr>
        <w:tab/>
        <w:t>Общото неизпълнение на залесяването по дървесни видове е в следствие неизпълнението на показателите за залесяване.</w:t>
      </w:r>
    </w:p>
    <w:p w:rsidR="003A4096" w:rsidRDefault="003A4096" w:rsidP="003A4096">
      <w:pPr>
        <w:jc w:val="both"/>
        <w:rPr>
          <w:rFonts w:ascii="Arial" w:hAnsi="Arial" w:cs="Arial"/>
          <w:sz w:val="22"/>
          <w:szCs w:val="22"/>
          <w:lang w:eastAsia="en-US"/>
        </w:rPr>
      </w:pPr>
      <w:r w:rsidRPr="005652DB">
        <w:rPr>
          <w:rFonts w:ascii="Arial" w:hAnsi="Arial" w:cs="Arial"/>
          <w:sz w:val="22"/>
          <w:szCs w:val="22"/>
          <w:lang w:eastAsia="en-US"/>
        </w:rPr>
        <w:tab/>
        <w:t xml:space="preserve">По ГСП е била предвидена 100.0 % механизирана </w:t>
      </w:r>
      <w:proofErr w:type="spellStart"/>
      <w:r w:rsidRPr="005652DB">
        <w:rPr>
          <w:rFonts w:ascii="Arial" w:hAnsi="Arial" w:cs="Arial"/>
          <w:sz w:val="22"/>
          <w:szCs w:val="22"/>
          <w:lang w:eastAsia="en-US"/>
        </w:rPr>
        <w:t>почвоподготовка</w:t>
      </w:r>
      <w:proofErr w:type="spellEnd"/>
      <w:r w:rsidRPr="005652DB">
        <w:rPr>
          <w:rFonts w:ascii="Arial" w:hAnsi="Arial" w:cs="Arial"/>
          <w:sz w:val="22"/>
          <w:szCs w:val="22"/>
          <w:lang w:eastAsia="en-US"/>
        </w:rPr>
        <w:t xml:space="preserve">. Залесяването е извършвано  на 0.5 ха или 6.9 % след ръчна </w:t>
      </w:r>
      <w:proofErr w:type="spellStart"/>
      <w:r w:rsidRPr="005652DB">
        <w:rPr>
          <w:rFonts w:ascii="Arial" w:hAnsi="Arial" w:cs="Arial"/>
          <w:sz w:val="22"/>
          <w:szCs w:val="22"/>
          <w:lang w:eastAsia="en-US"/>
        </w:rPr>
        <w:t>почвоподготовка</w:t>
      </w:r>
      <w:proofErr w:type="spellEnd"/>
      <w:r w:rsidRPr="005652DB">
        <w:rPr>
          <w:rFonts w:ascii="Arial" w:hAnsi="Arial" w:cs="Arial"/>
          <w:sz w:val="22"/>
          <w:szCs w:val="22"/>
          <w:lang w:eastAsia="en-US"/>
        </w:rPr>
        <w:t xml:space="preserve"> и след механизирана </w:t>
      </w:r>
      <w:proofErr w:type="spellStart"/>
      <w:r w:rsidRPr="005652DB">
        <w:rPr>
          <w:rFonts w:ascii="Arial" w:hAnsi="Arial" w:cs="Arial"/>
          <w:sz w:val="22"/>
          <w:szCs w:val="22"/>
          <w:lang w:eastAsia="en-US"/>
        </w:rPr>
        <w:t>почвоподготовка</w:t>
      </w:r>
      <w:proofErr w:type="spellEnd"/>
      <w:r w:rsidRPr="005652DB">
        <w:rPr>
          <w:rFonts w:ascii="Arial" w:hAnsi="Arial" w:cs="Arial"/>
          <w:sz w:val="22"/>
          <w:szCs w:val="22"/>
          <w:lang w:eastAsia="en-US"/>
        </w:rPr>
        <w:t xml:space="preserve"> останалите </w:t>
      </w:r>
      <w:r>
        <w:rPr>
          <w:rFonts w:ascii="Arial" w:hAnsi="Arial" w:cs="Arial"/>
          <w:sz w:val="22"/>
          <w:szCs w:val="22"/>
          <w:lang w:eastAsia="en-US"/>
        </w:rPr>
        <w:t>9</w:t>
      </w:r>
      <w:r w:rsidRPr="005652DB">
        <w:rPr>
          <w:rFonts w:ascii="Arial" w:hAnsi="Arial" w:cs="Arial"/>
          <w:sz w:val="22"/>
          <w:szCs w:val="22"/>
          <w:lang w:eastAsia="en-US"/>
        </w:rPr>
        <w:t xml:space="preserve">.1 %. </w:t>
      </w:r>
      <w:proofErr w:type="spellStart"/>
      <w:r w:rsidRPr="005652DB">
        <w:rPr>
          <w:rFonts w:ascii="Arial" w:hAnsi="Arial" w:cs="Arial"/>
          <w:sz w:val="22"/>
          <w:szCs w:val="22"/>
          <w:lang w:eastAsia="en-US"/>
        </w:rPr>
        <w:t>Почвоподготовката</w:t>
      </w:r>
      <w:proofErr w:type="spellEnd"/>
      <w:r w:rsidRPr="005652DB">
        <w:rPr>
          <w:rFonts w:ascii="Arial" w:hAnsi="Arial" w:cs="Arial"/>
          <w:sz w:val="22"/>
          <w:szCs w:val="22"/>
          <w:lang w:eastAsia="en-US"/>
        </w:rPr>
        <w:t xml:space="preserve"> е доброкачествена, а прихващането на културите – сравнително добро.</w:t>
      </w:r>
    </w:p>
    <w:p w:rsidR="003A4096" w:rsidRPr="005652DB" w:rsidRDefault="003A4096" w:rsidP="00234CAF">
      <w:pPr>
        <w:spacing w:before="80"/>
        <w:jc w:val="both"/>
        <w:rPr>
          <w:rFonts w:ascii="Arial" w:hAnsi="Arial" w:cs="Arial"/>
          <w:sz w:val="22"/>
          <w:szCs w:val="22"/>
          <w:lang w:eastAsia="en-US"/>
        </w:rPr>
      </w:pPr>
      <w:r w:rsidRPr="005652DB">
        <w:rPr>
          <w:rFonts w:ascii="Arial" w:hAnsi="Arial" w:cs="Arial"/>
          <w:sz w:val="22"/>
          <w:szCs w:val="22"/>
          <w:lang w:eastAsia="en-US"/>
        </w:rPr>
        <w:tab/>
        <w:t>Понастоящем ТП ДГС „Провадия” не разполага с постоянен горски разсадник.</w:t>
      </w:r>
    </w:p>
    <w:p w:rsidR="003A4096" w:rsidRDefault="003A4096" w:rsidP="00234CAF">
      <w:pPr>
        <w:spacing w:before="80"/>
        <w:jc w:val="both"/>
        <w:rPr>
          <w:rFonts w:ascii="Arial" w:hAnsi="Arial" w:cs="Arial"/>
          <w:sz w:val="22"/>
          <w:szCs w:val="22"/>
          <w:lang w:eastAsia="en-US"/>
        </w:rPr>
      </w:pPr>
      <w:r w:rsidRPr="005652DB">
        <w:rPr>
          <w:rFonts w:ascii="Arial" w:hAnsi="Arial" w:cs="Arial"/>
          <w:sz w:val="22"/>
          <w:szCs w:val="22"/>
          <w:lang w:eastAsia="en-US"/>
        </w:rPr>
        <w:tab/>
        <w:t xml:space="preserve">Степента на естествено възобновяване в </w:t>
      </w:r>
      <w:proofErr w:type="spellStart"/>
      <w:r w:rsidRPr="005652DB">
        <w:rPr>
          <w:rFonts w:ascii="Arial" w:hAnsi="Arial" w:cs="Arial"/>
          <w:sz w:val="22"/>
          <w:szCs w:val="22"/>
          <w:lang w:eastAsia="en-US"/>
        </w:rPr>
        <w:t>сечно</w:t>
      </w:r>
      <w:proofErr w:type="spellEnd"/>
      <w:r w:rsidRPr="005652DB">
        <w:rPr>
          <w:rFonts w:ascii="Arial" w:hAnsi="Arial" w:cs="Arial"/>
          <w:sz w:val="22"/>
          <w:szCs w:val="22"/>
          <w:lang w:eastAsia="en-US"/>
        </w:rPr>
        <w:t xml:space="preserve"> зрелите насаждения е от особено значение за определяне начина на тяхното бъдещо стопанисване. При </w:t>
      </w:r>
      <w:proofErr w:type="spellStart"/>
      <w:r w:rsidRPr="005652DB">
        <w:rPr>
          <w:rFonts w:ascii="Arial" w:hAnsi="Arial" w:cs="Arial"/>
          <w:sz w:val="22"/>
          <w:szCs w:val="22"/>
          <w:lang w:eastAsia="en-US"/>
        </w:rPr>
        <w:t>таксиране</w:t>
      </w:r>
      <w:proofErr w:type="spellEnd"/>
      <w:r w:rsidRPr="005652DB">
        <w:rPr>
          <w:rFonts w:ascii="Arial" w:hAnsi="Arial" w:cs="Arial"/>
          <w:sz w:val="22"/>
          <w:szCs w:val="22"/>
          <w:lang w:eastAsia="en-US"/>
        </w:rPr>
        <w:t xml:space="preserve"> на зрелите насаждения бе отчетено и тяхното възобновяване. </w:t>
      </w:r>
    </w:p>
    <w:p w:rsidR="003A4096" w:rsidRPr="005652DB" w:rsidRDefault="003A4096" w:rsidP="00234CAF">
      <w:pPr>
        <w:spacing w:before="80"/>
        <w:jc w:val="both"/>
        <w:rPr>
          <w:rFonts w:ascii="Arial" w:hAnsi="Arial" w:cs="Arial"/>
          <w:sz w:val="22"/>
          <w:szCs w:val="22"/>
          <w:lang w:eastAsia="en-US"/>
        </w:rPr>
      </w:pPr>
      <w:r w:rsidRPr="005652DB">
        <w:rPr>
          <w:rFonts w:ascii="Arial" w:hAnsi="Arial" w:cs="Arial"/>
          <w:sz w:val="22"/>
          <w:szCs w:val="22"/>
          <w:lang w:eastAsia="en-US"/>
        </w:rPr>
        <w:tab/>
        <w:t xml:space="preserve">Естественото възобновяване в церовите и </w:t>
      </w:r>
      <w:proofErr w:type="spellStart"/>
      <w:r w:rsidRPr="005652DB">
        <w:rPr>
          <w:rFonts w:ascii="Arial" w:hAnsi="Arial" w:cs="Arial"/>
          <w:sz w:val="22"/>
          <w:szCs w:val="22"/>
          <w:lang w:eastAsia="en-US"/>
        </w:rPr>
        <w:t>благунови</w:t>
      </w:r>
      <w:proofErr w:type="spellEnd"/>
      <w:r w:rsidRPr="005652DB">
        <w:rPr>
          <w:rFonts w:ascii="Arial" w:hAnsi="Arial" w:cs="Arial"/>
          <w:sz w:val="22"/>
          <w:szCs w:val="22"/>
          <w:lang w:eastAsia="en-US"/>
        </w:rPr>
        <w:t xml:space="preserve"> зрели насаждения за превръщане, които са преобладаващи е много добро, както в количествено, така и в качествено отношение на </w:t>
      </w:r>
      <w:proofErr w:type="spellStart"/>
      <w:r w:rsidRPr="005652DB">
        <w:rPr>
          <w:rFonts w:ascii="Arial" w:hAnsi="Arial" w:cs="Arial"/>
          <w:sz w:val="22"/>
          <w:szCs w:val="22"/>
          <w:lang w:eastAsia="en-US"/>
        </w:rPr>
        <w:t>подрастта</w:t>
      </w:r>
      <w:proofErr w:type="spellEnd"/>
      <w:r w:rsidRPr="005652DB">
        <w:rPr>
          <w:rFonts w:ascii="Arial" w:hAnsi="Arial" w:cs="Arial"/>
          <w:sz w:val="22"/>
          <w:szCs w:val="22"/>
          <w:lang w:eastAsia="en-US"/>
        </w:rPr>
        <w:t xml:space="preserve">. </w:t>
      </w:r>
    </w:p>
    <w:p w:rsidR="003A4096" w:rsidRPr="005652DB" w:rsidRDefault="003A4096" w:rsidP="00234CAF">
      <w:pPr>
        <w:spacing w:before="80"/>
        <w:jc w:val="both"/>
        <w:rPr>
          <w:rFonts w:ascii="Arial" w:hAnsi="Arial" w:cs="Arial"/>
          <w:sz w:val="22"/>
          <w:szCs w:val="22"/>
          <w:lang w:eastAsia="en-US"/>
        </w:rPr>
      </w:pPr>
      <w:r w:rsidRPr="005652DB">
        <w:rPr>
          <w:rFonts w:ascii="Arial" w:hAnsi="Arial" w:cs="Arial"/>
          <w:sz w:val="22"/>
          <w:szCs w:val="22"/>
          <w:lang w:eastAsia="en-US"/>
        </w:rPr>
        <w:tab/>
        <w:t xml:space="preserve">Стопанството е съсредоточило вниманието си върху </w:t>
      </w:r>
      <w:proofErr w:type="spellStart"/>
      <w:r w:rsidRPr="005652DB">
        <w:rPr>
          <w:rFonts w:ascii="Arial" w:hAnsi="Arial" w:cs="Arial"/>
          <w:sz w:val="22"/>
          <w:szCs w:val="22"/>
          <w:lang w:eastAsia="en-US"/>
        </w:rPr>
        <w:t>естесвеното</w:t>
      </w:r>
      <w:proofErr w:type="spellEnd"/>
      <w:r w:rsidRPr="005652DB">
        <w:rPr>
          <w:rFonts w:ascii="Arial" w:hAnsi="Arial" w:cs="Arial"/>
          <w:sz w:val="22"/>
          <w:szCs w:val="22"/>
          <w:lang w:eastAsia="en-US"/>
        </w:rPr>
        <w:t xml:space="preserve"> възобновяване на насажденията, като условията в района са изключително благоприятни. </w:t>
      </w:r>
      <w:proofErr w:type="spellStart"/>
      <w:r w:rsidRPr="005652DB">
        <w:rPr>
          <w:rFonts w:ascii="Arial" w:hAnsi="Arial" w:cs="Arial"/>
          <w:sz w:val="22"/>
          <w:szCs w:val="22"/>
          <w:lang w:eastAsia="en-US"/>
        </w:rPr>
        <w:t>Навсякьде</w:t>
      </w:r>
      <w:proofErr w:type="spellEnd"/>
      <w:r w:rsidRPr="005652DB">
        <w:rPr>
          <w:rFonts w:ascii="Arial" w:hAnsi="Arial" w:cs="Arial"/>
          <w:sz w:val="22"/>
          <w:szCs w:val="22"/>
          <w:lang w:eastAsia="en-US"/>
        </w:rPr>
        <w:t xml:space="preserve">, при извеждането на възобновителните сечи се </w:t>
      </w:r>
      <w:proofErr w:type="spellStart"/>
      <w:r w:rsidRPr="005652DB">
        <w:rPr>
          <w:rFonts w:ascii="Arial" w:hAnsi="Arial" w:cs="Arial"/>
          <w:sz w:val="22"/>
          <w:szCs w:val="22"/>
          <w:lang w:eastAsia="en-US"/>
        </w:rPr>
        <w:t>изсичанат</w:t>
      </w:r>
      <w:proofErr w:type="spellEnd"/>
      <w:r w:rsidRPr="005652DB">
        <w:rPr>
          <w:rFonts w:ascii="Arial" w:hAnsi="Arial" w:cs="Arial"/>
          <w:sz w:val="22"/>
          <w:szCs w:val="22"/>
          <w:lang w:eastAsia="en-US"/>
        </w:rPr>
        <w:t xml:space="preserve"> </w:t>
      </w:r>
      <w:proofErr w:type="spellStart"/>
      <w:r w:rsidRPr="005652DB">
        <w:rPr>
          <w:rFonts w:ascii="Arial" w:hAnsi="Arial" w:cs="Arial"/>
          <w:sz w:val="22"/>
          <w:szCs w:val="22"/>
          <w:lang w:eastAsia="en-US"/>
        </w:rPr>
        <w:t>подлеса</w:t>
      </w:r>
      <w:proofErr w:type="spellEnd"/>
      <w:r w:rsidRPr="005652DB">
        <w:rPr>
          <w:rFonts w:ascii="Arial" w:hAnsi="Arial" w:cs="Arial"/>
          <w:sz w:val="22"/>
          <w:szCs w:val="22"/>
          <w:lang w:eastAsia="en-US"/>
        </w:rPr>
        <w:t xml:space="preserve"> и храстите, а след извеждането на окончателните фази се провежда съответното осветление.</w:t>
      </w:r>
    </w:p>
    <w:p w:rsidR="003A4096" w:rsidRPr="005652DB" w:rsidRDefault="003A4096" w:rsidP="00234CAF">
      <w:pPr>
        <w:spacing w:before="80"/>
        <w:jc w:val="both"/>
        <w:rPr>
          <w:rFonts w:ascii="Arial" w:hAnsi="Arial" w:cs="Arial"/>
          <w:w w:val="105"/>
          <w:sz w:val="22"/>
          <w:szCs w:val="22"/>
          <w:lang w:eastAsia="en-US"/>
        </w:rPr>
      </w:pPr>
      <w:r w:rsidRPr="005652DB">
        <w:rPr>
          <w:rFonts w:ascii="Arial" w:hAnsi="Arial" w:cs="Arial"/>
          <w:w w:val="105"/>
          <w:sz w:val="22"/>
          <w:szCs w:val="22"/>
          <w:lang w:eastAsia="en-US"/>
        </w:rPr>
        <w:tab/>
        <w:t xml:space="preserve">Семенните бази на територията на стопанството са с обща площ </w:t>
      </w:r>
      <w:r w:rsidRPr="005652DB">
        <w:rPr>
          <w:rFonts w:ascii="Arial" w:hAnsi="Arial" w:cs="Arial"/>
          <w:sz w:val="22"/>
          <w:szCs w:val="22"/>
          <w:lang w:eastAsia="en-US"/>
        </w:rPr>
        <w:t xml:space="preserve">13.8 </w:t>
      </w:r>
      <w:r w:rsidRPr="005652DB">
        <w:rPr>
          <w:rFonts w:ascii="Arial" w:hAnsi="Arial" w:cs="Arial"/>
          <w:w w:val="105"/>
          <w:sz w:val="22"/>
          <w:szCs w:val="22"/>
          <w:lang w:eastAsia="en-US"/>
        </w:rPr>
        <w:t>хектара и са разположени в подотдели:</w:t>
      </w:r>
      <w:r w:rsidRPr="005652DB">
        <w:rPr>
          <w:rFonts w:ascii="Arial" w:hAnsi="Arial" w:cs="Arial"/>
          <w:sz w:val="20"/>
          <w:szCs w:val="20"/>
          <w:lang w:val="en-US" w:eastAsia="en-US"/>
        </w:rPr>
        <w:t xml:space="preserve">  </w:t>
      </w:r>
      <w:r w:rsidRPr="005652DB">
        <w:rPr>
          <w:rFonts w:ascii="Arial" w:hAnsi="Arial" w:cs="Arial"/>
          <w:sz w:val="22"/>
          <w:szCs w:val="22"/>
          <w:lang w:eastAsia="en-US"/>
        </w:rPr>
        <w:t>17 м и 176 б.</w:t>
      </w:r>
      <w:r w:rsidRPr="005652DB">
        <w:rPr>
          <w:rFonts w:ascii="Arial" w:hAnsi="Arial" w:cs="Arial"/>
          <w:w w:val="105"/>
          <w:sz w:val="22"/>
          <w:szCs w:val="22"/>
          <w:lang w:eastAsia="en-US"/>
        </w:rPr>
        <w:t xml:space="preserve"> Санитарното им състояние е много добро. </w:t>
      </w:r>
    </w:p>
    <w:p w:rsidR="003A4096" w:rsidRPr="00FA79CB" w:rsidRDefault="003A4096" w:rsidP="00234CAF">
      <w:pPr>
        <w:spacing w:before="80"/>
        <w:ind w:firstLine="720"/>
        <w:jc w:val="both"/>
        <w:rPr>
          <w:rFonts w:ascii="Arial" w:hAnsi="Arial" w:cs="Arial"/>
          <w:sz w:val="22"/>
          <w:szCs w:val="22"/>
          <w:lang w:val="en-US" w:eastAsia="en-US"/>
        </w:rPr>
      </w:pPr>
      <w:r w:rsidRPr="005652DB">
        <w:rPr>
          <w:rFonts w:ascii="Arial" w:hAnsi="Arial" w:cs="Arial"/>
          <w:sz w:val="22"/>
          <w:szCs w:val="22"/>
          <w:lang w:eastAsia="en-US"/>
        </w:rPr>
        <w:lastRenderedPageBreak/>
        <w:t>В таблица № 2</w:t>
      </w:r>
      <w:r w:rsidRPr="005652DB">
        <w:rPr>
          <w:rFonts w:ascii="Arial" w:hAnsi="Arial" w:cs="Arial"/>
          <w:sz w:val="22"/>
          <w:szCs w:val="22"/>
          <w:lang w:val="en-US" w:eastAsia="en-US"/>
        </w:rPr>
        <w:t>8</w:t>
      </w:r>
      <w:r w:rsidRPr="005652DB">
        <w:rPr>
          <w:rFonts w:ascii="Arial" w:hAnsi="Arial" w:cs="Arial"/>
          <w:sz w:val="22"/>
          <w:szCs w:val="22"/>
          <w:lang w:eastAsia="en-US"/>
        </w:rPr>
        <w:t xml:space="preserve"> са показани наличните машини и механизми в </w:t>
      </w:r>
      <w:r w:rsidRPr="005652DB">
        <w:rPr>
          <w:rFonts w:ascii="Arial" w:hAnsi="Arial" w:cs="Arial"/>
          <w:w w:val="105"/>
          <w:sz w:val="22"/>
          <w:szCs w:val="22"/>
          <w:lang w:eastAsia="en-US"/>
        </w:rPr>
        <w:t>стопанството</w:t>
      </w:r>
      <w:r w:rsidRPr="005652DB">
        <w:rPr>
          <w:rFonts w:ascii="Arial" w:hAnsi="Arial" w:cs="Arial"/>
          <w:sz w:val="22"/>
          <w:szCs w:val="22"/>
          <w:lang w:eastAsia="en-US"/>
        </w:rPr>
        <w:t xml:space="preserve"> към </w:t>
      </w:r>
      <w:r w:rsidRPr="00FA79CB">
        <w:rPr>
          <w:rFonts w:ascii="Arial" w:hAnsi="Arial" w:cs="Arial"/>
          <w:sz w:val="22"/>
          <w:szCs w:val="22"/>
          <w:lang w:eastAsia="en-US"/>
        </w:rPr>
        <w:t xml:space="preserve">декември 2023 година, които се използват главно за </w:t>
      </w:r>
      <w:proofErr w:type="spellStart"/>
      <w:r w:rsidRPr="00FA79CB">
        <w:rPr>
          <w:rFonts w:ascii="Arial" w:hAnsi="Arial" w:cs="Arial"/>
          <w:sz w:val="22"/>
          <w:szCs w:val="22"/>
          <w:lang w:eastAsia="en-US"/>
        </w:rPr>
        <w:t>лесокултурна</w:t>
      </w:r>
      <w:proofErr w:type="spellEnd"/>
      <w:r w:rsidRPr="00FA79CB">
        <w:rPr>
          <w:rFonts w:ascii="Arial" w:hAnsi="Arial" w:cs="Arial"/>
          <w:sz w:val="22"/>
          <w:szCs w:val="22"/>
          <w:lang w:eastAsia="en-US"/>
        </w:rPr>
        <w:t xml:space="preserve"> дейност и охрана: </w:t>
      </w:r>
    </w:p>
    <w:p w:rsidR="003A4096" w:rsidRDefault="003A4096" w:rsidP="003A4096">
      <w:pPr>
        <w:jc w:val="center"/>
        <w:rPr>
          <w:rFonts w:ascii="Arial" w:hAnsi="Arial" w:cs="Arial"/>
          <w:sz w:val="22"/>
          <w:szCs w:val="22"/>
          <w:lang w:eastAsia="en-US"/>
        </w:rPr>
      </w:pPr>
    </w:p>
    <w:p w:rsidR="003A4096" w:rsidRPr="00F65C9E" w:rsidRDefault="003A4096" w:rsidP="003A4096">
      <w:pPr>
        <w:jc w:val="center"/>
        <w:rPr>
          <w:rFonts w:ascii="Arial" w:hAnsi="Arial" w:cs="Arial"/>
          <w:sz w:val="22"/>
          <w:szCs w:val="22"/>
          <w:lang w:val="en-US" w:eastAsia="en-US"/>
        </w:rPr>
      </w:pPr>
      <w:r w:rsidRPr="00F65C9E">
        <w:rPr>
          <w:rFonts w:ascii="Arial" w:hAnsi="Arial" w:cs="Arial"/>
          <w:sz w:val="22"/>
          <w:szCs w:val="22"/>
          <w:lang w:eastAsia="en-US"/>
        </w:rPr>
        <w:t>Таблица № 2</w:t>
      </w:r>
      <w:r w:rsidRPr="00F65C9E">
        <w:rPr>
          <w:rFonts w:ascii="Arial" w:hAnsi="Arial" w:cs="Arial"/>
          <w:sz w:val="22"/>
          <w:szCs w:val="22"/>
          <w:lang w:val="en-US" w:eastAsia="en-US"/>
        </w:rPr>
        <w:t>8</w:t>
      </w:r>
    </w:p>
    <w:p w:rsidR="003A4096" w:rsidRPr="00F65C9E" w:rsidRDefault="003A4096" w:rsidP="003A4096">
      <w:pPr>
        <w:jc w:val="center"/>
        <w:rPr>
          <w:rFonts w:ascii="Arial" w:hAnsi="Arial" w:cs="Arial"/>
          <w:sz w:val="22"/>
          <w:szCs w:val="22"/>
          <w:lang w:val="en-US" w:eastAsia="en-US"/>
        </w:rPr>
      </w:pPr>
      <w:r w:rsidRPr="00F65C9E">
        <w:rPr>
          <w:rFonts w:ascii="Arial" w:hAnsi="Arial" w:cs="Arial"/>
          <w:sz w:val="22"/>
          <w:szCs w:val="22"/>
          <w:lang w:eastAsia="en-US"/>
        </w:rPr>
        <w:t xml:space="preserve">Машини и механизми използвани в ТП ДГС „Провадия” </w:t>
      </w:r>
    </w:p>
    <w:p w:rsidR="003A4096" w:rsidRPr="00A0632A" w:rsidRDefault="003A4096" w:rsidP="003A4096">
      <w:pPr>
        <w:jc w:val="center"/>
        <w:rPr>
          <w:rFonts w:ascii="Arial" w:hAnsi="Arial" w:cs="Arial"/>
          <w:sz w:val="22"/>
          <w:szCs w:val="22"/>
          <w:lang w:val="en-US" w:eastAsia="en-US"/>
        </w:rPr>
      </w:pPr>
    </w:p>
    <w:tbl>
      <w:tblPr>
        <w:tblW w:w="7225" w:type="dxa"/>
        <w:jc w:val="center"/>
        <w:tblLayout w:type="fixed"/>
        <w:tblLook w:val="04A0"/>
      </w:tblPr>
      <w:tblGrid>
        <w:gridCol w:w="846"/>
        <w:gridCol w:w="5386"/>
        <w:gridCol w:w="993"/>
      </w:tblGrid>
      <w:tr w:rsidR="003A4096" w:rsidRPr="0053237C" w:rsidTr="00D663B3">
        <w:trPr>
          <w:trHeight w:val="255"/>
          <w:jc w:val="center"/>
        </w:trPr>
        <w:tc>
          <w:tcPr>
            <w:tcW w:w="846" w:type="dxa"/>
            <w:tcBorders>
              <w:top w:val="single" w:sz="4" w:space="0" w:color="auto"/>
              <w:left w:val="single" w:sz="4" w:space="0" w:color="auto"/>
              <w:bottom w:val="single" w:sz="4" w:space="0" w:color="auto"/>
              <w:right w:val="single" w:sz="4" w:space="0" w:color="auto"/>
            </w:tcBorders>
            <w:noWrap/>
            <w:vAlign w:val="center"/>
            <w:hideMark/>
          </w:tcPr>
          <w:p w:rsidR="003A4096" w:rsidRPr="0056015C" w:rsidRDefault="003A4096" w:rsidP="00D663B3">
            <w:pPr>
              <w:jc w:val="center"/>
              <w:rPr>
                <w:rFonts w:ascii="Arial" w:hAnsi="Arial" w:cs="Arial"/>
                <w:b/>
                <w:sz w:val="18"/>
                <w:szCs w:val="18"/>
                <w:lang w:eastAsia="en-US"/>
              </w:rPr>
            </w:pPr>
            <w:r w:rsidRPr="0056015C">
              <w:rPr>
                <w:rFonts w:ascii="Arial" w:hAnsi="Arial" w:cs="Arial"/>
                <w:b/>
                <w:sz w:val="18"/>
                <w:szCs w:val="18"/>
                <w:lang w:eastAsia="en-US"/>
              </w:rPr>
              <w:t>№ по ред</w:t>
            </w:r>
          </w:p>
        </w:tc>
        <w:tc>
          <w:tcPr>
            <w:tcW w:w="5386" w:type="dxa"/>
            <w:tcBorders>
              <w:top w:val="single" w:sz="4" w:space="0" w:color="auto"/>
              <w:left w:val="nil"/>
              <w:bottom w:val="single" w:sz="4" w:space="0" w:color="auto"/>
              <w:right w:val="single" w:sz="4" w:space="0" w:color="auto"/>
            </w:tcBorders>
            <w:noWrap/>
            <w:vAlign w:val="center"/>
            <w:hideMark/>
          </w:tcPr>
          <w:p w:rsidR="003A4096" w:rsidRPr="0056015C" w:rsidRDefault="003A4096" w:rsidP="00D663B3">
            <w:pPr>
              <w:jc w:val="center"/>
              <w:rPr>
                <w:rFonts w:ascii="Arial" w:hAnsi="Arial" w:cs="Arial"/>
                <w:b/>
                <w:sz w:val="18"/>
                <w:szCs w:val="18"/>
                <w:lang w:eastAsia="en-US"/>
              </w:rPr>
            </w:pPr>
            <w:r w:rsidRPr="0056015C">
              <w:rPr>
                <w:rFonts w:ascii="Arial" w:hAnsi="Arial" w:cs="Arial"/>
                <w:b/>
                <w:sz w:val="18"/>
                <w:szCs w:val="18"/>
                <w:lang w:eastAsia="en-US"/>
              </w:rPr>
              <w:t>МАШИНИ И ОБОРУДВАНЕ</w:t>
            </w:r>
          </w:p>
        </w:tc>
        <w:tc>
          <w:tcPr>
            <w:tcW w:w="993" w:type="dxa"/>
            <w:tcBorders>
              <w:top w:val="single" w:sz="4" w:space="0" w:color="auto"/>
              <w:left w:val="nil"/>
              <w:bottom w:val="single" w:sz="4" w:space="0" w:color="auto"/>
              <w:right w:val="single" w:sz="4" w:space="0" w:color="auto"/>
            </w:tcBorders>
            <w:vAlign w:val="center"/>
          </w:tcPr>
          <w:p w:rsidR="003A4096" w:rsidRPr="0056015C" w:rsidRDefault="003A4096" w:rsidP="00D663B3">
            <w:pPr>
              <w:jc w:val="center"/>
              <w:rPr>
                <w:rFonts w:ascii="Arial" w:hAnsi="Arial" w:cs="Arial"/>
                <w:b/>
                <w:sz w:val="18"/>
                <w:szCs w:val="18"/>
                <w:lang w:eastAsia="en-US"/>
              </w:rPr>
            </w:pPr>
            <w:r w:rsidRPr="0056015C">
              <w:rPr>
                <w:rFonts w:ascii="Arial" w:hAnsi="Arial" w:cs="Arial"/>
                <w:b/>
                <w:sz w:val="18"/>
                <w:szCs w:val="18"/>
                <w:lang w:eastAsia="en-US"/>
              </w:rPr>
              <w:t>Брой</w:t>
            </w:r>
          </w:p>
        </w:tc>
      </w:tr>
      <w:tr w:rsidR="003A4096" w:rsidRPr="0053237C" w:rsidTr="00D663B3">
        <w:trPr>
          <w:trHeight w:val="227"/>
          <w:jc w:val="center"/>
        </w:trPr>
        <w:tc>
          <w:tcPr>
            <w:tcW w:w="846" w:type="dxa"/>
            <w:tcBorders>
              <w:top w:val="single" w:sz="4" w:space="0" w:color="auto"/>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val="en-US" w:eastAsia="en-US"/>
              </w:rPr>
            </w:pPr>
          </w:p>
        </w:tc>
        <w:tc>
          <w:tcPr>
            <w:tcW w:w="5386" w:type="dxa"/>
            <w:tcBorders>
              <w:top w:val="single" w:sz="4" w:space="0" w:color="auto"/>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Нива В 91-16 КВ</w:t>
            </w:r>
          </w:p>
        </w:tc>
        <w:tc>
          <w:tcPr>
            <w:tcW w:w="993" w:type="dxa"/>
            <w:tcBorders>
              <w:top w:val="single" w:sz="4" w:space="0" w:color="auto"/>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single" w:sz="4" w:space="0" w:color="auto"/>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eastAsia="en-US"/>
              </w:rPr>
            </w:pPr>
          </w:p>
        </w:tc>
        <w:tc>
          <w:tcPr>
            <w:tcW w:w="5386" w:type="dxa"/>
            <w:tcBorders>
              <w:top w:val="single" w:sz="4" w:space="0" w:color="auto"/>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Лада Нива В 3859 РС</w:t>
            </w:r>
          </w:p>
        </w:tc>
        <w:tc>
          <w:tcPr>
            <w:tcW w:w="993" w:type="dxa"/>
            <w:tcBorders>
              <w:top w:val="single" w:sz="4" w:space="0" w:color="auto"/>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single" w:sz="4" w:space="0" w:color="auto"/>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eastAsia="en-US"/>
              </w:rPr>
            </w:pPr>
          </w:p>
        </w:tc>
        <w:tc>
          <w:tcPr>
            <w:tcW w:w="5386" w:type="dxa"/>
            <w:tcBorders>
              <w:top w:val="single" w:sz="4" w:space="0" w:color="auto"/>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Товарен автомобил В 0326 СМ Мерцедес модел 407Д</w:t>
            </w:r>
          </w:p>
        </w:tc>
        <w:tc>
          <w:tcPr>
            <w:tcW w:w="993" w:type="dxa"/>
            <w:tcBorders>
              <w:top w:val="single" w:sz="4" w:space="0" w:color="auto"/>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single" w:sz="4" w:space="0" w:color="auto"/>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eastAsia="en-US"/>
              </w:rPr>
            </w:pPr>
          </w:p>
        </w:tc>
        <w:tc>
          <w:tcPr>
            <w:tcW w:w="5386" w:type="dxa"/>
            <w:tcBorders>
              <w:top w:val="single" w:sz="4" w:space="0" w:color="auto"/>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 xml:space="preserve">Лада ВАЗ 21214  Нива В 01-40 РМ Лада </w:t>
            </w:r>
          </w:p>
        </w:tc>
        <w:tc>
          <w:tcPr>
            <w:tcW w:w="993" w:type="dxa"/>
            <w:tcBorders>
              <w:top w:val="single" w:sz="4" w:space="0" w:color="auto"/>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single" w:sz="4" w:space="0" w:color="auto"/>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eastAsia="en-US"/>
              </w:rPr>
            </w:pPr>
          </w:p>
        </w:tc>
        <w:tc>
          <w:tcPr>
            <w:tcW w:w="5386" w:type="dxa"/>
            <w:tcBorders>
              <w:top w:val="single" w:sz="4" w:space="0" w:color="auto"/>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proofErr w:type="spellStart"/>
            <w:r w:rsidRPr="0053237C">
              <w:rPr>
                <w:rFonts w:ascii="Arial" w:hAnsi="Arial" w:cs="Arial"/>
                <w:sz w:val="18"/>
                <w:szCs w:val="18"/>
              </w:rPr>
              <w:t>Сузуки</w:t>
            </w:r>
            <w:proofErr w:type="spellEnd"/>
            <w:r w:rsidRPr="0053237C">
              <w:rPr>
                <w:rFonts w:ascii="Arial" w:hAnsi="Arial" w:cs="Arial"/>
                <w:sz w:val="18"/>
                <w:szCs w:val="18"/>
              </w:rPr>
              <w:t xml:space="preserve">  СХ4   В 12-25 РМ лек автомобил  </w:t>
            </w:r>
          </w:p>
        </w:tc>
        <w:tc>
          <w:tcPr>
            <w:tcW w:w="993" w:type="dxa"/>
            <w:tcBorders>
              <w:top w:val="single" w:sz="4" w:space="0" w:color="auto"/>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single" w:sz="4" w:space="0" w:color="auto"/>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eastAsia="en-US"/>
              </w:rPr>
            </w:pPr>
          </w:p>
        </w:tc>
        <w:tc>
          <w:tcPr>
            <w:tcW w:w="5386" w:type="dxa"/>
            <w:tcBorders>
              <w:top w:val="single" w:sz="4" w:space="0" w:color="auto"/>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proofErr w:type="spellStart"/>
            <w:r w:rsidRPr="0053237C">
              <w:rPr>
                <w:rFonts w:ascii="Arial" w:hAnsi="Arial" w:cs="Arial"/>
                <w:sz w:val="18"/>
                <w:szCs w:val="18"/>
              </w:rPr>
              <w:t>Сузуки</w:t>
            </w:r>
            <w:proofErr w:type="spellEnd"/>
            <w:r w:rsidRPr="0053237C">
              <w:rPr>
                <w:rFonts w:ascii="Arial" w:hAnsi="Arial" w:cs="Arial"/>
                <w:sz w:val="18"/>
                <w:szCs w:val="18"/>
              </w:rPr>
              <w:t xml:space="preserve"> Алто В 46-73 РР лек автомобил  </w:t>
            </w:r>
          </w:p>
        </w:tc>
        <w:tc>
          <w:tcPr>
            <w:tcW w:w="993" w:type="dxa"/>
            <w:tcBorders>
              <w:top w:val="single" w:sz="4" w:space="0" w:color="auto"/>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single" w:sz="4" w:space="0" w:color="auto"/>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eastAsia="en-US"/>
              </w:rPr>
            </w:pPr>
          </w:p>
        </w:tc>
        <w:tc>
          <w:tcPr>
            <w:tcW w:w="5386" w:type="dxa"/>
            <w:tcBorders>
              <w:top w:val="single" w:sz="4" w:space="0" w:color="auto"/>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GREAT WALL HOOVER H5  В 97-03 РТ</w:t>
            </w:r>
          </w:p>
        </w:tc>
        <w:tc>
          <w:tcPr>
            <w:tcW w:w="993" w:type="dxa"/>
            <w:tcBorders>
              <w:top w:val="single" w:sz="4" w:space="0" w:color="auto"/>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single" w:sz="4" w:space="0" w:color="auto"/>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eastAsia="en-US"/>
              </w:rPr>
            </w:pPr>
          </w:p>
        </w:tc>
        <w:tc>
          <w:tcPr>
            <w:tcW w:w="5386" w:type="dxa"/>
            <w:tcBorders>
              <w:top w:val="single" w:sz="4" w:space="0" w:color="auto"/>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ЛАДА 4х4 УРБАН В9194 ВМ</w:t>
            </w:r>
          </w:p>
        </w:tc>
        <w:tc>
          <w:tcPr>
            <w:tcW w:w="993" w:type="dxa"/>
            <w:tcBorders>
              <w:top w:val="single" w:sz="4" w:space="0" w:color="auto"/>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nil"/>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val="en-US" w:eastAsia="en-US"/>
              </w:rPr>
            </w:pPr>
          </w:p>
        </w:tc>
        <w:tc>
          <w:tcPr>
            <w:tcW w:w="5386" w:type="dxa"/>
            <w:tcBorders>
              <w:top w:val="nil"/>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ЛАДА 4х4 УРБАН В8747 ВР</w:t>
            </w:r>
          </w:p>
        </w:tc>
        <w:tc>
          <w:tcPr>
            <w:tcW w:w="993" w:type="dxa"/>
            <w:tcBorders>
              <w:top w:val="nil"/>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nil"/>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eastAsia="en-US"/>
              </w:rPr>
            </w:pPr>
          </w:p>
        </w:tc>
        <w:tc>
          <w:tcPr>
            <w:tcW w:w="5386" w:type="dxa"/>
            <w:tcBorders>
              <w:top w:val="nil"/>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УАЗ 22 06 2206 ХТТ</w:t>
            </w:r>
          </w:p>
        </w:tc>
        <w:tc>
          <w:tcPr>
            <w:tcW w:w="993" w:type="dxa"/>
            <w:tcBorders>
              <w:top w:val="nil"/>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nil"/>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val="en-US" w:eastAsia="en-US"/>
              </w:rPr>
            </w:pPr>
          </w:p>
        </w:tc>
        <w:tc>
          <w:tcPr>
            <w:tcW w:w="5386" w:type="dxa"/>
            <w:tcBorders>
              <w:top w:val="nil"/>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proofErr w:type="spellStart"/>
            <w:r w:rsidRPr="0053237C">
              <w:rPr>
                <w:rFonts w:ascii="Arial" w:hAnsi="Arial" w:cs="Arial"/>
                <w:sz w:val="18"/>
                <w:szCs w:val="18"/>
              </w:rPr>
              <w:t>Климатик</w:t>
            </w:r>
            <w:proofErr w:type="spellEnd"/>
            <w:r w:rsidRPr="0053237C">
              <w:rPr>
                <w:rFonts w:ascii="Arial" w:hAnsi="Arial" w:cs="Arial"/>
                <w:sz w:val="18"/>
                <w:szCs w:val="18"/>
              </w:rPr>
              <w:t xml:space="preserve"> -SINCLAIRASH-18AIM2PT</w:t>
            </w:r>
          </w:p>
        </w:tc>
        <w:tc>
          <w:tcPr>
            <w:tcW w:w="993" w:type="dxa"/>
            <w:tcBorders>
              <w:top w:val="nil"/>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nil"/>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val="en-US" w:eastAsia="en-US"/>
              </w:rPr>
            </w:pPr>
          </w:p>
        </w:tc>
        <w:tc>
          <w:tcPr>
            <w:tcW w:w="5386" w:type="dxa"/>
            <w:tcBorders>
              <w:top w:val="nil"/>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Компютърни конфигурации</w:t>
            </w:r>
          </w:p>
        </w:tc>
        <w:tc>
          <w:tcPr>
            <w:tcW w:w="993" w:type="dxa"/>
            <w:tcBorders>
              <w:top w:val="nil"/>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7</w:t>
            </w:r>
          </w:p>
        </w:tc>
      </w:tr>
      <w:tr w:rsidR="003A4096" w:rsidRPr="0053237C" w:rsidTr="00D663B3">
        <w:trPr>
          <w:trHeight w:val="227"/>
          <w:jc w:val="center"/>
        </w:trPr>
        <w:tc>
          <w:tcPr>
            <w:tcW w:w="846" w:type="dxa"/>
            <w:tcBorders>
              <w:top w:val="nil"/>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val="en-US" w:eastAsia="en-US"/>
              </w:rPr>
            </w:pPr>
          </w:p>
        </w:tc>
        <w:tc>
          <w:tcPr>
            <w:tcW w:w="5386" w:type="dxa"/>
            <w:tcBorders>
              <w:top w:val="nil"/>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 xml:space="preserve">Цифрова копирна машина </w:t>
            </w:r>
            <w:proofErr w:type="spellStart"/>
            <w:r w:rsidRPr="0053237C">
              <w:rPr>
                <w:rFonts w:ascii="Arial" w:hAnsi="Arial" w:cs="Arial"/>
                <w:sz w:val="18"/>
                <w:szCs w:val="18"/>
              </w:rPr>
              <w:t>Canon</w:t>
            </w:r>
            <w:proofErr w:type="spellEnd"/>
          </w:p>
        </w:tc>
        <w:tc>
          <w:tcPr>
            <w:tcW w:w="993" w:type="dxa"/>
            <w:tcBorders>
              <w:top w:val="nil"/>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nil"/>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val="en-US" w:eastAsia="en-US"/>
              </w:rPr>
            </w:pPr>
          </w:p>
        </w:tc>
        <w:tc>
          <w:tcPr>
            <w:tcW w:w="5386" w:type="dxa"/>
            <w:tcBorders>
              <w:top w:val="nil"/>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lang w:val="en-US"/>
              </w:rPr>
              <w:t>GPS-</w:t>
            </w:r>
            <w:r w:rsidRPr="0053237C">
              <w:rPr>
                <w:rFonts w:ascii="Arial" w:hAnsi="Arial" w:cs="Arial"/>
                <w:sz w:val="18"/>
                <w:szCs w:val="18"/>
              </w:rPr>
              <w:t>и</w:t>
            </w:r>
          </w:p>
        </w:tc>
        <w:tc>
          <w:tcPr>
            <w:tcW w:w="993" w:type="dxa"/>
            <w:tcBorders>
              <w:top w:val="nil"/>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5</w:t>
            </w:r>
          </w:p>
        </w:tc>
      </w:tr>
      <w:tr w:rsidR="003A4096" w:rsidRPr="0053237C" w:rsidTr="00D663B3">
        <w:trPr>
          <w:trHeight w:val="227"/>
          <w:jc w:val="center"/>
        </w:trPr>
        <w:tc>
          <w:tcPr>
            <w:tcW w:w="846" w:type="dxa"/>
            <w:tcBorders>
              <w:top w:val="nil"/>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val="en-US" w:eastAsia="en-US"/>
              </w:rPr>
            </w:pPr>
          </w:p>
        </w:tc>
        <w:tc>
          <w:tcPr>
            <w:tcW w:w="5386" w:type="dxa"/>
            <w:tcBorders>
              <w:top w:val="nil"/>
              <w:left w:val="nil"/>
              <w:bottom w:val="single" w:sz="4" w:space="0" w:color="auto"/>
              <w:right w:val="single" w:sz="4" w:space="0" w:color="auto"/>
            </w:tcBorders>
            <w:noWrap/>
            <w:vAlign w:val="bottom"/>
          </w:tcPr>
          <w:p w:rsidR="003A4096" w:rsidRPr="0053237C" w:rsidRDefault="003A4096" w:rsidP="00D663B3">
            <w:pPr>
              <w:rPr>
                <w:rFonts w:ascii="Arial" w:hAnsi="Arial" w:cs="Arial"/>
                <w:sz w:val="18"/>
                <w:szCs w:val="18"/>
                <w:lang w:eastAsia="en-US"/>
              </w:rPr>
            </w:pPr>
            <w:r w:rsidRPr="0053237C">
              <w:rPr>
                <w:rFonts w:ascii="Arial" w:hAnsi="Arial" w:cs="Arial"/>
                <w:sz w:val="18"/>
                <w:szCs w:val="18"/>
                <w:lang w:eastAsia="en-US"/>
              </w:rPr>
              <w:t xml:space="preserve">СО система с </w:t>
            </w:r>
            <w:proofErr w:type="spellStart"/>
            <w:r w:rsidRPr="0053237C">
              <w:rPr>
                <w:rFonts w:ascii="Arial" w:hAnsi="Arial" w:cs="Arial"/>
                <w:sz w:val="18"/>
                <w:szCs w:val="18"/>
                <w:lang w:eastAsia="en-US"/>
              </w:rPr>
              <w:t>видеонаблюдение</w:t>
            </w:r>
            <w:proofErr w:type="spellEnd"/>
            <w:r w:rsidRPr="0053237C">
              <w:rPr>
                <w:rFonts w:ascii="Arial" w:hAnsi="Arial" w:cs="Arial"/>
                <w:sz w:val="18"/>
                <w:szCs w:val="18"/>
                <w:lang w:eastAsia="en-US"/>
              </w:rPr>
              <w:tab/>
            </w:r>
            <w:r w:rsidRPr="0053237C">
              <w:rPr>
                <w:rFonts w:ascii="Arial" w:hAnsi="Arial" w:cs="Arial"/>
                <w:sz w:val="18"/>
                <w:szCs w:val="18"/>
                <w:lang w:eastAsia="en-US"/>
              </w:rPr>
              <w:tab/>
            </w:r>
          </w:p>
        </w:tc>
        <w:tc>
          <w:tcPr>
            <w:tcW w:w="993" w:type="dxa"/>
            <w:tcBorders>
              <w:top w:val="nil"/>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2</w:t>
            </w:r>
          </w:p>
        </w:tc>
      </w:tr>
      <w:tr w:rsidR="003A4096" w:rsidRPr="0053237C" w:rsidTr="00D663B3">
        <w:trPr>
          <w:trHeight w:val="227"/>
          <w:jc w:val="center"/>
        </w:trPr>
        <w:tc>
          <w:tcPr>
            <w:tcW w:w="846" w:type="dxa"/>
            <w:tcBorders>
              <w:top w:val="nil"/>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val="en-US" w:eastAsia="en-US"/>
              </w:rPr>
            </w:pPr>
          </w:p>
        </w:tc>
        <w:tc>
          <w:tcPr>
            <w:tcW w:w="5386" w:type="dxa"/>
            <w:tcBorders>
              <w:top w:val="nil"/>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Генератор HG5000D</w:t>
            </w:r>
          </w:p>
        </w:tc>
        <w:tc>
          <w:tcPr>
            <w:tcW w:w="993" w:type="dxa"/>
            <w:tcBorders>
              <w:top w:val="nil"/>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nil"/>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eastAsia="en-US"/>
              </w:rPr>
            </w:pPr>
          </w:p>
        </w:tc>
        <w:tc>
          <w:tcPr>
            <w:tcW w:w="5386" w:type="dxa"/>
            <w:tcBorders>
              <w:top w:val="nil"/>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Уред за нощно виждане</w:t>
            </w:r>
          </w:p>
        </w:tc>
        <w:tc>
          <w:tcPr>
            <w:tcW w:w="993" w:type="dxa"/>
            <w:tcBorders>
              <w:top w:val="nil"/>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nil"/>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eastAsia="en-US"/>
              </w:rPr>
            </w:pPr>
          </w:p>
        </w:tc>
        <w:tc>
          <w:tcPr>
            <w:tcW w:w="5386" w:type="dxa"/>
            <w:tcBorders>
              <w:top w:val="nil"/>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Храсторез -</w:t>
            </w:r>
            <w:proofErr w:type="spellStart"/>
            <w:r w:rsidRPr="0053237C">
              <w:rPr>
                <w:rFonts w:ascii="Arial" w:hAnsi="Arial" w:cs="Arial"/>
                <w:sz w:val="18"/>
                <w:szCs w:val="18"/>
              </w:rPr>
              <w:t>хуксварна</w:t>
            </w:r>
            <w:proofErr w:type="spellEnd"/>
            <w:r w:rsidRPr="0053237C">
              <w:rPr>
                <w:rFonts w:ascii="Arial" w:hAnsi="Arial" w:cs="Arial"/>
                <w:sz w:val="18"/>
                <w:szCs w:val="18"/>
              </w:rPr>
              <w:t xml:space="preserve"> 525PT5S </w:t>
            </w:r>
          </w:p>
        </w:tc>
        <w:tc>
          <w:tcPr>
            <w:tcW w:w="993" w:type="dxa"/>
            <w:tcBorders>
              <w:top w:val="nil"/>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r w:rsidR="003A4096" w:rsidRPr="0053237C" w:rsidTr="00D663B3">
        <w:trPr>
          <w:trHeight w:val="227"/>
          <w:jc w:val="center"/>
        </w:trPr>
        <w:tc>
          <w:tcPr>
            <w:tcW w:w="846" w:type="dxa"/>
            <w:tcBorders>
              <w:top w:val="nil"/>
              <w:left w:val="single" w:sz="4" w:space="0" w:color="auto"/>
              <w:bottom w:val="single" w:sz="4" w:space="0" w:color="auto"/>
              <w:right w:val="single" w:sz="4" w:space="0" w:color="auto"/>
            </w:tcBorders>
            <w:noWrap/>
            <w:vAlign w:val="bottom"/>
          </w:tcPr>
          <w:p w:rsidR="003A4096" w:rsidRPr="0053237C" w:rsidRDefault="003A4096" w:rsidP="00D663B3">
            <w:pPr>
              <w:pStyle w:val="ListParagraph"/>
              <w:numPr>
                <w:ilvl w:val="0"/>
                <w:numId w:val="31"/>
              </w:numPr>
              <w:jc w:val="center"/>
              <w:rPr>
                <w:rFonts w:ascii="Arial" w:hAnsi="Arial" w:cs="Arial"/>
                <w:sz w:val="18"/>
                <w:szCs w:val="18"/>
                <w:lang w:eastAsia="en-US"/>
              </w:rPr>
            </w:pPr>
          </w:p>
        </w:tc>
        <w:tc>
          <w:tcPr>
            <w:tcW w:w="5386" w:type="dxa"/>
            <w:tcBorders>
              <w:top w:val="nil"/>
              <w:left w:val="nil"/>
              <w:bottom w:val="single" w:sz="4" w:space="0" w:color="auto"/>
              <w:right w:val="single" w:sz="4" w:space="0" w:color="auto"/>
            </w:tcBorders>
            <w:noWrap/>
          </w:tcPr>
          <w:p w:rsidR="003A4096" w:rsidRPr="0053237C" w:rsidRDefault="003A4096" w:rsidP="00D663B3">
            <w:pPr>
              <w:rPr>
                <w:rFonts w:ascii="Arial" w:hAnsi="Arial" w:cs="Arial"/>
                <w:sz w:val="18"/>
                <w:szCs w:val="18"/>
              </w:rPr>
            </w:pPr>
            <w:r w:rsidRPr="0053237C">
              <w:rPr>
                <w:rFonts w:ascii="Arial" w:hAnsi="Arial" w:cs="Arial"/>
                <w:sz w:val="18"/>
                <w:szCs w:val="18"/>
              </w:rPr>
              <w:t xml:space="preserve">Котел </w:t>
            </w:r>
            <w:proofErr w:type="spellStart"/>
            <w:r w:rsidRPr="0053237C">
              <w:rPr>
                <w:rFonts w:ascii="Arial" w:hAnsi="Arial" w:cs="Arial"/>
                <w:sz w:val="18"/>
                <w:szCs w:val="18"/>
              </w:rPr>
              <w:t>тв</w:t>
            </w:r>
            <w:proofErr w:type="spellEnd"/>
            <w:r w:rsidRPr="0053237C">
              <w:rPr>
                <w:rFonts w:ascii="Arial" w:hAnsi="Arial" w:cs="Arial"/>
                <w:sz w:val="18"/>
                <w:szCs w:val="18"/>
              </w:rPr>
              <w:t>.гориво с помпа</w:t>
            </w:r>
            <w:r w:rsidRPr="0053237C">
              <w:rPr>
                <w:rFonts w:ascii="Arial" w:hAnsi="Arial" w:cs="Arial"/>
                <w:sz w:val="18"/>
                <w:szCs w:val="18"/>
              </w:rPr>
              <w:tab/>
            </w:r>
            <w:r w:rsidRPr="0053237C">
              <w:rPr>
                <w:rFonts w:ascii="Arial" w:hAnsi="Arial" w:cs="Arial"/>
                <w:sz w:val="18"/>
                <w:szCs w:val="18"/>
              </w:rPr>
              <w:tab/>
            </w:r>
          </w:p>
        </w:tc>
        <w:tc>
          <w:tcPr>
            <w:tcW w:w="993" w:type="dxa"/>
            <w:tcBorders>
              <w:top w:val="nil"/>
              <w:left w:val="nil"/>
              <w:bottom w:val="single" w:sz="4" w:space="0" w:color="auto"/>
              <w:right w:val="single" w:sz="4" w:space="0" w:color="auto"/>
            </w:tcBorders>
          </w:tcPr>
          <w:p w:rsidR="003A4096" w:rsidRPr="0053237C" w:rsidRDefault="003A4096" w:rsidP="00D663B3">
            <w:pPr>
              <w:jc w:val="center"/>
              <w:rPr>
                <w:rFonts w:ascii="Arial" w:hAnsi="Arial" w:cs="Arial"/>
                <w:sz w:val="18"/>
                <w:szCs w:val="18"/>
                <w:lang w:eastAsia="en-US"/>
              </w:rPr>
            </w:pPr>
            <w:r w:rsidRPr="0053237C">
              <w:rPr>
                <w:rFonts w:ascii="Arial" w:hAnsi="Arial" w:cs="Arial"/>
                <w:sz w:val="18"/>
                <w:szCs w:val="18"/>
                <w:lang w:eastAsia="en-US"/>
              </w:rPr>
              <w:t>1</w:t>
            </w:r>
          </w:p>
        </w:tc>
      </w:tr>
    </w:tbl>
    <w:p w:rsidR="003A4096" w:rsidRPr="00711260" w:rsidRDefault="003A4096" w:rsidP="003A4096">
      <w:pPr>
        <w:jc w:val="center"/>
        <w:rPr>
          <w:rFonts w:ascii="Arial" w:hAnsi="Arial" w:cs="Arial"/>
          <w:i/>
          <w:color w:val="FF0000"/>
          <w:sz w:val="22"/>
          <w:szCs w:val="22"/>
          <w:lang w:eastAsia="en-US"/>
        </w:rPr>
      </w:pPr>
    </w:p>
    <w:p w:rsidR="003A4096" w:rsidRPr="00A0632A" w:rsidRDefault="003A4096" w:rsidP="003A4096">
      <w:pPr>
        <w:ind w:firstLine="720"/>
        <w:jc w:val="both"/>
        <w:rPr>
          <w:rFonts w:ascii="Arial" w:hAnsi="Arial" w:cs="Arial"/>
          <w:sz w:val="22"/>
          <w:szCs w:val="22"/>
          <w:u w:val="single"/>
          <w:lang w:eastAsia="en-US"/>
        </w:rPr>
      </w:pPr>
      <w:r w:rsidRPr="00A0632A">
        <w:rPr>
          <w:rFonts w:ascii="Arial" w:hAnsi="Arial" w:cs="Arial"/>
          <w:sz w:val="22"/>
          <w:szCs w:val="22"/>
          <w:lang w:eastAsia="en-US"/>
        </w:rPr>
        <w:t>За пресичане на бракониерски сечи, умишлените палежи и други незаконни дейности в района на стопанството е необходимо да се оборудва горската стража с най-съвременна съобщителна, навигационна и транспортна техника.</w:t>
      </w:r>
    </w:p>
    <w:p w:rsidR="003A4096" w:rsidRPr="00711260" w:rsidRDefault="003A4096" w:rsidP="003A4096">
      <w:pPr>
        <w:jc w:val="both"/>
        <w:rPr>
          <w:rFonts w:ascii="Arial" w:hAnsi="Arial" w:cs="Arial"/>
          <w:color w:val="FF0000"/>
          <w:w w:val="108"/>
          <w:sz w:val="22"/>
          <w:szCs w:val="22"/>
          <w:u w:val="single"/>
          <w:lang w:eastAsia="en-US"/>
        </w:rPr>
      </w:pPr>
    </w:p>
    <w:p w:rsidR="003A4096" w:rsidRPr="005652DB" w:rsidRDefault="003A4096" w:rsidP="003A4096">
      <w:pPr>
        <w:jc w:val="both"/>
        <w:rPr>
          <w:rFonts w:ascii="Arial" w:hAnsi="Arial" w:cs="Arial"/>
          <w:b/>
          <w:w w:val="108"/>
          <w:sz w:val="22"/>
          <w:szCs w:val="22"/>
          <w:u w:val="single"/>
          <w:lang w:val="de-DE" w:eastAsia="en-US"/>
        </w:rPr>
      </w:pPr>
      <w:r w:rsidRPr="005652DB">
        <w:rPr>
          <w:rFonts w:ascii="Arial" w:hAnsi="Arial" w:cs="Arial"/>
          <w:b/>
          <w:w w:val="108"/>
          <w:sz w:val="22"/>
          <w:szCs w:val="22"/>
          <w:u w:val="single"/>
          <w:lang w:eastAsia="en-US"/>
        </w:rPr>
        <w:t xml:space="preserve">4. НЕДЪРВЕСНИ ГОРСКИ РЕСУРСИ </w:t>
      </w:r>
    </w:p>
    <w:p w:rsidR="003A4096" w:rsidRPr="00711260" w:rsidRDefault="003A4096" w:rsidP="003A4096">
      <w:pPr>
        <w:ind w:firstLine="708"/>
        <w:jc w:val="both"/>
        <w:rPr>
          <w:rFonts w:ascii="Hebar" w:hAnsi="Hebar"/>
          <w:color w:val="FF0000"/>
          <w:sz w:val="20"/>
          <w:szCs w:val="20"/>
        </w:rPr>
      </w:pPr>
    </w:p>
    <w:p w:rsidR="003A4096" w:rsidRDefault="003A4096" w:rsidP="003A4096">
      <w:pPr>
        <w:ind w:firstLine="708"/>
        <w:jc w:val="both"/>
        <w:rPr>
          <w:rFonts w:ascii="Arial" w:hAnsi="Arial" w:cs="Arial"/>
          <w:sz w:val="22"/>
          <w:szCs w:val="22"/>
        </w:rPr>
      </w:pPr>
      <w:r>
        <w:rPr>
          <w:rFonts w:ascii="Arial" w:hAnsi="Arial" w:cs="Arial"/>
          <w:sz w:val="22"/>
          <w:szCs w:val="22"/>
        </w:rPr>
        <w:t>В</w:t>
      </w:r>
      <w:r w:rsidRPr="005652DB">
        <w:rPr>
          <w:rFonts w:ascii="Arial" w:hAnsi="Arial" w:cs="Arial"/>
          <w:sz w:val="22"/>
          <w:szCs w:val="22"/>
        </w:rPr>
        <w:t xml:space="preserve"> таблица 2</w:t>
      </w:r>
      <w:r w:rsidRPr="005652DB">
        <w:rPr>
          <w:rFonts w:ascii="Arial" w:hAnsi="Arial" w:cs="Arial"/>
          <w:sz w:val="22"/>
          <w:szCs w:val="22"/>
          <w:lang w:val="de-DE"/>
        </w:rPr>
        <w:t>9</w:t>
      </w:r>
      <w:r>
        <w:rPr>
          <w:rFonts w:ascii="Arial" w:hAnsi="Arial" w:cs="Arial"/>
          <w:sz w:val="22"/>
          <w:szCs w:val="22"/>
        </w:rPr>
        <w:t xml:space="preserve"> са дадени данни предоставени от стопанството, за </w:t>
      </w:r>
      <w:proofErr w:type="spellStart"/>
      <w:r>
        <w:rPr>
          <w:rFonts w:ascii="Arial" w:hAnsi="Arial" w:cs="Arial"/>
          <w:sz w:val="22"/>
          <w:szCs w:val="22"/>
        </w:rPr>
        <w:t>пашувалия</w:t>
      </w:r>
      <w:proofErr w:type="spellEnd"/>
      <w:r>
        <w:rPr>
          <w:rFonts w:ascii="Arial" w:hAnsi="Arial" w:cs="Arial"/>
          <w:sz w:val="22"/>
          <w:szCs w:val="22"/>
        </w:rPr>
        <w:t xml:space="preserve"> през ревизионния период бройки добитък по години</w:t>
      </w:r>
      <w:r w:rsidRPr="005652DB">
        <w:rPr>
          <w:rFonts w:ascii="Arial" w:hAnsi="Arial" w:cs="Arial"/>
          <w:sz w:val="22"/>
          <w:szCs w:val="22"/>
        </w:rPr>
        <w:t>.</w:t>
      </w:r>
    </w:p>
    <w:p w:rsidR="00351D15" w:rsidRDefault="00351D15" w:rsidP="003A4096">
      <w:pPr>
        <w:jc w:val="center"/>
        <w:rPr>
          <w:rFonts w:ascii="Arial" w:hAnsi="Arial" w:cs="Arial"/>
          <w:sz w:val="22"/>
          <w:szCs w:val="22"/>
          <w:lang w:eastAsia="en-US"/>
        </w:rPr>
      </w:pPr>
    </w:p>
    <w:p w:rsidR="003A4096" w:rsidRPr="0053237C" w:rsidRDefault="003A4096" w:rsidP="003A4096">
      <w:pPr>
        <w:jc w:val="center"/>
        <w:rPr>
          <w:rFonts w:ascii="Arial" w:hAnsi="Arial" w:cs="Arial"/>
          <w:sz w:val="22"/>
          <w:szCs w:val="22"/>
          <w:lang w:eastAsia="en-US"/>
        </w:rPr>
      </w:pPr>
      <w:r w:rsidRPr="0053237C">
        <w:rPr>
          <w:rFonts w:ascii="Arial" w:hAnsi="Arial" w:cs="Arial"/>
          <w:sz w:val="22"/>
          <w:szCs w:val="22"/>
          <w:lang w:eastAsia="en-US"/>
        </w:rPr>
        <w:t>Таблица № 29</w:t>
      </w:r>
    </w:p>
    <w:p w:rsidR="003A4096" w:rsidRPr="0053237C" w:rsidRDefault="003A4096" w:rsidP="003A4096">
      <w:pPr>
        <w:jc w:val="center"/>
        <w:rPr>
          <w:rFonts w:ascii="Arial" w:hAnsi="Arial" w:cs="Arial"/>
          <w:sz w:val="22"/>
          <w:szCs w:val="22"/>
          <w:lang w:eastAsia="en-US"/>
        </w:rPr>
      </w:pPr>
      <w:r w:rsidRPr="0053237C">
        <w:rPr>
          <w:rFonts w:ascii="Arial" w:hAnsi="Arial" w:cs="Arial"/>
          <w:sz w:val="22"/>
          <w:szCs w:val="22"/>
          <w:lang w:eastAsia="en-US"/>
        </w:rPr>
        <w:t xml:space="preserve">Справка за </w:t>
      </w:r>
      <w:proofErr w:type="spellStart"/>
      <w:r w:rsidRPr="0053237C">
        <w:rPr>
          <w:rFonts w:ascii="Arial" w:hAnsi="Arial" w:cs="Arial"/>
          <w:sz w:val="22"/>
          <w:szCs w:val="22"/>
          <w:lang w:eastAsia="en-US"/>
        </w:rPr>
        <w:t>па</w:t>
      </w:r>
      <w:r w:rsidR="00351D15">
        <w:rPr>
          <w:rFonts w:ascii="Arial" w:hAnsi="Arial" w:cs="Arial"/>
          <w:sz w:val="22"/>
          <w:szCs w:val="22"/>
          <w:lang w:eastAsia="en-US"/>
        </w:rPr>
        <w:t>ш</w:t>
      </w:r>
      <w:r w:rsidRPr="0053237C">
        <w:rPr>
          <w:rFonts w:ascii="Arial" w:hAnsi="Arial" w:cs="Arial"/>
          <w:sz w:val="22"/>
          <w:szCs w:val="22"/>
          <w:lang w:eastAsia="en-US"/>
        </w:rPr>
        <w:t>увалия</w:t>
      </w:r>
      <w:proofErr w:type="spellEnd"/>
      <w:r w:rsidRPr="0053237C">
        <w:rPr>
          <w:rFonts w:ascii="Arial" w:hAnsi="Arial" w:cs="Arial"/>
          <w:sz w:val="22"/>
          <w:szCs w:val="22"/>
          <w:lang w:eastAsia="en-US"/>
        </w:rPr>
        <w:t xml:space="preserve"> през ревизионния период</w:t>
      </w:r>
    </w:p>
    <w:p w:rsidR="003A4096" w:rsidRDefault="003A4096" w:rsidP="003A4096">
      <w:pPr>
        <w:jc w:val="center"/>
        <w:rPr>
          <w:rFonts w:ascii="Arial" w:hAnsi="Arial" w:cs="Arial"/>
          <w:sz w:val="22"/>
          <w:szCs w:val="22"/>
          <w:lang w:eastAsia="en-US"/>
        </w:rPr>
      </w:pPr>
      <w:r w:rsidRPr="0053237C">
        <w:rPr>
          <w:rFonts w:ascii="Arial" w:hAnsi="Arial" w:cs="Arial"/>
          <w:sz w:val="22"/>
          <w:szCs w:val="22"/>
          <w:lang w:eastAsia="en-US"/>
        </w:rPr>
        <w:t xml:space="preserve">добитък на територията на </w:t>
      </w:r>
      <w:r>
        <w:rPr>
          <w:rFonts w:ascii="Arial" w:hAnsi="Arial" w:cs="Arial"/>
          <w:sz w:val="22"/>
          <w:szCs w:val="22"/>
          <w:lang w:eastAsia="en-US"/>
        </w:rPr>
        <w:t xml:space="preserve">ТП </w:t>
      </w:r>
      <w:r w:rsidRPr="0053237C">
        <w:rPr>
          <w:rFonts w:ascii="Arial" w:hAnsi="Arial" w:cs="Arial"/>
          <w:sz w:val="22"/>
          <w:szCs w:val="22"/>
          <w:lang w:eastAsia="en-US"/>
        </w:rPr>
        <w:t>ДГС „Провадия”</w:t>
      </w:r>
    </w:p>
    <w:p w:rsidR="003A4096" w:rsidRDefault="003A4096" w:rsidP="003A4096">
      <w:pPr>
        <w:jc w:val="center"/>
        <w:rPr>
          <w:rFonts w:ascii="Arial" w:hAnsi="Arial" w:cs="Arial"/>
          <w:sz w:val="22"/>
          <w:szCs w:val="22"/>
          <w:lang w:eastAsia="en-US"/>
        </w:rPr>
      </w:pPr>
    </w:p>
    <w:tbl>
      <w:tblPr>
        <w:tblW w:w="5103" w:type="dxa"/>
        <w:tblInd w:w="1980" w:type="dxa"/>
        <w:tblLayout w:type="fixed"/>
        <w:tblCellMar>
          <w:left w:w="70" w:type="dxa"/>
          <w:right w:w="70" w:type="dxa"/>
        </w:tblCellMar>
        <w:tblLook w:val="04A0"/>
      </w:tblPr>
      <w:tblGrid>
        <w:gridCol w:w="1236"/>
        <w:gridCol w:w="1457"/>
        <w:gridCol w:w="1418"/>
        <w:gridCol w:w="992"/>
      </w:tblGrid>
      <w:tr w:rsidR="003A4096" w:rsidRPr="0053237C" w:rsidTr="00D663B3">
        <w:trPr>
          <w:trHeight w:val="227"/>
        </w:trPr>
        <w:tc>
          <w:tcPr>
            <w:tcW w:w="1236" w:type="dxa"/>
            <w:vMerge w:val="restart"/>
            <w:tcBorders>
              <w:top w:val="single" w:sz="4" w:space="0" w:color="auto"/>
              <w:left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b/>
                <w:sz w:val="20"/>
                <w:szCs w:val="20"/>
              </w:rPr>
            </w:pPr>
            <w:r w:rsidRPr="0053237C">
              <w:rPr>
                <w:rFonts w:ascii="Arial" w:hAnsi="Arial" w:cs="Arial"/>
                <w:b/>
                <w:sz w:val="20"/>
                <w:szCs w:val="20"/>
              </w:rPr>
              <w:t>ГОДИНА</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b/>
                <w:sz w:val="20"/>
                <w:szCs w:val="20"/>
              </w:rPr>
            </w:pPr>
            <w:r w:rsidRPr="0053237C">
              <w:rPr>
                <w:rFonts w:ascii="Arial" w:hAnsi="Arial" w:cs="Arial"/>
                <w:b/>
                <w:sz w:val="20"/>
                <w:szCs w:val="20"/>
              </w:rPr>
              <w:t>ОВЦЕ</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b/>
                <w:sz w:val="20"/>
                <w:szCs w:val="20"/>
              </w:rPr>
            </w:pPr>
            <w:r w:rsidRPr="0053237C">
              <w:rPr>
                <w:rFonts w:ascii="Arial" w:hAnsi="Arial" w:cs="Arial"/>
                <w:b/>
                <w:sz w:val="20"/>
                <w:szCs w:val="20"/>
              </w:rPr>
              <w:t>КРАВИ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b/>
                <w:sz w:val="20"/>
                <w:szCs w:val="20"/>
              </w:rPr>
            </w:pPr>
            <w:r w:rsidRPr="0053237C">
              <w:rPr>
                <w:rFonts w:ascii="Arial" w:hAnsi="Arial" w:cs="Arial"/>
                <w:b/>
                <w:sz w:val="20"/>
                <w:szCs w:val="20"/>
              </w:rPr>
              <w:t>КОЗИ</w:t>
            </w:r>
          </w:p>
        </w:tc>
      </w:tr>
      <w:tr w:rsidR="003A4096" w:rsidRPr="0053237C" w:rsidTr="00D663B3">
        <w:trPr>
          <w:trHeight w:val="227"/>
        </w:trPr>
        <w:tc>
          <w:tcPr>
            <w:tcW w:w="1236" w:type="dxa"/>
            <w:vMerge/>
            <w:tcBorders>
              <w:left w:val="single" w:sz="4" w:space="0" w:color="auto"/>
              <w:bottom w:val="single" w:sz="4" w:space="0" w:color="auto"/>
              <w:right w:val="single" w:sz="4" w:space="0" w:color="auto"/>
            </w:tcBorders>
            <w:shd w:val="clear" w:color="auto" w:fill="auto"/>
            <w:noWrap/>
            <w:vAlign w:val="center"/>
          </w:tcPr>
          <w:p w:rsidR="003A4096" w:rsidRPr="0053237C" w:rsidRDefault="003A4096" w:rsidP="00D663B3">
            <w:pPr>
              <w:jc w:val="center"/>
              <w:rPr>
                <w:rFonts w:ascii="Arial" w:hAnsi="Arial" w:cs="Arial"/>
                <w:b/>
                <w:sz w:val="20"/>
                <w:szCs w:val="20"/>
              </w:rPr>
            </w:pPr>
          </w:p>
        </w:tc>
        <w:tc>
          <w:tcPr>
            <w:tcW w:w="3867" w:type="dxa"/>
            <w:gridSpan w:val="3"/>
            <w:tcBorders>
              <w:top w:val="nil"/>
              <w:left w:val="nil"/>
              <w:bottom w:val="single" w:sz="4" w:space="0" w:color="auto"/>
              <w:right w:val="single" w:sz="4" w:space="0" w:color="auto"/>
            </w:tcBorders>
            <w:shd w:val="clear" w:color="auto" w:fill="auto"/>
            <w:noWrap/>
            <w:vAlign w:val="center"/>
          </w:tcPr>
          <w:p w:rsidR="003A4096" w:rsidRPr="0053237C" w:rsidRDefault="003A4096" w:rsidP="00D663B3">
            <w:pPr>
              <w:jc w:val="center"/>
              <w:rPr>
                <w:rFonts w:ascii="Arial" w:hAnsi="Arial" w:cs="Arial"/>
                <w:b/>
                <w:sz w:val="20"/>
                <w:szCs w:val="20"/>
              </w:rPr>
            </w:pPr>
            <w:r w:rsidRPr="0053237C">
              <w:rPr>
                <w:rFonts w:ascii="Arial" w:hAnsi="Arial" w:cs="Arial"/>
                <w:b/>
                <w:sz w:val="20"/>
                <w:szCs w:val="20"/>
              </w:rPr>
              <w:t>Брой</w:t>
            </w:r>
          </w:p>
        </w:tc>
      </w:tr>
      <w:tr w:rsidR="003A4096" w:rsidRPr="0053237C" w:rsidTr="00D663B3">
        <w:trPr>
          <w:trHeight w:val="227"/>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2014</w:t>
            </w:r>
          </w:p>
        </w:tc>
        <w:tc>
          <w:tcPr>
            <w:tcW w:w="1457"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1328</w:t>
            </w:r>
          </w:p>
        </w:tc>
        <w:tc>
          <w:tcPr>
            <w:tcW w:w="1418"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149</w:t>
            </w:r>
          </w:p>
        </w:tc>
        <w:tc>
          <w:tcPr>
            <w:tcW w:w="992"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50</w:t>
            </w:r>
          </w:p>
        </w:tc>
      </w:tr>
      <w:tr w:rsidR="003A4096" w:rsidRPr="0053237C" w:rsidTr="00D663B3">
        <w:trPr>
          <w:trHeight w:val="227"/>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2015</w:t>
            </w:r>
          </w:p>
        </w:tc>
        <w:tc>
          <w:tcPr>
            <w:tcW w:w="1457"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803</w:t>
            </w:r>
          </w:p>
        </w:tc>
        <w:tc>
          <w:tcPr>
            <w:tcW w:w="1418"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90</w:t>
            </w:r>
          </w:p>
        </w:tc>
        <w:tc>
          <w:tcPr>
            <w:tcW w:w="992"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w:t>
            </w:r>
          </w:p>
        </w:tc>
      </w:tr>
      <w:tr w:rsidR="003A4096" w:rsidRPr="0053237C" w:rsidTr="00D663B3">
        <w:trPr>
          <w:trHeight w:val="227"/>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2016</w:t>
            </w:r>
          </w:p>
        </w:tc>
        <w:tc>
          <w:tcPr>
            <w:tcW w:w="1457"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1035</w:t>
            </w:r>
          </w:p>
        </w:tc>
        <w:tc>
          <w:tcPr>
            <w:tcW w:w="1418"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67</w:t>
            </w:r>
          </w:p>
        </w:tc>
        <w:tc>
          <w:tcPr>
            <w:tcW w:w="992"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w:t>
            </w:r>
          </w:p>
        </w:tc>
      </w:tr>
      <w:tr w:rsidR="003A4096" w:rsidRPr="0053237C" w:rsidTr="00D663B3">
        <w:trPr>
          <w:trHeight w:val="227"/>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2017</w:t>
            </w:r>
          </w:p>
        </w:tc>
        <w:tc>
          <w:tcPr>
            <w:tcW w:w="1457"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1259</w:t>
            </w:r>
          </w:p>
        </w:tc>
        <w:tc>
          <w:tcPr>
            <w:tcW w:w="1418"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21</w:t>
            </w:r>
          </w:p>
        </w:tc>
        <w:tc>
          <w:tcPr>
            <w:tcW w:w="992"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w:t>
            </w:r>
          </w:p>
        </w:tc>
      </w:tr>
      <w:tr w:rsidR="003A4096" w:rsidRPr="0053237C" w:rsidTr="00D663B3">
        <w:trPr>
          <w:trHeight w:val="227"/>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2018</w:t>
            </w:r>
          </w:p>
        </w:tc>
        <w:tc>
          <w:tcPr>
            <w:tcW w:w="1457"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1006</w:t>
            </w:r>
          </w:p>
        </w:tc>
        <w:tc>
          <w:tcPr>
            <w:tcW w:w="1418"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193</w:t>
            </w:r>
          </w:p>
        </w:tc>
        <w:tc>
          <w:tcPr>
            <w:tcW w:w="992"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w:t>
            </w:r>
          </w:p>
        </w:tc>
      </w:tr>
      <w:tr w:rsidR="003A4096" w:rsidRPr="0053237C" w:rsidTr="00D663B3">
        <w:trPr>
          <w:trHeight w:val="227"/>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2019</w:t>
            </w:r>
          </w:p>
        </w:tc>
        <w:tc>
          <w:tcPr>
            <w:tcW w:w="1457"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60</w:t>
            </w:r>
          </w:p>
        </w:tc>
        <w:tc>
          <w:tcPr>
            <w:tcW w:w="1418"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76</w:t>
            </w:r>
          </w:p>
        </w:tc>
        <w:tc>
          <w:tcPr>
            <w:tcW w:w="992"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w:t>
            </w:r>
          </w:p>
        </w:tc>
      </w:tr>
      <w:tr w:rsidR="003A4096" w:rsidRPr="0053237C" w:rsidTr="00D663B3">
        <w:trPr>
          <w:trHeight w:val="227"/>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2020</w:t>
            </w:r>
          </w:p>
        </w:tc>
        <w:tc>
          <w:tcPr>
            <w:tcW w:w="1457"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493</w:t>
            </w:r>
          </w:p>
        </w:tc>
        <w:tc>
          <w:tcPr>
            <w:tcW w:w="1418"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97</w:t>
            </w:r>
          </w:p>
        </w:tc>
        <w:tc>
          <w:tcPr>
            <w:tcW w:w="992"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w:t>
            </w:r>
          </w:p>
        </w:tc>
      </w:tr>
      <w:tr w:rsidR="003A4096" w:rsidRPr="0053237C" w:rsidTr="00D663B3">
        <w:trPr>
          <w:trHeight w:val="227"/>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2021</w:t>
            </w:r>
          </w:p>
        </w:tc>
        <w:tc>
          <w:tcPr>
            <w:tcW w:w="1457"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170</w:t>
            </w:r>
          </w:p>
        </w:tc>
        <w:tc>
          <w:tcPr>
            <w:tcW w:w="1418"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77</w:t>
            </w:r>
          </w:p>
        </w:tc>
        <w:tc>
          <w:tcPr>
            <w:tcW w:w="992"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w:t>
            </w:r>
          </w:p>
        </w:tc>
      </w:tr>
      <w:tr w:rsidR="003A4096" w:rsidRPr="0053237C" w:rsidTr="00D663B3">
        <w:trPr>
          <w:trHeight w:val="227"/>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2022</w:t>
            </w:r>
          </w:p>
        </w:tc>
        <w:tc>
          <w:tcPr>
            <w:tcW w:w="1457"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210</w:t>
            </w:r>
          </w:p>
        </w:tc>
        <w:tc>
          <w:tcPr>
            <w:tcW w:w="1418"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25</w:t>
            </w:r>
          </w:p>
        </w:tc>
        <w:tc>
          <w:tcPr>
            <w:tcW w:w="992"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w:t>
            </w:r>
          </w:p>
        </w:tc>
      </w:tr>
      <w:tr w:rsidR="003A4096" w:rsidRPr="0053237C" w:rsidTr="00D663B3">
        <w:trPr>
          <w:trHeight w:val="227"/>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2023</w:t>
            </w:r>
          </w:p>
        </w:tc>
        <w:tc>
          <w:tcPr>
            <w:tcW w:w="1457"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70</w:t>
            </w:r>
          </w:p>
        </w:tc>
        <w:tc>
          <w:tcPr>
            <w:tcW w:w="1418"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sz w:val="20"/>
                <w:szCs w:val="20"/>
              </w:rPr>
            </w:pPr>
            <w:r w:rsidRPr="0053237C">
              <w:rPr>
                <w:rFonts w:ascii="Arial" w:hAnsi="Arial" w:cs="Arial"/>
                <w:sz w:val="20"/>
                <w:szCs w:val="20"/>
              </w:rPr>
              <w:t>-</w:t>
            </w:r>
          </w:p>
        </w:tc>
      </w:tr>
      <w:tr w:rsidR="003A4096" w:rsidRPr="0053237C" w:rsidTr="00D663B3">
        <w:trPr>
          <w:trHeight w:val="227"/>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b/>
                <w:bCs/>
                <w:sz w:val="20"/>
                <w:szCs w:val="20"/>
              </w:rPr>
            </w:pPr>
            <w:r w:rsidRPr="0053237C">
              <w:rPr>
                <w:rFonts w:ascii="Arial" w:hAnsi="Arial" w:cs="Arial"/>
                <w:b/>
                <w:bCs/>
                <w:sz w:val="20"/>
                <w:szCs w:val="20"/>
              </w:rPr>
              <w:t>ОБЩО:</w:t>
            </w:r>
          </w:p>
        </w:tc>
        <w:tc>
          <w:tcPr>
            <w:tcW w:w="1457"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b/>
                <w:bCs/>
                <w:sz w:val="20"/>
                <w:szCs w:val="20"/>
              </w:rPr>
            </w:pPr>
            <w:r w:rsidRPr="0053237C">
              <w:rPr>
                <w:rFonts w:ascii="Arial" w:hAnsi="Arial" w:cs="Arial"/>
                <w:b/>
                <w:bCs/>
                <w:sz w:val="20"/>
                <w:szCs w:val="20"/>
              </w:rPr>
              <w:t>6434</w:t>
            </w:r>
          </w:p>
        </w:tc>
        <w:tc>
          <w:tcPr>
            <w:tcW w:w="1418"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b/>
                <w:bCs/>
                <w:sz w:val="20"/>
                <w:szCs w:val="20"/>
              </w:rPr>
            </w:pPr>
            <w:r w:rsidRPr="0053237C">
              <w:rPr>
                <w:rFonts w:ascii="Arial" w:hAnsi="Arial" w:cs="Arial"/>
                <w:b/>
                <w:bCs/>
                <w:sz w:val="20"/>
                <w:szCs w:val="20"/>
              </w:rPr>
              <w:t>805</w:t>
            </w:r>
          </w:p>
        </w:tc>
        <w:tc>
          <w:tcPr>
            <w:tcW w:w="992" w:type="dxa"/>
            <w:tcBorders>
              <w:top w:val="nil"/>
              <w:left w:val="nil"/>
              <w:bottom w:val="single" w:sz="4" w:space="0" w:color="auto"/>
              <w:right w:val="single" w:sz="4" w:space="0" w:color="auto"/>
            </w:tcBorders>
            <w:shd w:val="clear" w:color="auto" w:fill="auto"/>
            <w:noWrap/>
            <w:vAlign w:val="center"/>
            <w:hideMark/>
          </w:tcPr>
          <w:p w:rsidR="003A4096" w:rsidRPr="0053237C" w:rsidRDefault="003A4096" w:rsidP="00D663B3">
            <w:pPr>
              <w:jc w:val="center"/>
              <w:rPr>
                <w:rFonts w:ascii="Arial" w:hAnsi="Arial" w:cs="Arial"/>
                <w:b/>
                <w:bCs/>
                <w:sz w:val="20"/>
                <w:szCs w:val="20"/>
              </w:rPr>
            </w:pPr>
            <w:r w:rsidRPr="0053237C">
              <w:rPr>
                <w:rFonts w:ascii="Arial" w:hAnsi="Arial" w:cs="Arial"/>
                <w:b/>
                <w:bCs/>
                <w:sz w:val="20"/>
                <w:szCs w:val="20"/>
              </w:rPr>
              <w:t>50</w:t>
            </w:r>
          </w:p>
        </w:tc>
      </w:tr>
    </w:tbl>
    <w:p w:rsidR="003A4096" w:rsidRDefault="003A4096" w:rsidP="003A4096">
      <w:pPr>
        <w:ind w:firstLine="709"/>
        <w:jc w:val="both"/>
        <w:rPr>
          <w:rFonts w:ascii="Arial" w:hAnsi="Arial" w:cs="Arial"/>
          <w:sz w:val="22"/>
          <w:szCs w:val="22"/>
          <w:lang w:eastAsia="en-US"/>
        </w:rPr>
      </w:pPr>
    </w:p>
    <w:p w:rsidR="003A4096" w:rsidRDefault="003A4096" w:rsidP="003A4096">
      <w:pPr>
        <w:ind w:firstLine="709"/>
        <w:jc w:val="both"/>
        <w:rPr>
          <w:rFonts w:ascii="Arial" w:hAnsi="Arial" w:cs="Arial"/>
          <w:sz w:val="22"/>
          <w:szCs w:val="22"/>
          <w:lang w:eastAsia="en-US"/>
        </w:rPr>
      </w:pPr>
      <w:r>
        <w:rPr>
          <w:rFonts w:ascii="Arial" w:hAnsi="Arial" w:cs="Arial"/>
          <w:sz w:val="22"/>
          <w:szCs w:val="22"/>
          <w:lang w:eastAsia="en-US"/>
        </w:rPr>
        <w:t xml:space="preserve">От таблицата се вижда, че през годините броя на </w:t>
      </w:r>
      <w:proofErr w:type="spellStart"/>
      <w:r>
        <w:rPr>
          <w:rFonts w:ascii="Arial" w:hAnsi="Arial" w:cs="Arial"/>
          <w:sz w:val="22"/>
          <w:szCs w:val="22"/>
          <w:lang w:eastAsia="en-US"/>
        </w:rPr>
        <w:t>пашувалите</w:t>
      </w:r>
      <w:proofErr w:type="spellEnd"/>
      <w:r>
        <w:rPr>
          <w:rFonts w:ascii="Arial" w:hAnsi="Arial" w:cs="Arial"/>
          <w:sz w:val="22"/>
          <w:szCs w:val="22"/>
          <w:lang w:eastAsia="en-US"/>
        </w:rPr>
        <w:t xml:space="preserve"> животни, съответно и броя на издадените позволителни за </w:t>
      </w:r>
      <w:proofErr w:type="spellStart"/>
      <w:r>
        <w:rPr>
          <w:rFonts w:ascii="Arial" w:hAnsi="Arial" w:cs="Arial"/>
          <w:sz w:val="22"/>
          <w:szCs w:val="22"/>
          <w:lang w:eastAsia="en-US"/>
        </w:rPr>
        <w:t>паша</w:t>
      </w:r>
      <w:proofErr w:type="spellEnd"/>
      <w:r>
        <w:rPr>
          <w:rFonts w:ascii="Arial" w:hAnsi="Arial" w:cs="Arial"/>
          <w:sz w:val="22"/>
          <w:szCs w:val="22"/>
          <w:lang w:eastAsia="en-US"/>
        </w:rPr>
        <w:t xml:space="preserve"> намалява, което е пряко свързано с икономическата ситуация в страната, миграцията и обедняването на </w:t>
      </w:r>
      <w:proofErr w:type="spellStart"/>
      <w:r>
        <w:rPr>
          <w:rFonts w:ascii="Arial" w:hAnsi="Arial" w:cs="Arial"/>
          <w:sz w:val="22"/>
          <w:szCs w:val="22"/>
          <w:lang w:eastAsia="en-US"/>
        </w:rPr>
        <w:t>насалението</w:t>
      </w:r>
      <w:proofErr w:type="spellEnd"/>
      <w:r>
        <w:rPr>
          <w:rFonts w:ascii="Arial" w:hAnsi="Arial" w:cs="Arial"/>
          <w:sz w:val="22"/>
          <w:szCs w:val="22"/>
          <w:lang w:eastAsia="en-US"/>
        </w:rPr>
        <w:t xml:space="preserve"> от региона.</w:t>
      </w:r>
    </w:p>
    <w:p w:rsidR="003A4096" w:rsidRDefault="003A4096" w:rsidP="003A4096">
      <w:pPr>
        <w:ind w:firstLine="709"/>
        <w:jc w:val="both"/>
        <w:rPr>
          <w:rFonts w:ascii="Arial" w:hAnsi="Arial" w:cs="Arial"/>
          <w:sz w:val="22"/>
          <w:szCs w:val="22"/>
          <w:lang w:val="en-US" w:eastAsia="en-US"/>
        </w:rPr>
      </w:pPr>
      <w:r w:rsidRPr="005652DB">
        <w:rPr>
          <w:rFonts w:ascii="Arial" w:hAnsi="Arial" w:cs="Arial"/>
          <w:sz w:val="22"/>
          <w:szCs w:val="22"/>
        </w:rPr>
        <w:lastRenderedPageBreak/>
        <w:t xml:space="preserve">През ревизионния период са реализирани </w:t>
      </w:r>
      <w:r>
        <w:rPr>
          <w:rFonts w:ascii="Arial" w:hAnsi="Arial" w:cs="Arial"/>
          <w:sz w:val="22"/>
          <w:szCs w:val="22"/>
        </w:rPr>
        <w:t xml:space="preserve">различни ползвания на </w:t>
      </w:r>
      <w:r w:rsidRPr="005652DB">
        <w:rPr>
          <w:rFonts w:ascii="Arial" w:hAnsi="Arial" w:cs="Arial"/>
          <w:w w:val="108"/>
          <w:sz w:val="22"/>
          <w:szCs w:val="22"/>
          <w:lang w:eastAsia="en-US"/>
        </w:rPr>
        <w:t>недървесни горски ресурси</w:t>
      </w:r>
      <w:r>
        <w:rPr>
          <w:rFonts w:ascii="Arial" w:hAnsi="Arial" w:cs="Arial"/>
          <w:w w:val="108"/>
          <w:sz w:val="22"/>
          <w:szCs w:val="22"/>
          <w:lang w:eastAsia="en-US"/>
        </w:rPr>
        <w:t xml:space="preserve"> показани в </w:t>
      </w:r>
      <w:r>
        <w:rPr>
          <w:rFonts w:ascii="Arial" w:hAnsi="Arial" w:cs="Arial"/>
          <w:sz w:val="22"/>
          <w:szCs w:val="22"/>
          <w:lang w:eastAsia="en-US"/>
        </w:rPr>
        <w:t>т</w:t>
      </w:r>
      <w:r w:rsidRPr="005652DB">
        <w:rPr>
          <w:rFonts w:ascii="Arial" w:hAnsi="Arial" w:cs="Arial"/>
          <w:sz w:val="22"/>
          <w:szCs w:val="22"/>
          <w:lang w:eastAsia="en-US"/>
        </w:rPr>
        <w:t xml:space="preserve">аблица № </w:t>
      </w:r>
      <w:r>
        <w:rPr>
          <w:rFonts w:ascii="Arial" w:hAnsi="Arial" w:cs="Arial"/>
          <w:sz w:val="22"/>
          <w:szCs w:val="22"/>
          <w:lang w:eastAsia="en-US"/>
        </w:rPr>
        <w:t>30.</w:t>
      </w:r>
    </w:p>
    <w:p w:rsidR="003A4096" w:rsidRDefault="003A4096" w:rsidP="003A4096">
      <w:pPr>
        <w:ind w:firstLine="708"/>
        <w:jc w:val="both"/>
        <w:rPr>
          <w:rFonts w:ascii="Arial" w:hAnsi="Arial" w:cs="Arial"/>
          <w:w w:val="108"/>
          <w:sz w:val="22"/>
          <w:szCs w:val="22"/>
          <w:lang w:eastAsia="en-US"/>
        </w:rPr>
      </w:pPr>
    </w:p>
    <w:p w:rsidR="003A4096" w:rsidRDefault="003A4096" w:rsidP="003A4096">
      <w:pPr>
        <w:jc w:val="center"/>
        <w:rPr>
          <w:rFonts w:ascii="Arial" w:hAnsi="Arial" w:cs="Arial"/>
          <w:sz w:val="22"/>
          <w:szCs w:val="22"/>
          <w:lang w:val="en-US" w:eastAsia="en-US"/>
        </w:rPr>
      </w:pPr>
      <w:r w:rsidRPr="005652DB">
        <w:rPr>
          <w:rFonts w:ascii="Arial" w:hAnsi="Arial" w:cs="Arial"/>
          <w:sz w:val="22"/>
          <w:szCs w:val="22"/>
          <w:lang w:eastAsia="en-US"/>
        </w:rPr>
        <w:t xml:space="preserve">Таблица № </w:t>
      </w:r>
      <w:r>
        <w:rPr>
          <w:rFonts w:ascii="Arial" w:hAnsi="Arial" w:cs="Arial"/>
          <w:sz w:val="22"/>
          <w:szCs w:val="22"/>
          <w:lang w:eastAsia="en-US"/>
        </w:rPr>
        <w:t>30</w:t>
      </w:r>
    </w:p>
    <w:p w:rsidR="003A4096" w:rsidRPr="009B0778" w:rsidRDefault="003A4096" w:rsidP="00234CAF">
      <w:pPr>
        <w:spacing w:after="120"/>
        <w:jc w:val="center"/>
        <w:rPr>
          <w:rFonts w:ascii="Arial" w:hAnsi="Arial" w:cs="Arial"/>
          <w:color w:val="000000" w:themeColor="text1"/>
          <w:sz w:val="22"/>
          <w:szCs w:val="22"/>
          <w:lang w:eastAsia="en-US"/>
        </w:rPr>
      </w:pPr>
      <w:r w:rsidRPr="009B0778">
        <w:rPr>
          <w:rFonts w:ascii="Arial" w:hAnsi="Arial" w:cs="Arial"/>
          <w:color w:val="000000" w:themeColor="text1"/>
          <w:sz w:val="22"/>
          <w:szCs w:val="22"/>
          <w:lang w:eastAsia="en-US"/>
        </w:rPr>
        <w:t xml:space="preserve">Реализирани </w:t>
      </w:r>
      <w:r w:rsidRPr="005652DB">
        <w:rPr>
          <w:rFonts w:ascii="Arial" w:hAnsi="Arial" w:cs="Arial"/>
          <w:w w:val="108"/>
          <w:sz w:val="22"/>
          <w:szCs w:val="22"/>
          <w:lang w:eastAsia="en-US"/>
        </w:rPr>
        <w:t>недървесни горски ресурси</w:t>
      </w:r>
      <w:r w:rsidRPr="005652DB">
        <w:rPr>
          <w:rFonts w:ascii="Arial" w:hAnsi="Arial" w:cs="Arial"/>
          <w:b/>
          <w:w w:val="108"/>
          <w:sz w:val="22"/>
          <w:szCs w:val="22"/>
          <w:u w:val="single"/>
          <w:lang w:eastAsia="en-US"/>
        </w:rPr>
        <w:t xml:space="preserve"> </w:t>
      </w:r>
      <w:r w:rsidRPr="009B0778">
        <w:rPr>
          <w:rFonts w:ascii="Arial" w:hAnsi="Arial" w:cs="Arial"/>
          <w:color w:val="000000" w:themeColor="text1"/>
          <w:sz w:val="22"/>
          <w:szCs w:val="22"/>
          <w:lang w:eastAsia="en-US"/>
        </w:rPr>
        <w:t>през ревизионния период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
        <w:gridCol w:w="2386"/>
        <w:gridCol w:w="1276"/>
        <w:gridCol w:w="1701"/>
        <w:gridCol w:w="1332"/>
      </w:tblGrid>
      <w:tr w:rsidR="003A4096" w:rsidRPr="005652DB" w:rsidTr="00234CAF">
        <w:trPr>
          <w:jc w:val="center"/>
        </w:trPr>
        <w:tc>
          <w:tcPr>
            <w:tcW w:w="58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w:t>
            </w:r>
          </w:p>
        </w:tc>
        <w:tc>
          <w:tcPr>
            <w:tcW w:w="238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Странични ползвания</w:t>
            </w:r>
          </w:p>
        </w:tc>
        <w:tc>
          <w:tcPr>
            <w:tcW w:w="127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мярка</w:t>
            </w:r>
          </w:p>
        </w:tc>
        <w:tc>
          <w:tcPr>
            <w:tcW w:w="1701"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Средно годишно ползване</w:t>
            </w:r>
          </w:p>
        </w:tc>
        <w:tc>
          <w:tcPr>
            <w:tcW w:w="1332"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по ГСП</w:t>
            </w:r>
          </w:p>
        </w:tc>
      </w:tr>
      <w:tr w:rsidR="003A4096" w:rsidRPr="005652DB" w:rsidTr="00234CAF">
        <w:trPr>
          <w:jc w:val="center"/>
        </w:trPr>
        <w:tc>
          <w:tcPr>
            <w:tcW w:w="58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1</w:t>
            </w:r>
          </w:p>
        </w:tc>
        <w:tc>
          <w:tcPr>
            <w:tcW w:w="2386" w:type="dxa"/>
            <w:shd w:val="clear" w:color="auto" w:fill="auto"/>
          </w:tcPr>
          <w:p w:rsidR="003A4096" w:rsidRPr="005652DB" w:rsidRDefault="003A4096" w:rsidP="00D663B3">
            <w:pPr>
              <w:rPr>
                <w:rFonts w:ascii="Arial" w:hAnsi="Arial" w:cs="Arial"/>
                <w:color w:val="003300"/>
                <w:sz w:val="20"/>
                <w:szCs w:val="20"/>
              </w:rPr>
            </w:pPr>
            <w:r w:rsidRPr="005652DB">
              <w:rPr>
                <w:rFonts w:ascii="Arial" w:hAnsi="Arial" w:cs="Arial"/>
                <w:color w:val="003300"/>
                <w:sz w:val="20"/>
                <w:szCs w:val="20"/>
              </w:rPr>
              <w:t>цвят липа</w:t>
            </w:r>
          </w:p>
        </w:tc>
        <w:tc>
          <w:tcPr>
            <w:tcW w:w="127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кг</w:t>
            </w:r>
          </w:p>
        </w:tc>
        <w:tc>
          <w:tcPr>
            <w:tcW w:w="1701" w:type="dxa"/>
            <w:shd w:val="clear" w:color="auto" w:fill="auto"/>
            <w:vAlign w:val="center"/>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40050</w:t>
            </w:r>
          </w:p>
        </w:tc>
        <w:tc>
          <w:tcPr>
            <w:tcW w:w="1332" w:type="dxa"/>
            <w:vMerge w:val="restart"/>
            <w:shd w:val="clear" w:color="auto" w:fill="auto"/>
            <w:vAlign w:val="center"/>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Няма предвидени</w:t>
            </w:r>
          </w:p>
        </w:tc>
      </w:tr>
      <w:tr w:rsidR="003A4096" w:rsidRPr="005652DB" w:rsidTr="00234CAF">
        <w:trPr>
          <w:jc w:val="center"/>
        </w:trPr>
        <w:tc>
          <w:tcPr>
            <w:tcW w:w="58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2</w:t>
            </w:r>
          </w:p>
        </w:tc>
        <w:tc>
          <w:tcPr>
            <w:tcW w:w="2386" w:type="dxa"/>
            <w:shd w:val="clear" w:color="auto" w:fill="auto"/>
          </w:tcPr>
          <w:p w:rsidR="003A4096" w:rsidRPr="005652DB" w:rsidRDefault="003A4096" w:rsidP="00D663B3">
            <w:pPr>
              <w:rPr>
                <w:rFonts w:ascii="Arial" w:hAnsi="Arial" w:cs="Arial"/>
                <w:color w:val="003300"/>
                <w:sz w:val="20"/>
                <w:szCs w:val="20"/>
              </w:rPr>
            </w:pPr>
            <w:r w:rsidRPr="005652DB">
              <w:rPr>
                <w:rFonts w:ascii="Arial" w:hAnsi="Arial" w:cs="Arial"/>
                <w:color w:val="003300"/>
                <w:sz w:val="20"/>
                <w:szCs w:val="20"/>
              </w:rPr>
              <w:t xml:space="preserve">коприва листа </w:t>
            </w:r>
          </w:p>
        </w:tc>
        <w:tc>
          <w:tcPr>
            <w:tcW w:w="127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кг</w:t>
            </w:r>
          </w:p>
        </w:tc>
        <w:tc>
          <w:tcPr>
            <w:tcW w:w="1701" w:type="dxa"/>
            <w:shd w:val="clear" w:color="auto" w:fill="auto"/>
            <w:vAlign w:val="center"/>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160300</w:t>
            </w:r>
          </w:p>
        </w:tc>
        <w:tc>
          <w:tcPr>
            <w:tcW w:w="1332" w:type="dxa"/>
            <w:vMerge/>
            <w:shd w:val="clear" w:color="auto" w:fill="auto"/>
          </w:tcPr>
          <w:p w:rsidR="003A4096" w:rsidRPr="005652DB" w:rsidRDefault="003A4096" w:rsidP="00D663B3">
            <w:pPr>
              <w:jc w:val="center"/>
              <w:rPr>
                <w:rFonts w:ascii="Arial" w:hAnsi="Arial" w:cs="Arial"/>
                <w:color w:val="003300"/>
                <w:sz w:val="20"/>
                <w:szCs w:val="20"/>
              </w:rPr>
            </w:pPr>
          </w:p>
        </w:tc>
      </w:tr>
      <w:tr w:rsidR="003A4096" w:rsidRPr="005652DB" w:rsidTr="00234CAF">
        <w:trPr>
          <w:jc w:val="center"/>
        </w:trPr>
        <w:tc>
          <w:tcPr>
            <w:tcW w:w="58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3</w:t>
            </w:r>
          </w:p>
        </w:tc>
        <w:tc>
          <w:tcPr>
            <w:tcW w:w="2386" w:type="dxa"/>
            <w:shd w:val="clear" w:color="auto" w:fill="auto"/>
          </w:tcPr>
          <w:p w:rsidR="003A4096" w:rsidRPr="005652DB" w:rsidRDefault="003A4096" w:rsidP="00D663B3">
            <w:pPr>
              <w:rPr>
                <w:rFonts w:ascii="Arial" w:hAnsi="Arial" w:cs="Arial"/>
                <w:color w:val="003300"/>
                <w:sz w:val="20"/>
                <w:szCs w:val="20"/>
              </w:rPr>
            </w:pPr>
            <w:r w:rsidRPr="005652DB">
              <w:rPr>
                <w:rFonts w:ascii="Arial" w:hAnsi="Arial" w:cs="Arial"/>
                <w:color w:val="003300"/>
                <w:sz w:val="20"/>
                <w:szCs w:val="20"/>
              </w:rPr>
              <w:t>Липа лист</w:t>
            </w:r>
          </w:p>
        </w:tc>
        <w:tc>
          <w:tcPr>
            <w:tcW w:w="127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кг</w:t>
            </w:r>
          </w:p>
        </w:tc>
        <w:tc>
          <w:tcPr>
            <w:tcW w:w="1701" w:type="dxa"/>
            <w:shd w:val="clear" w:color="auto" w:fill="auto"/>
            <w:vAlign w:val="center"/>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14900</w:t>
            </w:r>
          </w:p>
        </w:tc>
        <w:tc>
          <w:tcPr>
            <w:tcW w:w="1332" w:type="dxa"/>
            <w:vMerge/>
            <w:shd w:val="clear" w:color="auto" w:fill="auto"/>
          </w:tcPr>
          <w:p w:rsidR="003A4096" w:rsidRPr="005652DB" w:rsidRDefault="003A4096" w:rsidP="00D663B3">
            <w:pPr>
              <w:jc w:val="center"/>
              <w:rPr>
                <w:rFonts w:ascii="Arial" w:hAnsi="Arial" w:cs="Arial"/>
                <w:color w:val="003300"/>
                <w:sz w:val="20"/>
                <w:szCs w:val="20"/>
              </w:rPr>
            </w:pPr>
          </w:p>
        </w:tc>
      </w:tr>
      <w:tr w:rsidR="003A4096" w:rsidRPr="005652DB" w:rsidTr="00234CAF">
        <w:trPr>
          <w:jc w:val="center"/>
        </w:trPr>
        <w:tc>
          <w:tcPr>
            <w:tcW w:w="58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4</w:t>
            </w:r>
          </w:p>
        </w:tc>
        <w:tc>
          <w:tcPr>
            <w:tcW w:w="2386" w:type="dxa"/>
            <w:shd w:val="clear" w:color="auto" w:fill="auto"/>
          </w:tcPr>
          <w:p w:rsidR="003A4096" w:rsidRPr="005652DB" w:rsidRDefault="003A4096" w:rsidP="00D663B3">
            <w:pPr>
              <w:rPr>
                <w:rFonts w:ascii="Arial" w:hAnsi="Arial" w:cs="Arial"/>
                <w:color w:val="003300"/>
                <w:sz w:val="20"/>
                <w:szCs w:val="20"/>
              </w:rPr>
            </w:pPr>
            <w:r w:rsidRPr="005652DB">
              <w:rPr>
                <w:rFonts w:ascii="Arial" w:hAnsi="Arial" w:cs="Arial"/>
                <w:color w:val="003300"/>
                <w:sz w:val="20"/>
                <w:szCs w:val="20"/>
              </w:rPr>
              <w:t>Цвят бял бъз</w:t>
            </w:r>
          </w:p>
        </w:tc>
        <w:tc>
          <w:tcPr>
            <w:tcW w:w="127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кг</w:t>
            </w:r>
          </w:p>
        </w:tc>
        <w:tc>
          <w:tcPr>
            <w:tcW w:w="1701" w:type="dxa"/>
            <w:shd w:val="clear" w:color="auto" w:fill="auto"/>
            <w:vAlign w:val="center"/>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17300</w:t>
            </w:r>
          </w:p>
        </w:tc>
        <w:tc>
          <w:tcPr>
            <w:tcW w:w="1332" w:type="dxa"/>
            <w:vMerge/>
            <w:shd w:val="clear" w:color="auto" w:fill="auto"/>
          </w:tcPr>
          <w:p w:rsidR="003A4096" w:rsidRPr="005652DB" w:rsidRDefault="003A4096" w:rsidP="00D663B3">
            <w:pPr>
              <w:jc w:val="center"/>
              <w:rPr>
                <w:rFonts w:ascii="Arial" w:hAnsi="Arial" w:cs="Arial"/>
                <w:color w:val="003300"/>
                <w:sz w:val="20"/>
                <w:szCs w:val="20"/>
              </w:rPr>
            </w:pPr>
          </w:p>
        </w:tc>
      </w:tr>
      <w:tr w:rsidR="003A4096" w:rsidRPr="005652DB" w:rsidTr="00234CAF">
        <w:trPr>
          <w:jc w:val="center"/>
        </w:trPr>
        <w:tc>
          <w:tcPr>
            <w:tcW w:w="58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5</w:t>
            </w:r>
          </w:p>
        </w:tc>
        <w:tc>
          <w:tcPr>
            <w:tcW w:w="2386" w:type="dxa"/>
            <w:shd w:val="clear" w:color="auto" w:fill="auto"/>
          </w:tcPr>
          <w:p w:rsidR="003A4096" w:rsidRPr="005652DB" w:rsidRDefault="003A4096" w:rsidP="00D663B3">
            <w:pPr>
              <w:rPr>
                <w:rFonts w:ascii="Arial" w:hAnsi="Arial" w:cs="Arial"/>
                <w:color w:val="003300"/>
                <w:sz w:val="20"/>
                <w:szCs w:val="20"/>
              </w:rPr>
            </w:pPr>
            <w:r w:rsidRPr="005652DB">
              <w:rPr>
                <w:rFonts w:ascii="Arial" w:hAnsi="Arial" w:cs="Arial"/>
                <w:color w:val="003300"/>
                <w:sz w:val="20"/>
                <w:szCs w:val="20"/>
              </w:rPr>
              <w:t>цвят глог с листа</w:t>
            </w:r>
          </w:p>
        </w:tc>
        <w:tc>
          <w:tcPr>
            <w:tcW w:w="127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кг</w:t>
            </w:r>
          </w:p>
        </w:tc>
        <w:tc>
          <w:tcPr>
            <w:tcW w:w="1701" w:type="dxa"/>
            <w:shd w:val="clear" w:color="auto" w:fill="auto"/>
            <w:vAlign w:val="center"/>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54000</w:t>
            </w:r>
          </w:p>
        </w:tc>
        <w:tc>
          <w:tcPr>
            <w:tcW w:w="1332" w:type="dxa"/>
            <w:vMerge/>
            <w:shd w:val="clear" w:color="auto" w:fill="auto"/>
          </w:tcPr>
          <w:p w:rsidR="003A4096" w:rsidRPr="005652DB" w:rsidRDefault="003A4096" w:rsidP="00D663B3">
            <w:pPr>
              <w:jc w:val="center"/>
              <w:rPr>
                <w:rFonts w:ascii="Arial" w:hAnsi="Arial" w:cs="Arial"/>
                <w:color w:val="003300"/>
                <w:sz w:val="20"/>
                <w:szCs w:val="20"/>
              </w:rPr>
            </w:pPr>
          </w:p>
        </w:tc>
      </w:tr>
      <w:tr w:rsidR="003A4096" w:rsidRPr="005652DB" w:rsidTr="00234CAF">
        <w:trPr>
          <w:jc w:val="center"/>
        </w:trPr>
        <w:tc>
          <w:tcPr>
            <w:tcW w:w="58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6</w:t>
            </w:r>
          </w:p>
        </w:tc>
        <w:tc>
          <w:tcPr>
            <w:tcW w:w="2386" w:type="dxa"/>
            <w:shd w:val="clear" w:color="auto" w:fill="auto"/>
          </w:tcPr>
          <w:p w:rsidR="003A4096" w:rsidRPr="005652DB" w:rsidRDefault="003A4096" w:rsidP="00D663B3">
            <w:pPr>
              <w:rPr>
                <w:rFonts w:ascii="Arial" w:hAnsi="Arial" w:cs="Arial"/>
                <w:color w:val="003300"/>
                <w:sz w:val="20"/>
                <w:szCs w:val="20"/>
              </w:rPr>
            </w:pPr>
            <w:r w:rsidRPr="005652DB">
              <w:rPr>
                <w:rFonts w:ascii="Arial" w:hAnsi="Arial" w:cs="Arial"/>
                <w:color w:val="003300"/>
                <w:sz w:val="20"/>
                <w:szCs w:val="20"/>
              </w:rPr>
              <w:t>Полски хвощ</w:t>
            </w:r>
          </w:p>
        </w:tc>
        <w:tc>
          <w:tcPr>
            <w:tcW w:w="127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кг</w:t>
            </w:r>
          </w:p>
        </w:tc>
        <w:tc>
          <w:tcPr>
            <w:tcW w:w="1701" w:type="dxa"/>
            <w:shd w:val="clear" w:color="auto" w:fill="auto"/>
            <w:vAlign w:val="center"/>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28700</w:t>
            </w:r>
          </w:p>
        </w:tc>
        <w:tc>
          <w:tcPr>
            <w:tcW w:w="1332" w:type="dxa"/>
            <w:vMerge/>
            <w:shd w:val="clear" w:color="auto" w:fill="auto"/>
          </w:tcPr>
          <w:p w:rsidR="003A4096" w:rsidRPr="005652DB" w:rsidRDefault="003A4096" w:rsidP="00D663B3">
            <w:pPr>
              <w:jc w:val="center"/>
              <w:rPr>
                <w:rFonts w:ascii="Arial" w:hAnsi="Arial" w:cs="Arial"/>
                <w:color w:val="003300"/>
                <w:sz w:val="20"/>
                <w:szCs w:val="20"/>
              </w:rPr>
            </w:pPr>
          </w:p>
        </w:tc>
      </w:tr>
      <w:tr w:rsidR="003A4096" w:rsidRPr="005652DB" w:rsidTr="00234CAF">
        <w:trPr>
          <w:jc w:val="center"/>
        </w:trPr>
        <w:tc>
          <w:tcPr>
            <w:tcW w:w="58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7</w:t>
            </w:r>
          </w:p>
        </w:tc>
        <w:tc>
          <w:tcPr>
            <w:tcW w:w="2386" w:type="dxa"/>
            <w:shd w:val="clear" w:color="auto" w:fill="auto"/>
          </w:tcPr>
          <w:p w:rsidR="003A4096" w:rsidRPr="005652DB" w:rsidRDefault="003A4096" w:rsidP="00D663B3">
            <w:pPr>
              <w:rPr>
                <w:rFonts w:ascii="Arial" w:hAnsi="Arial" w:cs="Arial"/>
                <w:color w:val="003300"/>
                <w:sz w:val="20"/>
                <w:szCs w:val="20"/>
              </w:rPr>
            </w:pPr>
            <w:proofErr w:type="spellStart"/>
            <w:r w:rsidRPr="005652DB">
              <w:rPr>
                <w:rFonts w:ascii="Arial" w:hAnsi="Arial" w:cs="Arial"/>
                <w:color w:val="003300"/>
                <w:sz w:val="20"/>
                <w:szCs w:val="20"/>
              </w:rPr>
              <w:t>Очанка</w:t>
            </w:r>
            <w:proofErr w:type="spellEnd"/>
            <w:r w:rsidRPr="005652DB">
              <w:rPr>
                <w:rFonts w:ascii="Arial" w:hAnsi="Arial" w:cs="Arial"/>
                <w:color w:val="003300"/>
                <w:sz w:val="20"/>
                <w:szCs w:val="20"/>
              </w:rPr>
              <w:t xml:space="preserve"> стрък</w:t>
            </w:r>
          </w:p>
        </w:tc>
        <w:tc>
          <w:tcPr>
            <w:tcW w:w="127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кг</w:t>
            </w:r>
          </w:p>
        </w:tc>
        <w:tc>
          <w:tcPr>
            <w:tcW w:w="1701" w:type="dxa"/>
            <w:shd w:val="clear" w:color="auto" w:fill="auto"/>
            <w:vAlign w:val="center"/>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w:t>
            </w:r>
          </w:p>
        </w:tc>
        <w:tc>
          <w:tcPr>
            <w:tcW w:w="1332" w:type="dxa"/>
            <w:vMerge/>
            <w:shd w:val="clear" w:color="auto" w:fill="auto"/>
          </w:tcPr>
          <w:p w:rsidR="003A4096" w:rsidRPr="005652DB" w:rsidRDefault="003A4096" w:rsidP="00D663B3">
            <w:pPr>
              <w:jc w:val="center"/>
              <w:rPr>
                <w:rFonts w:ascii="Arial" w:hAnsi="Arial" w:cs="Arial"/>
                <w:color w:val="003300"/>
                <w:sz w:val="20"/>
                <w:szCs w:val="20"/>
              </w:rPr>
            </w:pPr>
          </w:p>
        </w:tc>
      </w:tr>
      <w:tr w:rsidR="003A4096" w:rsidRPr="005652DB" w:rsidTr="00234CAF">
        <w:trPr>
          <w:jc w:val="center"/>
        </w:trPr>
        <w:tc>
          <w:tcPr>
            <w:tcW w:w="58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8</w:t>
            </w:r>
          </w:p>
        </w:tc>
        <w:tc>
          <w:tcPr>
            <w:tcW w:w="2386" w:type="dxa"/>
            <w:shd w:val="clear" w:color="auto" w:fill="auto"/>
          </w:tcPr>
          <w:p w:rsidR="003A4096" w:rsidRPr="005652DB" w:rsidRDefault="003A4096" w:rsidP="00D663B3">
            <w:pPr>
              <w:rPr>
                <w:rFonts w:ascii="Arial" w:hAnsi="Arial" w:cs="Arial"/>
                <w:color w:val="003300"/>
                <w:sz w:val="20"/>
                <w:szCs w:val="20"/>
              </w:rPr>
            </w:pPr>
            <w:r w:rsidRPr="005652DB">
              <w:rPr>
                <w:rFonts w:ascii="Arial" w:hAnsi="Arial" w:cs="Arial"/>
                <w:color w:val="003300"/>
                <w:sz w:val="20"/>
                <w:szCs w:val="20"/>
              </w:rPr>
              <w:t>Други</w:t>
            </w:r>
          </w:p>
        </w:tc>
        <w:tc>
          <w:tcPr>
            <w:tcW w:w="1276" w:type="dxa"/>
            <w:shd w:val="clear" w:color="auto" w:fill="auto"/>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кг</w:t>
            </w:r>
          </w:p>
        </w:tc>
        <w:tc>
          <w:tcPr>
            <w:tcW w:w="1701" w:type="dxa"/>
            <w:shd w:val="clear" w:color="auto" w:fill="auto"/>
            <w:vAlign w:val="center"/>
          </w:tcPr>
          <w:p w:rsidR="003A4096" w:rsidRPr="005652DB" w:rsidRDefault="003A4096" w:rsidP="00D663B3">
            <w:pPr>
              <w:jc w:val="center"/>
              <w:rPr>
                <w:rFonts w:ascii="Arial" w:hAnsi="Arial" w:cs="Arial"/>
                <w:color w:val="003300"/>
                <w:sz w:val="20"/>
                <w:szCs w:val="20"/>
              </w:rPr>
            </w:pPr>
            <w:r w:rsidRPr="005652DB">
              <w:rPr>
                <w:rFonts w:ascii="Arial" w:hAnsi="Arial" w:cs="Arial"/>
                <w:color w:val="003300"/>
                <w:sz w:val="20"/>
                <w:szCs w:val="20"/>
              </w:rPr>
              <w:t>102900</w:t>
            </w:r>
          </w:p>
        </w:tc>
        <w:tc>
          <w:tcPr>
            <w:tcW w:w="1332" w:type="dxa"/>
            <w:vMerge/>
            <w:shd w:val="clear" w:color="auto" w:fill="auto"/>
          </w:tcPr>
          <w:p w:rsidR="003A4096" w:rsidRPr="005652DB" w:rsidRDefault="003A4096" w:rsidP="00D663B3">
            <w:pPr>
              <w:jc w:val="center"/>
              <w:rPr>
                <w:rFonts w:ascii="Arial" w:hAnsi="Arial" w:cs="Arial"/>
                <w:color w:val="003300"/>
                <w:sz w:val="20"/>
                <w:szCs w:val="20"/>
              </w:rPr>
            </w:pPr>
          </w:p>
        </w:tc>
      </w:tr>
      <w:tr w:rsidR="003A4096" w:rsidRPr="005652DB" w:rsidTr="00234CAF">
        <w:trPr>
          <w:jc w:val="center"/>
        </w:trPr>
        <w:tc>
          <w:tcPr>
            <w:tcW w:w="2972" w:type="dxa"/>
            <w:gridSpan w:val="2"/>
            <w:shd w:val="clear" w:color="auto" w:fill="auto"/>
            <w:vAlign w:val="center"/>
          </w:tcPr>
          <w:p w:rsidR="003A4096" w:rsidRPr="005652DB" w:rsidRDefault="003A4096" w:rsidP="00D663B3">
            <w:pPr>
              <w:jc w:val="center"/>
              <w:rPr>
                <w:rFonts w:ascii="Arial" w:hAnsi="Arial" w:cs="Arial"/>
                <w:b/>
                <w:color w:val="003300"/>
                <w:sz w:val="20"/>
                <w:szCs w:val="20"/>
              </w:rPr>
            </w:pPr>
            <w:r w:rsidRPr="005652DB">
              <w:rPr>
                <w:rFonts w:ascii="Arial" w:hAnsi="Arial" w:cs="Arial"/>
                <w:b/>
                <w:color w:val="003300"/>
                <w:sz w:val="20"/>
                <w:szCs w:val="20"/>
              </w:rPr>
              <w:t>общо</w:t>
            </w:r>
          </w:p>
        </w:tc>
        <w:tc>
          <w:tcPr>
            <w:tcW w:w="1276" w:type="dxa"/>
            <w:shd w:val="clear" w:color="auto" w:fill="auto"/>
            <w:vAlign w:val="center"/>
          </w:tcPr>
          <w:p w:rsidR="003A4096" w:rsidRPr="005652DB" w:rsidRDefault="003A4096" w:rsidP="00D663B3">
            <w:pPr>
              <w:jc w:val="center"/>
              <w:rPr>
                <w:rFonts w:ascii="Arial" w:hAnsi="Arial" w:cs="Arial"/>
                <w:b/>
                <w:color w:val="003300"/>
                <w:sz w:val="20"/>
                <w:szCs w:val="20"/>
              </w:rPr>
            </w:pPr>
            <w:r w:rsidRPr="005652DB">
              <w:rPr>
                <w:rFonts w:ascii="Arial" w:hAnsi="Arial" w:cs="Arial"/>
                <w:b/>
                <w:color w:val="003300"/>
                <w:sz w:val="20"/>
                <w:szCs w:val="20"/>
              </w:rPr>
              <w:t>кг</w:t>
            </w:r>
          </w:p>
        </w:tc>
        <w:tc>
          <w:tcPr>
            <w:tcW w:w="1701" w:type="dxa"/>
            <w:shd w:val="clear" w:color="auto" w:fill="auto"/>
            <w:vAlign w:val="center"/>
          </w:tcPr>
          <w:p w:rsidR="003A4096" w:rsidRPr="005652DB" w:rsidRDefault="003A4096" w:rsidP="00D663B3">
            <w:pPr>
              <w:jc w:val="center"/>
              <w:rPr>
                <w:rFonts w:ascii="Arial" w:hAnsi="Arial" w:cs="Arial"/>
                <w:b/>
                <w:color w:val="003300"/>
                <w:sz w:val="20"/>
                <w:szCs w:val="20"/>
              </w:rPr>
            </w:pPr>
          </w:p>
        </w:tc>
        <w:tc>
          <w:tcPr>
            <w:tcW w:w="1332" w:type="dxa"/>
            <w:vMerge/>
            <w:shd w:val="clear" w:color="auto" w:fill="auto"/>
          </w:tcPr>
          <w:p w:rsidR="003A4096" w:rsidRPr="005652DB" w:rsidRDefault="003A4096" w:rsidP="00D663B3">
            <w:pPr>
              <w:jc w:val="center"/>
              <w:rPr>
                <w:rFonts w:ascii="Arial" w:hAnsi="Arial" w:cs="Arial"/>
                <w:color w:val="003300"/>
                <w:sz w:val="20"/>
                <w:szCs w:val="20"/>
              </w:rPr>
            </w:pPr>
          </w:p>
        </w:tc>
      </w:tr>
    </w:tbl>
    <w:p w:rsidR="003A4096" w:rsidRDefault="003A4096" w:rsidP="003A4096">
      <w:pPr>
        <w:ind w:firstLine="709"/>
        <w:jc w:val="both"/>
        <w:rPr>
          <w:rFonts w:ascii="Arial" w:hAnsi="Arial" w:cs="Arial"/>
          <w:color w:val="FF0000"/>
          <w:w w:val="108"/>
          <w:sz w:val="22"/>
          <w:szCs w:val="22"/>
          <w:lang w:eastAsia="en-US"/>
        </w:rPr>
      </w:pPr>
    </w:p>
    <w:p w:rsidR="003A4096" w:rsidRPr="003E53F1" w:rsidRDefault="003A4096" w:rsidP="003A4096">
      <w:pPr>
        <w:ind w:firstLine="709"/>
        <w:jc w:val="both"/>
        <w:rPr>
          <w:rFonts w:ascii="Arial" w:hAnsi="Arial" w:cs="Arial"/>
          <w:w w:val="108"/>
          <w:sz w:val="22"/>
          <w:szCs w:val="22"/>
          <w:lang w:eastAsia="en-US"/>
        </w:rPr>
      </w:pPr>
      <w:r w:rsidRPr="003E53F1">
        <w:rPr>
          <w:rFonts w:ascii="Arial" w:hAnsi="Arial" w:cs="Arial"/>
          <w:w w:val="108"/>
          <w:sz w:val="22"/>
          <w:szCs w:val="22"/>
          <w:lang w:eastAsia="en-US"/>
        </w:rPr>
        <w:t xml:space="preserve">Стопанството е проявило предприемчивост, което е похвално и през различните периоди от време е организирало добив на билки, гъби и др., като това не е било предвидено по проект.  </w:t>
      </w:r>
    </w:p>
    <w:p w:rsidR="003A4096" w:rsidRPr="003E53F1" w:rsidRDefault="003A4096" w:rsidP="003A4096">
      <w:pPr>
        <w:jc w:val="both"/>
        <w:rPr>
          <w:rFonts w:ascii="Arial" w:hAnsi="Arial" w:cs="Arial"/>
          <w:sz w:val="22"/>
          <w:szCs w:val="22"/>
          <w:lang w:eastAsia="en-US"/>
        </w:rPr>
      </w:pPr>
      <w:r w:rsidRPr="003E53F1">
        <w:rPr>
          <w:rFonts w:ascii="Arial" w:hAnsi="Arial" w:cs="Arial"/>
          <w:sz w:val="22"/>
          <w:szCs w:val="22"/>
          <w:lang w:val="en-US" w:eastAsia="en-US"/>
        </w:rPr>
        <w:tab/>
      </w:r>
      <w:r w:rsidRPr="003E53F1">
        <w:rPr>
          <w:rFonts w:ascii="Arial" w:hAnsi="Arial" w:cs="Arial"/>
          <w:sz w:val="22"/>
          <w:szCs w:val="22"/>
          <w:lang w:eastAsia="en-US"/>
        </w:rPr>
        <w:t xml:space="preserve">През ревизионния период няма данни за извършен добив на сено и </w:t>
      </w:r>
      <w:proofErr w:type="spellStart"/>
      <w:r w:rsidRPr="003E53F1">
        <w:rPr>
          <w:rFonts w:ascii="Arial" w:hAnsi="Arial" w:cs="Arial"/>
          <w:sz w:val="22"/>
          <w:szCs w:val="22"/>
          <w:lang w:eastAsia="en-US"/>
        </w:rPr>
        <w:t>листников</w:t>
      </w:r>
      <w:proofErr w:type="spellEnd"/>
      <w:r w:rsidRPr="003E53F1">
        <w:rPr>
          <w:rFonts w:ascii="Arial" w:hAnsi="Arial" w:cs="Arial"/>
          <w:sz w:val="22"/>
          <w:szCs w:val="22"/>
          <w:lang w:eastAsia="en-US"/>
        </w:rPr>
        <w:t xml:space="preserve"> фураж.</w:t>
      </w:r>
    </w:p>
    <w:p w:rsidR="003A4096" w:rsidRPr="003E53F1" w:rsidRDefault="003A4096" w:rsidP="003A4096">
      <w:pPr>
        <w:jc w:val="both"/>
        <w:rPr>
          <w:rFonts w:ascii="Arial" w:hAnsi="Arial" w:cs="Arial"/>
          <w:color w:val="FF0000"/>
          <w:sz w:val="22"/>
          <w:szCs w:val="22"/>
          <w:lang w:eastAsia="en-US"/>
        </w:rPr>
      </w:pPr>
    </w:p>
    <w:p w:rsidR="003A4096" w:rsidRPr="00B900E3" w:rsidRDefault="003A4096" w:rsidP="003A4096">
      <w:pPr>
        <w:jc w:val="both"/>
        <w:rPr>
          <w:rFonts w:ascii="Arial" w:hAnsi="Arial" w:cs="Arial"/>
          <w:b/>
          <w:sz w:val="22"/>
          <w:szCs w:val="22"/>
          <w:u w:val="single"/>
          <w:lang w:eastAsia="en-US"/>
        </w:rPr>
      </w:pPr>
      <w:r w:rsidRPr="00B900E3">
        <w:rPr>
          <w:rFonts w:ascii="Arial" w:hAnsi="Arial" w:cs="Arial"/>
          <w:b/>
          <w:sz w:val="22"/>
          <w:szCs w:val="22"/>
          <w:u w:val="single"/>
          <w:lang w:eastAsia="en-US"/>
        </w:rPr>
        <w:t xml:space="preserve">5. СТРОИТЕЛСТВО  </w:t>
      </w:r>
    </w:p>
    <w:p w:rsidR="003A4096" w:rsidRPr="00B900E3" w:rsidRDefault="003A4096" w:rsidP="003A4096">
      <w:pPr>
        <w:jc w:val="both"/>
        <w:rPr>
          <w:rFonts w:ascii="Arial" w:hAnsi="Arial" w:cs="Arial"/>
          <w:sz w:val="22"/>
          <w:szCs w:val="22"/>
          <w:lang w:eastAsia="en-US"/>
        </w:rPr>
      </w:pPr>
    </w:p>
    <w:p w:rsidR="003A4096" w:rsidRPr="00B900E3" w:rsidRDefault="003A4096" w:rsidP="003A4096">
      <w:pPr>
        <w:jc w:val="both"/>
        <w:rPr>
          <w:rFonts w:ascii="Arial" w:hAnsi="Arial" w:cs="Arial"/>
          <w:b/>
          <w:sz w:val="22"/>
          <w:szCs w:val="22"/>
          <w:lang w:val="de-DE" w:eastAsia="en-US"/>
        </w:rPr>
      </w:pPr>
      <w:r w:rsidRPr="00B900E3">
        <w:rPr>
          <w:rFonts w:ascii="Arial" w:hAnsi="Arial" w:cs="Arial"/>
          <w:b/>
          <w:sz w:val="22"/>
          <w:szCs w:val="22"/>
          <w:lang w:eastAsia="en-US"/>
        </w:rPr>
        <w:t xml:space="preserve">5.1. Сгради </w:t>
      </w:r>
    </w:p>
    <w:p w:rsidR="003A4096" w:rsidRPr="00B900E3" w:rsidRDefault="003A4096" w:rsidP="003A4096">
      <w:pPr>
        <w:ind w:firstLine="720"/>
        <w:jc w:val="both"/>
        <w:rPr>
          <w:rFonts w:ascii="Arial" w:hAnsi="Arial" w:cs="Arial"/>
          <w:sz w:val="22"/>
          <w:szCs w:val="22"/>
          <w:lang w:eastAsia="en-US"/>
        </w:rPr>
      </w:pPr>
    </w:p>
    <w:p w:rsidR="003A4096" w:rsidRPr="00B900E3" w:rsidRDefault="003A4096" w:rsidP="003A4096">
      <w:pPr>
        <w:ind w:firstLine="720"/>
        <w:jc w:val="both"/>
        <w:rPr>
          <w:rFonts w:ascii="Arial" w:hAnsi="Arial" w:cs="Arial"/>
          <w:sz w:val="22"/>
          <w:szCs w:val="22"/>
          <w:lang w:eastAsia="en-US"/>
        </w:rPr>
      </w:pPr>
      <w:r w:rsidRPr="00B900E3">
        <w:rPr>
          <w:rFonts w:ascii="Arial" w:hAnsi="Arial" w:cs="Arial"/>
          <w:sz w:val="22"/>
          <w:szCs w:val="22"/>
          <w:lang w:eastAsia="en-US"/>
        </w:rPr>
        <w:t>Към края на ревизионния период 12.2023г., стопанството разполага със следния сграден фонд:</w:t>
      </w:r>
    </w:p>
    <w:p w:rsidR="003A4096" w:rsidRPr="00B900E3" w:rsidRDefault="003A4096" w:rsidP="003A4096">
      <w:pPr>
        <w:pStyle w:val="ListParagraph"/>
        <w:numPr>
          <w:ilvl w:val="0"/>
          <w:numId w:val="32"/>
        </w:numPr>
        <w:rPr>
          <w:rFonts w:ascii="Arial" w:hAnsi="Arial" w:cs="Arial"/>
          <w:sz w:val="22"/>
          <w:szCs w:val="22"/>
          <w:lang w:eastAsia="en-US"/>
        </w:rPr>
      </w:pPr>
      <w:r w:rsidRPr="00B900E3">
        <w:rPr>
          <w:rFonts w:ascii="Arial" w:hAnsi="Arial" w:cs="Arial"/>
          <w:sz w:val="22"/>
          <w:szCs w:val="22"/>
          <w:lang w:eastAsia="en-US"/>
        </w:rPr>
        <w:t xml:space="preserve">Столова кухня Невша                                    </w:t>
      </w:r>
      <w:r w:rsidRPr="00B900E3">
        <w:rPr>
          <w:rFonts w:ascii="Arial" w:hAnsi="Arial" w:cs="Arial"/>
          <w:sz w:val="22"/>
          <w:szCs w:val="22"/>
          <w:lang w:val="en-US" w:eastAsia="en-US"/>
        </w:rPr>
        <w:t xml:space="preserve">     </w:t>
      </w:r>
      <w:r w:rsidRPr="00B900E3">
        <w:rPr>
          <w:rFonts w:ascii="Arial" w:hAnsi="Arial" w:cs="Arial"/>
          <w:sz w:val="22"/>
          <w:szCs w:val="22"/>
          <w:lang w:eastAsia="en-US"/>
        </w:rPr>
        <w:t xml:space="preserve">             </w:t>
      </w:r>
      <w:r w:rsidRPr="00B900E3">
        <w:rPr>
          <w:rFonts w:ascii="Arial" w:hAnsi="Arial" w:cs="Arial"/>
          <w:sz w:val="22"/>
          <w:szCs w:val="22"/>
          <w:lang w:val="en-US" w:eastAsia="en-US"/>
        </w:rPr>
        <w:t xml:space="preserve">  </w:t>
      </w:r>
      <w:r w:rsidRPr="00B900E3">
        <w:rPr>
          <w:rFonts w:ascii="Arial" w:hAnsi="Arial" w:cs="Arial"/>
          <w:sz w:val="22"/>
          <w:szCs w:val="22"/>
          <w:lang w:eastAsia="en-US"/>
        </w:rPr>
        <w:t xml:space="preserve">      - 1 брой</w:t>
      </w:r>
    </w:p>
    <w:p w:rsidR="003A4096" w:rsidRPr="00B900E3" w:rsidRDefault="003A4096" w:rsidP="003A4096">
      <w:pPr>
        <w:pStyle w:val="ListParagraph"/>
        <w:numPr>
          <w:ilvl w:val="0"/>
          <w:numId w:val="32"/>
        </w:numPr>
        <w:rPr>
          <w:rFonts w:ascii="Arial" w:hAnsi="Arial" w:cs="Arial"/>
          <w:sz w:val="22"/>
          <w:szCs w:val="22"/>
          <w:lang w:eastAsia="en-US"/>
        </w:rPr>
      </w:pPr>
      <w:r w:rsidRPr="00B900E3">
        <w:rPr>
          <w:rFonts w:ascii="Arial" w:hAnsi="Arial" w:cs="Arial"/>
          <w:sz w:val="22"/>
          <w:szCs w:val="22"/>
          <w:lang w:eastAsia="en-US"/>
        </w:rPr>
        <w:t>Административна сграда                                                         - 1 брой</w:t>
      </w:r>
    </w:p>
    <w:p w:rsidR="003A4096" w:rsidRPr="00B900E3" w:rsidRDefault="003A4096" w:rsidP="003A4096">
      <w:pPr>
        <w:pStyle w:val="ListParagraph"/>
        <w:numPr>
          <w:ilvl w:val="0"/>
          <w:numId w:val="32"/>
        </w:numPr>
        <w:rPr>
          <w:rFonts w:ascii="Arial" w:hAnsi="Arial" w:cs="Arial"/>
          <w:sz w:val="22"/>
          <w:szCs w:val="22"/>
          <w:lang w:eastAsia="en-US"/>
        </w:rPr>
      </w:pPr>
      <w:r w:rsidRPr="00B900E3">
        <w:rPr>
          <w:rFonts w:ascii="Arial" w:hAnsi="Arial" w:cs="Arial"/>
          <w:sz w:val="22"/>
          <w:szCs w:val="22"/>
          <w:lang w:eastAsia="en-US"/>
        </w:rPr>
        <w:t xml:space="preserve">Ловна хижа                                            </w:t>
      </w:r>
      <w:r w:rsidRPr="00B900E3">
        <w:rPr>
          <w:rFonts w:ascii="Arial" w:hAnsi="Arial" w:cs="Arial"/>
          <w:sz w:val="22"/>
          <w:szCs w:val="22"/>
          <w:lang w:val="en-US" w:eastAsia="en-US"/>
        </w:rPr>
        <w:t xml:space="preserve">            </w:t>
      </w:r>
      <w:r w:rsidRPr="00B900E3">
        <w:rPr>
          <w:rFonts w:ascii="Arial" w:hAnsi="Arial" w:cs="Arial"/>
          <w:sz w:val="22"/>
          <w:szCs w:val="22"/>
          <w:lang w:eastAsia="en-US"/>
        </w:rPr>
        <w:t xml:space="preserve">                        - 1 брой</w:t>
      </w:r>
    </w:p>
    <w:p w:rsidR="003A4096" w:rsidRPr="00B900E3" w:rsidRDefault="003A4096" w:rsidP="003A4096">
      <w:pPr>
        <w:pStyle w:val="ListParagraph"/>
        <w:numPr>
          <w:ilvl w:val="0"/>
          <w:numId w:val="32"/>
        </w:numPr>
        <w:rPr>
          <w:rFonts w:ascii="Arial" w:hAnsi="Arial" w:cs="Arial"/>
          <w:sz w:val="22"/>
          <w:szCs w:val="22"/>
          <w:lang w:val="en-US" w:eastAsia="en-US"/>
        </w:rPr>
      </w:pPr>
      <w:r w:rsidRPr="00B900E3">
        <w:rPr>
          <w:rFonts w:ascii="Arial" w:hAnsi="Arial" w:cs="Arial"/>
          <w:sz w:val="22"/>
          <w:szCs w:val="22"/>
          <w:lang w:eastAsia="en-US"/>
        </w:rPr>
        <w:t>Апартамент гарсониера                                                           - 1 брой</w:t>
      </w:r>
    </w:p>
    <w:p w:rsidR="003A4096" w:rsidRPr="00B900E3" w:rsidRDefault="003A4096" w:rsidP="003A4096">
      <w:pPr>
        <w:pStyle w:val="ListParagraph"/>
        <w:numPr>
          <w:ilvl w:val="0"/>
          <w:numId w:val="32"/>
        </w:numPr>
        <w:rPr>
          <w:rFonts w:ascii="Arial" w:hAnsi="Arial" w:cs="Arial"/>
          <w:sz w:val="22"/>
          <w:szCs w:val="22"/>
          <w:lang w:val="en-US" w:eastAsia="en-US"/>
        </w:rPr>
      </w:pPr>
      <w:r w:rsidRPr="00B900E3">
        <w:rPr>
          <w:rFonts w:ascii="Arial" w:hAnsi="Arial" w:cs="Arial"/>
          <w:sz w:val="22"/>
          <w:szCs w:val="22"/>
          <w:lang w:eastAsia="en-US"/>
        </w:rPr>
        <w:t xml:space="preserve">Навес тухлен Невша                                      </w:t>
      </w:r>
      <w:r w:rsidRPr="00B900E3">
        <w:rPr>
          <w:rFonts w:ascii="Arial" w:hAnsi="Arial" w:cs="Arial"/>
          <w:sz w:val="22"/>
          <w:szCs w:val="22"/>
          <w:lang w:val="en-US" w:eastAsia="en-US"/>
        </w:rPr>
        <w:t xml:space="preserve">     </w:t>
      </w:r>
      <w:r w:rsidRPr="00B900E3">
        <w:rPr>
          <w:rFonts w:ascii="Arial" w:hAnsi="Arial" w:cs="Arial"/>
          <w:sz w:val="22"/>
          <w:szCs w:val="22"/>
          <w:lang w:eastAsia="en-US"/>
        </w:rPr>
        <w:t xml:space="preserve">             </w:t>
      </w:r>
      <w:r w:rsidRPr="00B900E3">
        <w:rPr>
          <w:rFonts w:ascii="Arial" w:hAnsi="Arial" w:cs="Arial"/>
          <w:sz w:val="22"/>
          <w:szCs w:val="22"/>
          <w:lang w:val="en-US" w:eastAsia="en-US"/>
        </w:rPr>
        <w:t xml:space="preserve">  </w:t>
      </w:r>
      <w:r w:rsidRPr="00B900E3">
        <w:rPr>
          <w:rFonts w:ascii="Arial" w:hAnsi="Arial" w:cs="Arial"/>
          <w:sz w:val="22"/>
          <w:szCs w:val="22"/>
          <w:lang w:eastAsia="en-US"/>
        </w:rPr>
        <w:t xml:space="preserve">      - 1 брой</w:t>
      </w:r>
    </w:p>
    <w:p w:rsidR="003A4096" w:rsidRPr="00B900E3" w:rsidRDefault="003A4096" w:rsidP="003A4096">
      <w:pPr>
        <w:pStyle w:val="ListParagraph"/>
        <w:numPr>
          <w:ilvl w:val="0"/>
          <w:numId w:val="32"/>
        </w:numPr>
        <w:rPr>
          <w:rFonts w:ascii="Arial" w:hAnsi="Arial" w:cs="Arial"/>
          <w:sz w:val="22"/>
          <w:szCs w:val="22"/>
          <w:lang w:eastAsia="en-US"/>
        </w:rPr>
      </w:pPr>
      <w:r w:rsidRPr="00B900E3">
        <w:rPr>
          <w:rFonts w:ascii="Arial" w:hAnsi="Arial" w:cs="Arial"/>
          <w:sz w:val="22"/>
          <w:szCs w:val="22"/>
          <w:lang w:eastAsia="en-US"/>
        </w:rPr>
        <w:t>Кантар – незавършен                                                               - 1 брой</w:t>
      </w:r>
    </w:p>
    <w:p w:rsidR="003A4096" w:rsidRPr="00B900E3" w:rsidRDefault="003A4096" w:rsidP="00234CAF">
      <w:pPr>
        <w:spacing w:before="120"/>
        <w:ind w:firstLine="708"/>
        <w:jc w:val="both"/>
        <w:rPr>
          <w:rFonts w:ascii="Arial" w:hAnsi="Arial" w:cs="Arial"/>
          <w:sz w:val="22"/>
          <w:szCs w:val="22"/>
          <w:lang w:val="en-US" w:eastAsia="en-US"/>
        </w:rPr>
      </w:pPr>
      <w:r w:rsidRPr="00B900E3">
        <w:rPr>
          <w:rFonts w:ascii="Arial" w:hAnsi="Arial" w:cs="Arial"/>
          <w:sz w:val="22"/>
          <w:szCs w:val="22"/>
          <w:lang w:eastAsia="en-US"/>
        </w:rPr>
        <w:t>През настоящия ревизионен период няма да се налага строеж на нови сгради, но административните сгради, както и всички други ще имат нужда от ремонти.</w:t>
      </w:r>
    </w:p>
    <w:p w:rsidR="003A4096" w:rsidRPr="00B900E3" w:rsidRDefault="003A4096" w:rsidP="003A4096">
      <w:pPr>
        <w:jc w:val="both"/>
        <w:rPr>
          <w:rFonts w:ascii="Arial" w:hAnsi="Arial" w:cs="Arial"/>
          <w:sz w:val="22"/>
          <w:szCs w:val="22"/>
          <w:u w:val="single"/>
          <w:lang w:eastAsia="en-US"/>
        </w:rPr>
      </w:pPr>
    </w:p>
    <w:p w:rsidR="003A4096" w:rsidRPr="00B900E3" w:rsidRDefault="003A4096" w:rsidP="003A4096">
      <w:pPr>
        <w:jc w:val="both"/>
        <w:rPr>
          <w:rFonts w:ascii="Arial" w:hAnsi="Arial" w:cs="Arial"/>
          <w:b/>
          <w:sz w:val="22"/>
          <w:szCs w:val="22"/>
          <w:lang w:eastAsia="en-US"/>
        </w:rPr>
      </w:pPr>
      <w:r w:rsidRPr="00B900E3">
        <w:rPr>
          <w:rFonts w:ascii="Arial" w:hAnsi="Arial" w:cs="Arial"/>
          <w:b/>
          <w:sz w:val="22"/>
          <w:szCs w:val="22"/>
          <w:lang w:eastAsia="en-US"/>
        </w:rPr>
        <w:t xml:space="preserve">5.2. Пътища </w:t>
      </w:r>
    </w:p>
    <w:p w:rsidR="003A4096" w:rsidRPr="00B900E3" w:rsidRDefault="003A4096" w:rsidP="003A4096">
      <w:pPr>
        <w:ind w:firstLine="708"/>
        <w:jc w:val="both"/>
        <w:rPr>
          <w:rFonts w:ascii="Arial" w:hAnsi="Arial" w:cs="Arial"/>
          <w:sz w:val="22"/>
          <w:szCs w:val="22"/>
          <w:lang w:eastAsia="en-US"/>
        </w:rPr>
      </w:pPr>
    </w:p>
    <w:p w:rsidR="003A4096" w:rsidRPr="00B900E3" w:rsidRDefault="003A4096" w:rsidP="003A4096">
      <w:pPr>
        <w:ind w:firstLine="708"/>
        <w:jc w:val="both"/>
        <w:rPr>
          <w:rFonts w:ascii="Arial" w:hAnsi="Arial" w:cs="Arial"/>
          <w:sz w:val="22"/>
          <w:szCs w:val="22"/>
          <w:lang w:val="en-US" w:eastAsia="en-US"/>
        </w:rPr>
      </w:pPr>
      <w:r w:rsidRPr="00B900E3">
        <w:rPr>
          <w:rFonts w:ascii="Arial" w:hAnsi="Arial" w:cs="Arial"/>
          <w:sz w:val="22"/>
          <w:szCs w:val="22"/>
          <w:lang w:eastAsia="en-US"/>
        </w:rPr>
        <w:t>По данни на ТП ДГС „Провадия” същото разполага в момента със следните горски автомобилни пътища:</w:t>
      </w:r>
      <w:r w:rsidRPr="00B900E3">
        <w:rPr>
          <w:rFonts w:ascii="Arial" w:hAnsi="Arial" w:cs="Arial"/>
          <w:sz w:val="22"/>
          <w:szCs w:val="22"/>
          <w:lang w:val="en-US" w:eastAsia="en-US"/>
        </w:rPr>
        <w:t xml:space="preserve"> </w:t>
      </w:r>
    </w:p>
    <w:p w:rsidR="003A4096" w:rsidRPr="00B900E3" w:rsidRDefault="003A4096" w:rsidP="003A4096">
      <w:pPr>
        <w:pStyle w:val="ListParagraph"/>
        <w:numPr>
          <w:ilvl w:val="0"/>
          <w:numId w:val="33"/>
        </w:numPr>
        <w:jc w:val="both"/>
        <w:rPr>
          <w:rFonts w:ascii="Arial" w:hAnsi="Arial" w:cs="Arial"/>
          <w:sz w:val="22"/>
          <w:szCs w:val="22"/>
          <w:lang w:eastAsia="en-US"/>
        </w:rPr>
      </w:pPr>
      <w:r w:rsidRPr="00B900E3">
        <w:rPr>
          <w:rFonts w:ascii="Arial" w:hAnsi="Arial" w:cs="Arial"/>
          <w:sz w:val="22"/>
          <w:szCs w:val="22"/>
          <w:lang w:eastAsia="en-US"/>
        </w:rPr>
        <w:t xml:space="preserve">Път Невша              </w:t>
      </w:r>
      <w:r w:rsidRPr="00B900E3">
        <w:rPr>
          <w:rFonts w:ascii="Arial" w:hAnsi="Arial" w:cs="Arial"/>
          <w:sz w:val="22"/>
          <w:szCs w:val="22"/>
          <w:lang w:val="en-US" w:eastAsia="en-US"/>
        </w:rPr>
        <w:t xml:space="preserve"> </w:t>
      </w:r>
      <w:r w:rsidRPr="00B900E3">
        <w:rPr>
          <w:rFonts w:ascii="Arial" w:hAnsi="Arial" w:cs="Arial"/>
          <w:sz w:val="22"/>
          <w:szCs w:val="22"/>
          <w:lang w:eastAsia="en-US"/>
        </w:rPr>
        <w:t xml:space="preserve">                        </w:t>
      </w:r>
    </w:p>
    <w:p w:rsidR="003A4096" w:rsidRPr="00B900E3" w:rsidRDefault="003A4096" w:rsidP="003A4096">
      <w:pPr>
        <w:pStyle w:val="ListParagraph"/>
        <w:numPr>
          <w:ilvl w:val="0"/>
          <w:numId w:val="33"/>
        </w:numPr>
        <w:jc w:val="both"/>
        <w:rPr>
          <w:rFonts w:ascii="Arial" w:hAnsi="Arial" w:cs="Arial"/>
          <w:sz w:val="22"/>
          <w:szCs w:val="22"/>
          <w:lang w:eastAsia="en-US"/>
        </w:rPr>
      </w:pPr>
      <w:r w:rsidRPr="00B900E3">
        <w:rPr>
          <w:rFonts w:ascii="Arial" w:hAnsi="Arial" w:cs="Arial"/>
          <w:sz w:val="22"/>
          <w:szCs w:val="22"/>
          <w:lang w:eastAsia="en-US"/>
        </w:rPr>
        <w:t xml:space="preserve">Път </w:t>
      </w:r>
      <w:proofErr w:type="spellStart"/>
      <w:r w:rsidRPr="00B900E3">
        <w:rPr>
          <w:rFonts w:ascii="Arial" w:hAnsi="Arial" w:cs="Arial"/>
          <w:sz w:val="22"/>
          <w:szCs w:val="22"/>
          <w:lang w:eastAsia="en-US"/>
        </w:rPr>
        <w:t>Нива-Батаджика</w:t>
      </w:r>
      <w:proofErr w:type="spellEnd"/>
      <w:r w:rsidRPr="00B900E3">
        <w:rPr>
          <w:rFonts w:ascii="Arial" w:hAnsi="Arial" w:cs="Arial"/>
          <w:sz w:val="22"/>
          <w:szCs w:val="22"/>
          <w:lang w:eastAsia="en-US"/>
        </w:rPr>
        <w:t xml:space="preserve">              </w:t>
      </w:r>
      <w:r w:rsidRPr="00B900E3">
        <w:rPr>
          <w:rFonts w:ascii="Arial" w:hAnsi="Arial" w:cs="Arial"/>
          <w:sz w:val="22"/>
          <w:szCs w:val="22"/>
          <w:lang w:val="en-US" w:eastAsia="en-US"/>
        </w:rPr>
        <w:t xml:space="preserve"> </w:t>
      </w:r>
      <w:r w:rsidRPr="00B900E3">
        <w:rPr>
          <w:rFonts w:ascii="Arial" w:hAnsi="Arial" w:cs="Arial"/>
          <w:sz w:val="22"/>
          <w:szCs w:val="22"/>
          <w:lang w:eastAsia="en-US"/>
        </w:rPr>
        <w:t xml:space="preserve">        </w:t>
      </w:r>
    </w:p>
    <w:p w:rsidR="003A4096" w:rsidRPr="00B900E3" w:rsidRDefault="003A4096" w:rsidP="003A4096">
      <w:pPr>
        <w:pStyle w:val="ListParagraph"/>
        <w:numPr>
          <w:ilvl w:val="0"/>
          <w:numId w:val="33"/>
        </w:numPr>
        <w:jc w:val="both"/>
        <w:rPr>
          <w:rFonts w:ascii="Arial" w:hAnsi="Arial" w:cs="Arial"/>
          <w:sz w:val="22"/>
          <w:szCs w:val="22"/>
          <w:lang w:eastAsia="en-US"/>
        </w:rPr>
      </w:pPr>
      <w:r w:rsidRPr="00B900E3">
        <w:rPr>
          <w:rFonts w:ascii="Arial" w:hAnsi="Arial" w:cs="Arial"/>
          <w:sz w:val="22"/>
          <w:szCs w:val="22"/>
          <w:lang w:eastAsia="en-US"/>
        </w:rPr>
        <w:t xml:space="preserve">Път  за ловна хижа                          </w:t>
      </w:r>
    </w:p>
    <w:p w:rsidR="003A4096" w:rsidRPr="00B900E3" w:rsidRDefault="003A4096" w:rsidP="003A4096">
      <w:pPr>
        <w:pStyle w:val="ListParagraph"/>
        <w:numPr>
          <w:ilvl w:val="0"/>
          <w:numId w:val="33"/>
        </w:numPr>
        <w:jc w:val="both"/>
        <w:rPr>
          <w:rFonts w:ascii="Arial" w:hAnsi="Arial" w:cs="Arial"/>
          <w:sz w:val="22"/>
          <w:szCs w:val="22"/>
          <w:lang w:eastAsia="en-US"/>
        </w:rPr>
      </w:pPr>
      <w:proofErr w:type="spellStart"/>
      <w:r w:rsidRPr="00B900E3">
        <w:rPr>
          <w:rFonts w:ascii="Arial" w:hAnsi="Arial" w:cs="Arial"/>
          <w:sz w:val="22"/>
          <w:szCs w:val="22"/>
          <w:lang w:eastAsia="en-US"/>
        </w:rPr>
        <w:t>Осн</w:t>
      </w:r>
      <w:proofErr w:type="spellEnd"/>
      <w:r w:rsidRPr="00B900E3">
        <w:rPr>
          <w:rFonts w:ascii="Arial" w:hAnsi="Arial" w:cs="Arial"/>
          <w:sz w:val="22"/>
          <w:szCs w:val="22"/>
          <w:lang w:eastAsia="en-US"/>
        </w:rPr>
        <w:t>.ремонт ГАП Славейково - Блъсково</w:t>
      </w:r>
    </w:p>
    <w:p w:rsidR="003A4096" w:rsidRPr="00B900E3" w:rsidRDefault="003A4096" w:rsidP="003A4096">
      <w:pPr>
        <w:pStyle w:val="ListParagraph"/>
        <w:numPr>
          <w:ilvl w:val="0"/>
          <w:numId w:val="33"/>
        </w:numPr>
        <w:jc w:val="both"/>
        <w:rPr>
          <w:rFonts w:ascii="Arial" w:hAnsi="Arial" w:cs="Arial"/>
          <w:sz w:val="22"/>
          <w:szCs w:val="22"/>
          <w:lang w:eastAsia="en-US"/>
        </w:rPr>
      </w:pPr>
      <w:r w:rsidRPr="00B900E3">
        <w:rPr>
          <w:rFonts w:ascii="Arial" w:hAnsi="Arial" w:cs="Arial"/>
          <w:sz w:val="22"/>
          <w:szCs w:val="22"/>
          <w:lang w:eastAsia="en-US"/>
        </w:rPr>
        <w:t xml:space="preserve">Горски път </w:t>
      </w:r>
      <w:proofErr w:type="spellStart"/>
      <w:r w:rsidRPr="00B900E3">
        <w:rPr>
          <w:rFonts w:ascii="Arial" w:hAnsi="Arial" w:cs="Arial"/>
          <w:sz w:val="22"/>
          <w:szCs w:val="22"/>
          <w:lang w:eastAsia="en-US"/>
        </w:rPr>
        <w:t>Саръ</w:t>
      </w:r>
      <w:proofErr w:type="spellEnd"/>
      <w:r w:rsidRPr="00B900E3">
        <w:rPr>
          <w:rFonts w:ascii="Arial" w:hAnsi="Arial" w:cs="Arial"/>
          <w:sz w:val="22"/>
          <w:szCs w:val="22"/>
          <w:lang w:eastAsia="en-US"/>
        </w:rPr>
        <w:t xml:space="preserve"> гьол - Сап дере     </w:t>
      </w:r>
    </w:p>
    <w:p w:rsidR="003A4096" w:rsidRPr="00B900E3" w:rsidRDefault="003A4096" w:rsidP="003A4096">
      <w:pPr>
        <w:pStyle w:val="ListParagraph"/>
        <w:numPr>
          <w:ilvl w:val="0"/>
          <w:numId w:val="33"/>
        </w:numPr>
        <w:jc w:val="both"/>
        <w:rPr>
          <w:rFonts w:ascii="Arial" w:hAnsi="Arial" w:cs="Arial"/>
          <w:sz w:val="22"/>
          <w:szCs w:val="22"/>
          <w:lang w:eastAsia="en-US"/>
        </w:rPr>
      </w:pPr>
      <w:r w:rsidRPr="00B900E3">
        <w:rPr>
          <w:rFonts w:ascii="Arial" w:hAnsi="Arial" w:cs="Arial"/>
          <w:sz w:val="22"/>
          <w:szCs w:val="22"/>
          <w:lang w:eastAsia="en-US"/>
        </w:rPr>
        <w:t xml:space="preserve">Път </w:t>
      </w:r>
      <w:proofErr w:type="spellStart"/>
      <w:r w:rsidRPr="00B900E3">
        <w:rPr>
          <w:rFonts w:ascii="Arial" w:hAnsi="Arial" w:cs="Arial"/>
          <w:sz w:val="22"/>
          <w:szCs w:val="22"/>
          <w:lang w:eastAsia="en-US"/>
        </w:rPr>
        <w:t>Кьомурлука</w:t>
      </w:r>
      <w:proofErr w:type="spellEnd"/>
      <w:r w:rsidRPr="00B900E3">
        <w:rPr>
          <w:rFonts w:ascii="Arial" w:hAnsi="Arial" w:cs="Arial"/>
          <w:sz w:val="22"/>
          <w:szCs w:val="22"/>
          <w:lang w:eastAsia="en-US"/>
        </w:rPr>
        <w:t xml:space="preserve">                     </w:t>
      </w:r>
      <w:r w:rsidRPr="00B900E3">
        <w:rPr>
          <w:rFonts w:ascii="Arial" w:hAnsi="Arial" w:cs="Arial"/>
          <w:sz w:val="22"/>
          <w:szCs w:val="22"/>
          <w:lang w:val="en-US" w:eastAsia="en-US"/>
        </w:rPr>
        <w:t xml:space="preserve">         </w:t>
      </w:r>
      <w:r w:rsidRPr="00B900E3">
        <w:rPr>
          <w:rFonts w:ascii="Arial" w:hAnsi="Arial" w:cs="Arial"/>
          <w:sz w:val="22"/>
          <w:szCs w:val="22"/>
          <w:lang w:eastAsia="en-US"/>
        </w:rPr>
        <w:t xml:space="preserve"> </w:t>
      </w:r>
    </w:p>
    <w:p w:rsidR="003A4096" w:rsidRPr="00B900E3" w:rsidRDefault="003A4096" w:rsidP="003A4096">
      <w:pPr>
        <w:pStyle w:val="ListParagraph"/>
        <w:numPr>
          <w:ilvl w:val="0"/>
          <w:numId w:val="33"/>
        </w:numPr>
        <w:jc w:val="both"/>
        <w:rPr>
          <w:rFonts w:ascii="Arial" w:hAnsi="Arial" w:cs="Arial"/>
          <w:sz w:val="22"/>
          <w:szCs w:val="22"/>
          <w:lang w:eastAsia="en-US"/>
        </w:rPr>
      </w:pPr>
      <w:r w:rsidRPr="00B900E3">
        <w:rPr>
          <w:rFonts w:ascii="Arial" w:hAnsi="Arial" w:cs="Arial"/>
          <w:sz w:val="22"/>
          <w:szCs w:val="22"/>
          <w:lang w:eastAsia="en-US"/>
        </w:rPr>
        <w:t xml:space="preserve">Горски път </w:t>
      </w:r>
      <w:proofErr w:type="spellStart"/>
      <w:r w:rsidRPr="00B900E3">
        <w:rPr>
          <w:rFonts w:ascii="Arial" w:hAnsi="Arial" w:cs="Arial"/>
          <w:sz w:val="22"/>
          <w:szCs w:val="22"/>
          <w:lang w:eastAsia="en-US"/>
        </w:rPr>
        <w:t>Ашламите</w:t>
      </w:r>
      <w:proofErr w:type="spellEnd"/>
      <w:r w:rsidRPr="00B900E3">
        <w:rPr>
          <w:rFonts w:ascii="Arial" w:hAnsi="Arial" w:cs="Arial"/>
          <w:sz w:val="22"/>
          <w:szCs w:val="22"/>
          <w:lang w:eastAsia="en-US"/>
        </w:rPr>
        <w:t xml:space="preserve"> - Блъсково </w:t>
      </w:r>
    </w:p>
    <w:p w:rsidR="003A4096" w:rsidRPr="00B900E3" w:rsidRDefault="003A4096" w:rsidP="003A4096">
      <w:pPr>
        <w:ind w:firstLine="708"/>
        <w:jc w:val="both"/>
        <w:rPr>
          <w:rFonts w:ascii="Arial" w:hAnsi="Arial" w:cs="Arial"/>
          <w:sz w:val="22"/>
          <w:szCs w:val="22"/>
          <w:lang w:eastAsia="en-US"/>
        </w:rPr>
      </w:pPr>
      <w:r w:rsidRPr="00B900E3">
        <w:rPr>
          <w:rFonts w:ascii="Arial" w:hAnsi="Arial" w:cs="Arial"/>
          <w:sz w:val="22"/>
          <w:szCs w:val="22"/>
          <w:lang w:eastAsia="en-US"/>
        </w:rPr>
        <w:t xml:space="preserve">   </w:t>
      </w:r>
    </w:p>
    <w:p w:rsidR="003A4096" w:rsidRPr="00B900E3" w:rsidRDefault="003A4096" w:rsidP="003A4096">
      <w:pPr>
        <w:ind w:firstLine="720"/>
        <w:jc w:val="both"/>
        <w:rPr>
          <w:rFonts w:ascii="Arial" w:hAnsi="Arial" w:cs="Arial"/>
          <w:sz w:val="22"/>
          <w:szCs w:val="22"/>
          <w:lang w:val="en-US" w:eastAsia="en-US"/>
        </w:rPr>
      </w:pPr>
      <w:r w:rsidRPr="00B900E3">
        <w:rPr>
          <w:rFonts w:ascii="Arial" w:hAnsi="Arial" w:cs="Arial"/>
          <w:sz w:val="22"/>
          <w:szCs w:val="22"/>
          <w:lang w:eastAsia="en-US"/>
        </w:rPr>
        <w:t xml:space="preserve">Текущи ремонтни работи по наличните пътища се извършват непрекъснато, но въпреки това част от тях се нуждаят от ремонти. За транспорт на дървените материали освен наличните основни ГАП, както вторичните и спомагателните се </w:t>
      </w:r>
      <w:proofErr w:type="spellStart"/>
      <w:r w:rsidRPr="00B900E3">
        <w:rPr>
          <w:rFonts w:ascii="Arial" w:hAnsi="Arial" w:cs="Arial"/>
          <w:sz w:val="22"/>
          <w:szCs w:val="22"/>
          <w:lang w:eastAsia="en-US"/>
        </w:rPr>
        <w:t>използува</w:t>
      </w:r>
      <w:proofErr w:type="spellEnd"/>
      <w:r w:rsidRPr="00B900E3">
        <w:rPr>
          <w:rFonts w:ascii="Arial" w:hAnsi="Arial" w:cs="Arial"/>
          <w:sz w:val="22"/>
          <w:szCs w:val="22"/>
          <w:lang w:eastAsia="en-US"/>
        </w:rPr>
        <w:t xml:space="preserve"> шосетата от държавната и общинската пътна мрежа, с която са свързани населените места.</w:t>
      </w:r>
    </w:p>
    <w:p w:rsidR="003A4096" w:rsidRPr="003E53F1" w:rsidRDefault="003A4096" w:rsidP="003A4096">
      <w:pPr>
        <w:ind w:firstLine="720"/>
        <w:jc w:val="both"/>
        <w:rPr>
          <w:rFonts w:ascii="Arial" w:hAnsi="Arial" w:cs="Arial"/>
          <w:sz w:val="22"/>
          <w:szCs w:val="22"/>
          <w:lang w:val="en-US" w:eastAsia="en-US"/>
        </w:rPr>
      </w:pPr>
    </w:p>
    <w:p w:rsidR="00351D15" w:rsidRDefault="00351D15">
      <w:pPr>
        <w:spacing w:after="160" w:line="259" w:lineRule="auto"/>
        <w:rPr>
          <w:rFonts w:ascii="Arial" w:hAnsi="Arial" w:cs="Arial"/>
          <w:b/>
          <w:sz w:val="22"/>
          <w:szCs w:val="22"/>
          <w:lang w:eastAsia="en-US"/>
        </w:rPr>
      </w:pPr>
      <w:r>
        <w:rPr>
          <w:rFonts w:ascii="Arial" w:hAnsi="Arial" w:cs="Arial"/>
          <w:b/>
          <w:sz w:val="22"/>
          <w:szCs w:val="22"/>
          <w:lang w:eastAsia="en-US"/>
        </w:rPr>
        <w:br w:type="page"/>
      </w:r>
    </w:p>
    <w:p w:rsidR="003A4096" w:rsidRPr="003E53F1" w:rsidRDefault="003A4096" w:rsidP="003A4096">
      <w:pPr>
        <w:jc w:val="both"/>
        <w:rPr>
          <w:rFonts w:ascii="Arial" w:hAnsi="Arial" w:cs="Arial"/>
          <w:b/>
          <w:sz w:val="22"/>
          <w:szCs w:val="22"/>
          <w:lang w:eastAsia="en-US"/>
        </w:rPr>
      </w:pPr>
      <w:r w:rsidRPr="003E53F1">
        <w:rPr>
          <w:rFonts w:ascii="Arial" w:hAnsi="Arial" w:cs="Arial"/>
          <w:b/>
          <w:sz w:val="22"/>
          <w:szCs w:val="22"/>
          <w:lang w:eastAsia="en-US"/>
        </w:rPr>
        <w:lastRenderedPageBreak/>
        <w:t>5.3. Технико</w:t>
      </w:r>
      <w:r>
        <w:rPr>
          <w:rFonts w:ascii="Arial" w:hAnsi="Arial" w:cs="Arial"/>
          <w:b/>
          <w:sz w:val="22"/>
          <w:szCs w:val="22"/>
          <w:lang w:eastAsia="en-US"/>
        </w:rPr>
        <w:t xml:space="preserve"> </w:t>
      </w:r>
      <w:r w:rsidRPr="003E53F1">
        <w:rPr>
          <w:rFonts w:ascii="Arial" w:hAnsi="Arial" w:cs="Arial"/>
          <w:b/>
          <w:sz w:val="22"/>
          <w:szCs w:val="22"/>
          <w:lang w:eastAsia="en-US"/>
        </w:rPr>
        <w:t>-</w:t>
      </w:r>
      <w:r>
        <w:rPr>
          <w:rFonts w:ascii="Arial" w:hAnsi="Arial" w:cs="Arial"/>
          <w:b/>
          <w:sz w:val="22"/>
          <w:szCs w:val="22"/>
          <w:lang w:eastAsia="en-US"/>
        </w:rPr>
        <w:t xml:space="preserve"> </w:t>
      </w:r>
      <w:r w:rsidRPr="003E53F1">
        <w:rPr>
          <w:rFonts w:ascii="Arial" w:hAnsi="Arial" w:cs="Arial"/>
          <w:b/>
          <w:sz w:val="22"/>
          <w:szCs w:val="22"/>
          <w:lang w:eastAsia="en-US"/>
        </w:rPr>
        <w:t xml:space="preserve">укрепителни съоръжения </w:t>
      </w:r>
    </w:p>
    <w:p w:rsidR="003A4096" w:rsidRPr="003E53F1" w:rsidRDefault="003A4096" w:rsidP="003A4096">
      <w:pPr>
        <w:jc w:val="both"/>
        <w:rPr>
          <w:rFonts w:ascii="Arial" w:hAnsi="Arial" w:cs="Arial"/>
          <w:b/>
          <w:sz w:val="22"/>
          <w:szCs w:val="22"/>
          <w:lang w:eastAsia="en-US"/>
        </w:rPr>
      </w:pPr>
    </w:p>
    <w:p w:rsidR="003A4096" w:rsidRPr="003E53F1" w:rsidRDefault="003A4096" w:rsidP="003A4096">
      <w:pPr>
        <w:spacing w:line="23" w:lineRule="atLeast"/>
        <w:ind w:firstLine="709"/>
        <w:jc w:val="both"/>
        <w:rPr>
          <w:rFonts w:ascii="Arial" w:hAnsi="Arial" w:cs="Arial"/>
          <w:sz w:val="22"/>
          <w:szCs w:val="22"/>
          <w:lang w:eastAsia="en-US"/>
        </w:rPr>
      </w:pPr>
      <w:r w:rsidRPr="003E53F1">
        <w:rPr>
          <w:rFonts w:ascii="Arial" w:hAnsi="Arial" w:cs="Arial"/>
          <w:sz w:val="22"/>
          <w:szCs w:val="22"/>
          <w:lang w:eastAsia="en-US"/>
        </w:rPr>
        <w:t xml:space="preserve">През време на теренните проучвания върху горските територии държавна собственост, не бе констатирано наличие на </w:t>
      </w:r>
      <w:proofErr w:type="spellStart"/>
      <w:r w:rsidRPr="003E53F1">
        <w:rPr>
          <w:rFonts w:ascii="Arial" w:hAnsi="Arial" w:cs="Arial"/>
          <w:sz w:val="22"/>
          <w:szCs w:val="22"/>
          <w:lang w:eastAsia="en-US"/>
        </w:rPr>
        <w:t>ерозионни</w:t>
      </w:r>
      <w:proofErr w:type="spellEnd"/>
      <w:r w:rsidRPr="003E53F1">
        <w:rPr>
          <w:rFonts w:ascii="Arial" w:hAnsi="Arial" w:cs="Arial"/>
          <w:sz w:val="22"/>
          <w:szCs w:val="22"/>
          <w:lang w:eastAsia="en-US"/>
        </w:rPr>
        <w:t xml:space="preserve"> процеси в залесените площи. За това е спомогнало извършените залесявания през различните периоди от време, както и намалената </w:t>
      </w:r>
      <w:proofErr w:type="spellStart"/>
      <w:r w:rsidRPr="003E53F1">
        <w:rPr>
          <w:rFonts w:ascii="Arial" w:hAnsi="Arial" w:cs="Arial"/>
          <w:sz w:val="22"/>
          <w:szCs w:val="22"/>
          <w:lang w:eastAsia="en-US"/>
        </w:rPr>
        <w:t>паша</w:t>
      </w:r>
      <w:proofErr w:type="spellEnd"/>
      <w:r w:rsidRPr="003E53F1">
        <w:rPr>
          <w:rFonts w:ascii="Arial" w:hAnsi="Arial" w:cs="Arial"/>
          <w:sz w:val="22"/>
          <w:szCs w:val="22"/>
          <w:lang w:eastAsia="en-US"/>
        </w:rPr>
        <w:t xml:space="preserve"> в горите, вследствие икономическата криза в страната. </w:t>
      </w:r>
      <w:proofErr w:type="spellStart"/>
      <w:r w:rsidRPr="003E53F1">
        <w:rPr>
          <w:rFonts w:ascii="Arial" w:hAnsi="Arial" w:cs="Arial"/>
          <w:sz w:val="22"/>
          <w:szCs w:val="22"/>
          <w:lang w:eastAsia="en-US"/>
        </w:rPr>
        <w:t>Незначители</w:t>
      </w:r>
      <w:proofErr w:type="spellEnd"/>
      <w:r w:rsidRPr="003E53F1">
        <w:rPr>
          <w:rFonts w:ascii="Arial" w:hAnsi="Arial" w:cs="Arial"/>
          <w:sz w:val="22"/>
          <w:szCs w:val="22"/>
          <w:lang w:eastAsia="en-US"/>
        </w:rPr>
        <w:t xml:space="preserve"> </w:t>
      </w:r>
      <w:proofErr w:type="spellStart"/>
      <w:r w:rsidRPr="003E53F1">
        <w:rPr>
          <w:rFonts w:ascii="Arial" w:hAnsi="Arial" w:cs="Arial"/>
          <w:sz w:val="22"/>
          <w:szCs w:val="22"/>
          <w:lang w:eastAsia="en-US"/>
        </w:rPr>
        <w:t>ерозионни</w:t>
      </w:r>
      <w:proofErr w:type="spellEnd"/>
      <w:r w:rsidRPr="003E53F1">
        <w:rPr>
          <w:rFonts w:ascii="Arial" w:hAnsi="Arial" w:cs="Arial"/>
          <w:sz w:val="22"/>
          <w:szCs w:val="22"/>
          <w:lang w:eastAsia="en-US"/>
        </w:rPr>
        <w:t xml:space="preserve"> процеси съществуват само в </w:t>
      </w:r>
      <w:proofErr w:type="spellStart"/>
      <w:r w:rsidRPr="003E53F1">
        <w:rPr>
          <w:rFonts w:ascii="Arial" w:hAnsi="Arial" w:cs="Arial"/>
          <w:sz w:val="22"/>
          <w:szCs w:val="22"/>
          <w:lang w:eastAsia="en-US"/>
        </w:rPr>
        <w:t>недървопроизводителната</w:t>
      </w:r>
      <w:proofErr w:type="spellEnd"/>
      <w:r w:rsidRPr="003E53F1">
        <w:rPr>
          <w:rFonts w:ascii="Arial" w:hAnsi="Arial" w:cs="Arial"/>
          <w:sz w:val="22"/>
          <w:szCs w:val="22"/>
          <w:lang w:eastAsia="en-US"/>
        </w:rPr>
        <w:t xml:space="preserve"> горска площ, които не създават проблеми в </w:t>
      </w:r>
      <w:proofErr w:type="spellStart"/>
      <w:r w:rsidRPr="003E53F1">
        <w:rPr>
          <w:rFonts w:ascii="Arial" w:hAnsi="Arial" w:cs="Arial"/>
          <w:sz w:val="22"/>
          <w:szCs w:val="22"/>
          <w:lang w:eastAsia="en-US"/>
        </w:rPr>
        <w:t>ерозионно</w:t>
      </w:r>
      <w:proofErr w:type="spellEnd"/>
      <w:r w:rsidRPr="003E53F1">
        <w:rPr>
          <w:rFonts w:ascii="Arial" w:hAnsi="Arial" w:cs="Arial"/>
          <w:sz w:val="22"/>
          <w:szCs w:val="22"/>
          <w:lang w:eastAsia="en-US"/>
        </w:rPr>
        <w:t xml:space="preserve"> отношение.</w:t>
      </w:r>
    </w:p>
    <w:p w:rsidR="003A4096" w:rsidRPr="00711260" w:rsidRDefault="003A4096" w:rsidP="003A4096">
      <w:pPr>
        <w:jc w:val="both"/>
        <w:rPr>
          <w:rFonts w:ascii="Courier New" w:hAnsi="Courier New" w:cs="Courier New"/>
          <w:color w:val="FF0000"/>
          <w:sz w:val="20"/>
          <w:szCs w:val="20"/>
          <w:lang w:eastAsia="en-US"/>
        </w:rPr>
      </w:pPr>
      <w:r w:rsidRPr="00711260">
        <w:rPr>
          <w:rFonts w:ascii="Arial" w:hAnsi="Arial" w:cs="Arial"/>
          <w:color w:val="FF0000"/>
          <w:sz w:val="22"/>
          <w:szCs w:val="22"/>
          <w:lang w:eastAsia="en-US"/>
        </w:rPr>
        <w:tab/>
      </w:r>
    </w:p>
    <w:p w:rsidR="003A4096" w:rsidRDefault="003A4096" w:rsidP="003A4096">
      <w:pPr>
        <w:jc w:val="both"/>
        <w:rPr>
          <w:rFonts w:ascii="Arial" w:hAnsi="Arial" w:cs="Arial"/>
          <w:b/>
          <w:bCs/>
          <w:w w:val="107"/>
          <w:sz w:val="22"/>
          <w:szCs w:val="22"/>
          <w:u w:val="single"/>
        </w:rPr>
      </w:pPr>
      <w:r>
        <w:rPr>
          <w:rFonts w:ascii="Arial" w:hAnsi="Arial" w:cs="Arial"/>
          <w:b/>
          <w:bCs/>
          <w:w w:val="107"/>
          <w:sz w:val="22"/>
          <w:szCs w:val="22"/>
          <w:u w:val="single"/>
        </w:rPr>
        <w:t xml:space="preserve">6. ОПАЗВАНЕ НА ГОРАТА </w:t>
      </w:r>
    </w:p>
    <w:p w:rsidR="003A4096" w:rsidRDefault="003A4096" w:rsidP="003A4096">
      <w:pPr>
        <w:jc w:val="both"/>
        <w:rPr>
          <w:rFonts w:ascii="Arial" w:hAnsi="Arial" w:cs="Arial"/>
          <w:sz w:val="22"/>
          <w:szCs w:val="22"/>
        </w:rPr>
      </w:pPr>
    </w:p>
    <w:p w:rsidR="003A4096" w:rsidRDefault="003A4096" w:rsidP="003A4096">
      <w:pPr>
        <w:ind w:firstLine="708"/>
        <w:jc w:val="both"/>
        <w:rPr>
          <w:rFonts w:ascii="Arial" w:hAnsi="Arial" w:cs="Arial"/>
          <w:sz w:val="22"/>
          <w:szCs w:val="22"/>
        </w:rPr>
      </w:pPr>
      <w:r>
        <w:rPr>
          <w:rFonts w:ascii="Arial" w:hAnsi="Arial" w:cs="Arial"/>
          <w:sz w:val="22"/>
          <w:szCs w:val="22"/>
        </w:rPr>
        <w:t>В санитарно отношение насажденията и културите на територията на стопанството са в сравнително добро състояние, за което е спомогнало извеждането на необходимите санитарни и принудителни сечи. В много случаи обаче фактически е събирана само сухата и паднала маса, на което се дължи и част от големият процент на добитите дърва за огрев.</w:t>
      </w:r>
    </w:p>
    <w:p w:rsidR="003A4096" w:rsidRDefault="003A4096" w:rsidP="00234CAF">
      <w:pPr>
        <w:spacing w:before="120"/>
        <w:ind w:firstLine="708"/>
        <w:jc w:val="both"/>
        <w:rPr>
          <w:rFonts w:ascii="Arial" w:hAnsi="Arial" w:cs="Arial"/>
          <w:b/>
          <w:sz w:val="22"/>
          <w:szCs w:val="22"/>
        </w:rPr>
      </w:pPr>
      <w:r>
        <w:rPr>
          <w:rFonts w:ascii="Arial" w:hAnsi="Arial" w:cs="Arial"/>
          <w:b/>
          <w:sz w:val="22"/>
          <w:szCs w:val="22"/>
        </w:rPr>
        <w:t>Данни за извършени лесозащитни мероприятия през ревизионния период не са предоставени от стопанството.</w:t>
      </w:r>
    </w:p>
    <w:p w:rsidR="003A4096" w:rsidRDefault="003A4096" w:rsidP="00234CAF">
      <w:pPr>
        <w:spacing w:before="120"/>
        <w:ind w:firstLine="708"/>
        <w:jc w:val="both"/>
        <w:rPr>
          <w:rFonts w:ascii="Arial" w:hAnsi="Arial" w:cs="Arial"/>
          <w:b/>
          <w:sz w:val="22"/>
          <w:szCs w:val="22"/>
        </w:rPr>
      </w:pPr>
      <w:r>
        <w:rPr>
          <w:rFonts w:ascii="Arial" w:hAnsi="Arial" w:cs="Arial"/>
          <w:b/>
          <w:sz w:val="22"/>
          <w:szCs w:val="22"/>
        </w:rPr>
        <w:t xml:space="preserve">Видовете повреди и степен на </w:t>
      </w:r>
      <w:proofErr w:type="spellStart"/>
      <w:r>
        <w:rPr>
          <w:rFonts w:ascii="Arial" w:hAnsi="Arial" w:cs="Arial"/>
          <w:b/>
          <w:sz w:val="22"/>
          <w:szCs w:val="22"/>
        </w:rPr>
        <w:t>засегнатост</w:t>
      </w:r>
      <w:proofErr w:type="spellEnd"/>
      <w:r>
        <w:rPr>
          <w:rFonts w:ascii="Arial" w:hAnsi="Arial" w:cs="Arial"/>
          <w:b/>
          <w:sz w:val="22"/>
          <w:szCs w:val="22"/>
        </w:rPr>
        <w:t xml:space="preserve"> на </w:t>
      </w:r>
      <w:proofErr w:type="spellStart"/>
      <w:r>
        <w:rPr>
          <w:rFonts w:ascii="Arial" w:hAnsi="Arial" w:cs="Arial"/>
          <w:b/>
          <w:sz w:val="22"/>
          <w:szCs w:val="22"/>
        </w:rPr>
        <w:t>насаждениета</w:t>
      </w:r>
      <w:proofErr w:type="spellEnd"/>
      <w:r>
        <w:rPr>
          <w:rFonts w:ascii="Arial" w:hAnsi="Arial" w:cs="Arial"/>
          <w:b/>
          <w:sz w:val="22"/>
          <w:szCs w:val="22"/>
        </w:rPr>
        <w:t xml:space="preserve"> и културите в ДГТ  от различни </w:t>
      </w:r>
      <w:proofErr w:type="spellStart"/>
      <w:r>
        <w:rPr>
          <w:rFonts w:ascii="Arial" w:hAnsi="Arial" w:cs="Arial"/>
          <w:b/>
          <w:sz w:val="22"/>
          <w:szCs w:val="22"/>
        </w:rPr>
        <w:t>абиотични</w:t>
      </w:r>
      <w:proofErr w:type="spellEnd"/>
      <w:r>
        <w:rPr>
          <w:rFonts w:ascii="Arial" w:hAnsi="Arial" w:cs="Arial"/>
          <w:b/>
          <w:sz w:val="22"/>
          <w:szCs w:val="22"/>
        </w:rPr>
        <w:t xml:space="preserve"> и биотични фактори е разгледано в Глава VII на ГСП – Планирани мероприятия.</w:t>
      </w:r>
    </w:p>
    <w:p w:rsidR="003A4096" w:rsidRDefault="003A4096" w:rsidP="00234CAF">
      <w:pPr>
        <w:spacing w:before="120"/>
        <w:ind w:firstLine="708"/>
        <w:jc w:val="both"/>
        <w:rPr>
          <w:rFonts w:ascii="Arial" w:hAnsi="Arial" w:cs="Arial"/>
          <w:b/>
          <w:sz w:val="22"/>
          <w:szCs w:val="22"/>
        </w:rPr>
      </w:pPr>
      <w:r>
        <w:rPr>
          <w:rFonts w:ascii="Arial" w:hAnsi="Arial" w:cs="Arial"/>
          <w:b/>
          <w:sz w:val="22"/>
          <w:szCs w:val="22"/>
        </w:rPr>
        <w:t>Извършените през десетилетието противопожарни мероприятия са разгледани в Глава VIII на ГСП – Противопожарни мероприятия.</w:t>
      </w:r>
    </w:p>
    <w:p w:rsidR="003A4096" w:rsidRDefault="003A4096" w:rsidP="003A4096">
      <w:pPr>
        <w:jc w:val="both"/>
        <w:rPr>
          <w:rFonts w:ascii="Arial" w:hAnsi="Arial" w:cs="Arial"/>
          <w:b/>
          <w:sz w:val="22"/>
          <w:szCs w:val="22"/>
          <w:u w:val="single"/>
        </w:rPr>
      </w:pPr>
    </w:p>
    <w:p w:rsidR="003A4096" w:rsidRPr="00234CAF" w:rsidRDefault="003A4096" w:rsidP="00234CAF">
      <w:pPr>
        <w:pStyle w:val="ListParagraph"/>
        <w:numPr>
          <w:ilvl w:val="0"/>
          <w:numId w:val="33"/>
        </w:numPr>
        <w:jc w:val="both"/>
        <w:rPr>
          <w:rFonts w:ascii="Arial" w:hAnsi="Arial" w:cs="Arial"/>
          <w:b/>
          <w:sz w:val="22"/>
          <w:szCs w:val="22"/>
          <w:u w:val="single"/>
        </w:rPr>
      </w:pPr>
      <w:r w:rsidRPr="00234CAF">
        <w:rPr>
          <w:rFonts w:ascii="Arial" w:hAnsi="Arial" w:cs="Arial"/>
          <w:b/>
          <w:sz w:val="22"/>
          <w:szCs w:val="22"/>
          <w:u w:val="single"/>
        </w:rPr>
        <w:t xml:space="preserve">НАРУШЕНИЯ </w:t>
      </w:r>
    </w:p>
    <w:p w:rsidR="003A4096" w:rsidRDefault="003A4096" w:rsidP="003A4096">
      <w:pPr>
        <w:jc w:val="both"/>
        <w:rPr>
          <w:rFonts w:ascii="Arial" w:hAnsi="Arial" w:cs="Arial"/>
          <w:sz w:val="22"/>
          <w:szCs w:val="22"/>
        </w:rPr>
      </w:pPr>
    </w:p>
    <w:p w:rsidR="003A4096" w:rsidRDefault="003A4096" w:rsidP="003A4096">
      <w:pPr>
        <w:ind w:firstLine="708"/>
        <w:jc w:val="both"/>
        <w:rPr>
          <w:rFonts w:ascii="Arial" w:hAnsi="Arial" w:cs="Arial"/>
          <w:sz w:val="22"/>
          <w:szCs w:val="22"/>
        </w:rPr>
      </w:pPr>
      <w:r>
        <w:rPr>
          <w:rFonts w:ascii="Arial" w:hAnsi="Arial" w:cs="Arial"/>
          <w:sz w:val="22"/>
          <w:szCs w:val="22"/>
        </w:rPr>
        <w:t>В таблица № 31 са показани данни за констатираните нарушенията в гората през ревизионния период.</w:t>
      </w:r>
    </w:p>
    <w:p w:rsidR="003A4096" w:rsidRDefault="003A4096" w:rsidP="003A4096">
      <w:pPr>
        <w:jc w:val="center"/>
        <w:rPr>
          <w:rFonts w:ascii="Arial" w:hAnsi="Arial" w:cs="Arial"/>
          <w:sz w:val="22"/>
          <w:szCs w:val="22"/>
        </w:rPr>
      </w:pPr>
      <w:r>
        <w:rPr>
          <w:rFonts w:ascii="Arial" w:hAnsi="Arial" w:cs="Arial"/>
          <w:sz w:val="22"/>
          <w:szCs w:val="22"/>
        </w:rPr>
        <w:t xml:space="preserve">Таблица № 31 </w:t>
      </w:r>
    </w:p>
    <w:p w:rsidR="003A4096" w:rsidRPr="00593ACF" w:rsidRDefault="003A4096" w:rsidP="00234CAF">
      <w:pPr>
        <w:spacing w:after="120"/>
        <w:jc w:val="center"/>
        <w:rPr>
          <w:rFonts w:ascii="Arial" w:hAnsi="Arial" w:cs="Arial"/>
          <w:color w:val="FF0000"/>
          <w:sz w:val="22"/>
          <w:szCs w:val="22"/>
        </w:rPr>
      </w:pPr>
      <w:r>
        <w:rPr>
          <w:rFonts w:ascii="Arial" w:hAnsi="Arial" w:cs="Arial"/>
          <w:sz w:val="22"/>
          <w:szCs w:val="22"/>
        </w:rPr>
        <w:t xml:space="preserve">ИЗВЪРШЕНИ НАРУШЕНИЯ ПРЕЗ РЕВИЗИОННИЯ ПЕРИОД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689"/>
        <w:gridCol w:w="807"/>
        <w:gridCol w:w="740"/>
        <w:gridCol w:w="1019"/>
        <w:gridCol w:w="709"/>
        <w:gridCol w:w="1213"/>
        <w:gridCol w:w="616"/>
        <w:gridCol w:w="947"/>
        <w:gridCol w:w="729"/>
        <w:gridCol w:w="718"/>
      </w:tblGrid>
      <w:tr w:rsidR="003A4096" w:rsidRPr="003E53F1" w:rsidTr="00D663B3">
        <w:trPr>
          <w:jc w:val="center"/>
        </w:trPr>
        <w:tc>
          <w:tcPr>
            <w:tcW w:w="851" w:type="dxa"/>
            <w:vMerge w:val="restart"/>
            <w:shd w:val="clear" w:color="auto" w:fill="auto"/>
            <w:vAlign w:val="center"/>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година</w:t>
            </w:r>
          </w:p>
        </w:tc>
        <w:tc>
          <w:tcPr>
            <w:tcW w:w="1496" w:type="dxa"/>
            <w:gridSpan w:val="2"/>
            <w:shd w:val="clear" w:color="auto" w:fill="auto"/>
            <w:vAlign w:val="center"/>
          </w:tcPr>
          <w:p w:rsidR="003A4096" w:rsidRPr="003E53F1" w:rsidRDefault="003A4096" w:rsidP="00D663B3">
            <w:pPr>
              <w:jc w:val="center"/>
              <w:rPr>
                <w:rFonts w:ascii="Arial" w:hAnsi="Arial" w:cs="Arial"/>
                <w:color w:val="003300"/>
                <w:sz w:val="18"/>
                <w:szCs w:val="18"/>
              </w:rPr>
            </w:pPr>
            <w:r w:rsidRPr="003E53F1">
              <w:rPr>
                <w:rFonts w:ascii="Arial" w:hAnsi="Arial" w:cs="Arial"/>
                <w:bCs/>
                <w:color w:val="003300"/>
                <w:sz w:val="18"/>
                <w:szCs w:val="18"/>
              </w:rPr>
              <w:t>незаконна сеч</w:t>
            </w:r>
          </w:p>
        </w:tc>
        <w:tc>
          <w:tcPr>
            <w:tcW w:w="1759" w:type="dxa"/>
            <w:gridSpan w:val="2"/>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съхранение и транспорт на д-на</w:t>
            </w:r>
          </w:p>
        </w:tc>
        <w:tc>
          <w:tcPr>
            <w:tcW w:w="4932" w:type="dxa"/>
            <w:gridSpan w:val="6"/>
            <w:shd w:val="clear" w:color="auto" w:fill="auto"/>
            <w:vAlign w:val="center"/>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брой нарушения при</w:t>
            </w:r>
          </w:p>
        </w:tc>
      </w:tr>
      <w:tr w:rsidR="003A4096" w:rsidRPr="003E53F1" w:rsidTr="00D663B3">
        <w:trPr>
          <w:jc w:val="center"/>
        </w:trPr>
        <w:tc>
          <w:tcPr>
            <w:tcW w:w="851" w:type="dxa"/>
            <w:vMerge/>
            <w:shd w:val="clear" w:color="auto" w:fill="auto"/>
          </w:tcPr>
          <w:p w:rsidR="003A4096" w:rsidRPr="003E53F1" w:rsidRDefault="003A4096" w:rsidP="00D663B3">
            <w:pPr>
              <w:jc w:val="both"/>
              <w:rPr>
                <w:rFonts w:ascii="Arial" w:hAnsi="Arial" w:cs="Arial"/>
                <w:color w:val="003300"/>
                <w:sz w:val="18"/>
                <w:szCs w:val="18"/>
              </w:rPr>
            </w:pPr>
          </w:p>
        </w:tc>
        <w:tc>
          <w:tcPr>
            <w:tcW w:w="68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брой</w:t>
            </w:r>
          </w:p>
        </w:tc>
        <w:tc>
          <w:tcPr>
            <w:tcW w:w="80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куб.м</w:t>
            </w:r>
          </w:p>
        </w:tc>
        <w:tc>
          <w:tcPr>
            <w:tcW w:w="740"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брой</w:t>
            </w:r>
          </w:p>
        </w:tc>
        <w:tc>
          <w:tcPr>
            <w:tcW w:w="101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куб.м</w:t>
            </w:r>
          </w:p>
        </w:tc>
        <w:tc>
          <w:tcPr>
            <w:tcW w:w="709" w:type="dxa"/>
            <w:shd w:val="clear" w:color="auto" w:fill="auto"/>
            <w:vAlign w:val="center"/>
          </w:tcPr>
          <w:p w:rsidR="003A4096" w:rsidRPr="003E53F1" w:rsidRDefault="003A4096" w:rsidP="00D663B3">
            <w:pPr>
              <w:jc w:val="center"/>
              <w:rPr>
                <w:rFonts w:ascii="Arial" w:hAnsi="Arial" w:cs="Arial"/>
                <w:color w:val="003300"/>
                <w:sz w:val="18"/>
                <w:szCs w:val="18"/>
              </w:rPr>
            </w:pPr>
            <w:proofErr w:type="spellStart"/>
            <w:r w:rsidRPr="003E53F1">
              <w:rPr>
                <w:rFonts w:ascii="Arial" w:hAnsi="Arial" w:cs="Arial"/>
                <w:color w:val="003300"/>
                <w:sz w:val="18"/>
                <w:szCs w:val="18"/>
              </w:rPr>
              <w:t>паша</w:t>
            </w:r>
            <w:proofErr w:type="spellEnd"/>
          </w:p>
        </w:tc>
        <w:tc>
          <w:tcPr>
            <w:tcW w:w="1213" w:type="dxa"/>
            <w:shd w:val="clear" w:color="auto" w:fill="auto"/>
            <w:vAlign w:val="center"/>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разораване</w:t>
            </w:r>
          </w:p>
        </w:tc>
        <w:tc>
          <w:tcPr>
            <w:tcW w:w="616" w:type="dxa"/>
            <w:shd w:val="clear" w:color="auto" w:fill="auto"/>
            <w:vAlign w:val="center"/>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лов</w:t>
            </w:r>
          </w:p>
        </w:tc>
        <w:tc>
          <w:tcPr>
            <w:tcW w:w="947" w:type="dxa"/>
            <w:shd w:val="clear" w:color="auto" w:fill="auto"/>
            <w:vAlign w:val="center"/>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ст.</w:t>
            </w:r>
            <w:proofErr w:type="spellStart"/>
            <w:r w:rsidRPr="003E53F1">
              <w:rPr>
                <w:rFonts w:ascii="Arial" w:hAnsi="Arial" w:cs="Arial"/>
                <w:color w:val="003300"/>
                <w:sz w:val="18"/>
                <w:szCs w:val="18"/>
              </w:rPr>
              <w:t>полз</w:t>
            </w:r>
            <w:proofErr w:type="spellEnd"/>
            <w:r w:rsidRPr="003E53F1">
              <w:rPr>
                <w:rFonts w:ascii="Arial" w:hAnsi="Arial" w:cs="Arial"/>
                <w:color w:val="003300"/>
                <w:sz w:val="18"/>
                <w:szCs w:val="18"/>
              </w:rPr>
              <w:t>.</w:t>
            </w:r>
          </w:p>
        </w:tc>
        <w:tc>
          <w:tcPr>
            <w:tcW w:w="729" w:type="dxa"/>
            <w:shd w:val="clear" w:color="auto" w:fill="auto"/>
            <w:vAlign w:val="center"/>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други</w:t>
            </w:r>
          </w:p>
        </w:tc>
        <w:tc>
          <w:tcPr>
            <w:tcW w:w="718" w:type="dxa"/>
            <w:shd w:val="clear" w:color="auto" w:fill="auto"/>
            <w:vAlign w:val="center"/>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общо</w:t>
            </w:r>
          </w:p>
        </w:tc>
      </w:tr>
      <w:tr w:rsidR="003A4096" w:rsidRPr="003E53F1" w:rsidTr="00D663B3">
        <w:trPr>
          <w:jc w:val="center"/>
        </w:trPr>
        <w:tc>
          <w:tcPr>
            <w:tcW w:w="851" w:type="dxa"/>
            <w:shd w:val="clear" w:color="auto" w:fill="auto"/>
          </w:tcPr>
          <w:p w:rsidR="003A4096" w:rsidRPr="003E53F1" w:rsidRDefault="003A4096" w:rsidP="00D663B3">
            <w:pPr>
              <w:jc w:val="both"/>
              <w:rPr>
                <w:rFonts w:ascii="Arial" w:hAnsi="Arial" w:cs="Arial"/>
                <w:color w:val="003300"/>
                <w:sz w:val="18"/>
                <w:szCs w:val="18"/>
              </w:rPr>
            </w:pPr>
            <w:r w:rsidRPr="003E53F1">
              <w:rPr>
                <w:rFonts w:ascii="Arial" w:hAnsi="Arial" w:cs="Arial"/>
                <w:color w:val="003300"/>
                <w:sz w:val="18"/>
                <w:szCs w:val="18"/>
              </w:rPr>
              <w:t>2014</w:t>
            </w:r>
          </w:p>
        </w:tc>
        <w:tc>
          <w:tcPr>
            <w:tcW w:w="68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4</w:t>
            </w:r>
          </w:p>
        </w:tc>
        <w:tc>
          <w:tcPr>
            <w:tcW w:w="80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5</w:t>
            </w:r>
            <w:r>
              <w:rPr>
                <w:rFonts w:ascii="Arial" w:hAnsi="Arial" w:cs="Arial"/>
                <w:color w:val="003300"/>
                <w:sz w:val="18"/>
                <w:szCs w:val="18"/>
              </w:rPr>
              <w:t>.</w:t>
            </w:r>
            <w:r w:rsidRPr="003E53F1">
              <w:rPr>
                <w:rFonts w:ascii="Arial" w:hAnsi="Arial" w:cs="Arial"/>
                <w:color w:val="003300"/>
                <w:sz w:val="18"/>
                <w:szCs w:val="18"/>
              </w:rPr>
              <w:t>3</w:t>
            </w:r>
          </w:p>
        </w:tc>
        <w:tc>
          <w:tcPr>
            <w:tcW w:w="740"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55</w:t>
            </w:r>
          </w:p>
        </w:tc>
        <w:tc>
          <w:tcPr>
            <w:tcW w:w="101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67</w:t>
            </w:r>
            <w:r>
              <w:rPr>
                <w:rFonts w:ascii="Arial" w:hAnsi="Arial" w:cs="Arial"/>
                <w:color w:val="003300"/>
                <w:sz w:val="18"/>
                <w:szCs w:val="18"/>
              </w:rPr>
              <w:t>.</w:t>
            </w:r>
            <w:r w:rsidRPr="003E53F1">
              <w:rPr>
                <w:rFonts w:ascii="Arial" w:hAnsi="Arial" w:cs="Arial"/>
                <w:color w:val="003300"/>
                <w:sz w:val="18"/>
                <w:szCs w:val="18"/>
              </w:rPr>
              <w:t>05</w:t>
            </w:r>
          </w:p>
        </w:tc>
        <w:tc>
          <w:tcPr>
            <w:tcW w:w="70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2</w:t>
            </w:r>
          </w:p>
        </w:tc>
        <w:tc>
          <w:tcPr>
            <w:tcW w:w="1213"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616"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w:t>
            </w:r>
          </w:p>
        </w:tc>
        <w:tc>
          <w:tcPr>
            <w:tcW w:w="94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2</w:t>
            </w:r>
          </w:p>
        </w:tc>
        <w:tc>
          <w:tcPr>
            <w:tcW w:w="72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7</w:t>
            </w:r>
          </w:p>
        </w:tc>
        <w:tc>
          <w:tcPr>
            <w:tcW w:w="718"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71</w:t>
            </w:r>
          </w:p>
        </w:tc>
      </w:tr>
      <w:tr w:rsidR="003A4096" w:rsidRPr="003E53F1" w:rsidTr="00D663B3">
        <w:trPr>
          <w:jc w:val="center"/>
        </w:trPr>
        <w:tc>
          <w:tcPr>
            <w:tcW w:w="851" w:type="dxa"/>
            <w:shd w:val="clear" w:color="auto" w:fill="auto"/>
          </w:tcPr>
          <w:p w:rsidR="003A4096" w:rsidRPr="003E53F1" w:rsidRDefault="003A4096" w:rsidP="00D663B3">
            <w:pPr>
              <w:jc w:val="both"/>
              <w:rPr>
                <w:rFonts w:ascii="Arial" w:hAnsi="Arial" w:cs="Arial"/>
                <w:color w:val="003300"/>
                <w:sz w:val="18"/>
                <w:szCs w:val="18"/>
              </w:rPr>
            </w:pPr>
            <w:r w:rsidRPr="003E53F1">
              <w:rPr>
                <w:rFonts w:ascii="Arial" w:hAnsi="Arial" w:cs="Arial"/>
                <w:color w:val="003300"/>
                <w:sz w:val="18"/>
                <w:szCs w:val="18"/>
              </w:rPr>
              <w:t>2015</w:t>
            </w:r>
          </w:p>
        </w:tc>
        <w:tc>
          <w:tcPr>
            <w:tcW w:w="68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5</w:t>
            </w:r>
          </w:p>
        </w:tc>
        <w:tc>
          <w:tcPr>
            <w:tcW w:w="80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5</w:t>
            </w:r>
            <w:r>
              <w:rPr>
                <w:rFonts w:ascii="Arial" w:hAnsi="Arial" w:cs="Arial"/>
                <w:color w:val="003300"/>
                <w:sz w:val="18"/>
                <w:szCs w:val="18"/>
              </w:rPr>
              <w:t>.</w:t>
            </w:r>
            <w:r w:rsidRPr="003E53F1">
              <w:rPr>
                <w:rFonts w:ascii="Arial" w:hAnsi="Arial" w:cs="Arial"/>
                <w:color w:val="003300"/>
                <w:sz w:val="18"/>
                <w:szCs w:val="18"/>
              </w:rPr>
              <w:t>45</w:t>
            </w:r>
          </w:p>
        </w:tc>
        <w:tc>
          <w:tcPr>
            <w:tcW w:w="740"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83</w:t>
            </w:r>
          </w:p>
        </w:tc>
        <w:tc>
          <w:tcPr>
            <w:tcW w:w="101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94</w:t>
            </w:r>
            <w:r>
              <w:rPr>
                <w:rFonts w:ascii="Arial" w:hAnsi="Arial" w:cs="Arial"/>
                <w:color w:val="003300"/>
                <w:sz w:val="18"/>
                <w:szCs w:val="18"/>
              </w:rPr>
              <w:t>.</w:t>
            </w:r>
            <w:r w:rsidRPr="003E53F1">
              <w:rPr>
                <w:rFonts w:ascii="Arial" w:hAnsi="Arial" w:cs="Arial"/>
                <w:color w:val="003300"/>
                <w:sz w:val="18"/>
                <w:szCs w:val="18"/>
              </w:rPr>
              <w:t>5</w:t>
            </w:r>
          </w:p>
        </w:tc>
        <w:tc>
          <w:tcPr>
            <w:tcW w:w="70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1213"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616"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94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72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17</w:t>
            </w:r>
          </w:p>
        </w:tc>
        <w:tc>
          <w:tcPr>
            <w:tcW w:w="718"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105</w:t>
            </w:r>
          </w:p>
        </w:tc>
      </w:tr>
      <w:tr w:rsidR="003A4096" w:rsidRPr="003E53F1" w:rsidTr="00D663B3">
        <w:trPr>
          <w:jc w:val="center"/>
        </w:trPr>
        <w:tc>
          <w:tcPr>
            <w:tcW w:w="851" w:type="dxa"/>
            <w:shd w:val="clear" w:color="auto" w:fill="auto"/>
          </w:tcPr>
          <w:p w:rsidR="003A4096" w:rsidRPr="003E53F1" w:rsidRDefault="003A4096" w:rsidP="00D663B3">
            <w:pPr>
              <w:jc w:val="both"/>
              <w:rPr>
                <w:rFonts w:ascii="Arial" w:hAnsi="Arial" w:cs="Arial"/>
                <w:color w:val="003300"/>
                <w:sz w:val="18"/>
                <w:szCs w:val="18"/>
              </w:rPr>
            </w:pPr>
            <w:r w:rsidRPr="003E53F1">
              <w:rPr>
                <w:rFonts w:ascii="Arial" w:hAnsi="Arial" w:cs="Arial"/>
                <w:color w:val="003300"/>
                <w:sz w:val="18"/>
                <w:szCs w:val="18"/>
              </w:rPr>
              <w:t>2016</w:t>
            </w:r>
          </w:p>
        </w:tc>
        <w:tc>
          <w:tcPr>
            <w:tcW w:w="68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5</w:t>
            </w:r>
          </w:p>
        </w:tc>
        <w:tc>
          <w:tcPr>
            <w:tcW w:w="80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24</w:t>
            </w:r>
            <w:r>
              <w:rPr>
                <w:rFonts w:ascii="Arial" w:hAnsi="Arial" w:cs="Arial"/>
                <w:color w:val="003300"/>
                <w:sz w:val="18"/>
                <w:szCs w:val="18"/>
              </w:rPr>
              <w:t>.</w:t>
            </w:r>
            <w:r w:rsidRPr="003E53F1">
              <w:rPr>
                <w:rFonts w:ascii="Arial" w:hAnsi="Arial" w:cs="Arial"/>
                <w:color w:val="003300"/>
                <w:sz w:val="18"/>
                <w:szCs w:val="18"/>
              </w:rPr>
              <w:t>6</w:t>
            </w:r>
          </w:p>
        </w:tc>
        <w:tc>
          <w:tcPr>
            <w:tcW w:w="740"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73</w:t>
            </w:r>
          </w:p>
        </w:tc>
        <w:tc>
          <w:tcPr>
            <w:tcW w:w="101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71</w:t>
            </w:r>
            <w:r>
              <w:rPr>
                <w:rFonts w:ascii="Arial" w:hAnsi="Arial" w:cs="Arial"/>
                <w:color w:val="003300"/>
                <w:sz w:val="18"/>
                <w:szCs w:val="18"/>
              </w:rPr>
              <w:t>.</w:t>
            </w:r>
            <w:r w:rsidRPr="003E53F1">
              <w:rPr>
                <w:rFonts w:ascii="Arial" w:hAnsi="Arial" w:cs="Arial"/>
                <w:color w:val="003300"/>
                <w:sz w:val="18"/>
                <w:szCs w:val="18"/>
              </w:rPr>
              <w:t>3</w:t>
            </w:r>
          </w:p>
        </w:tc>
        <w:tc>
          <w:tcPr>
            <w:tcW w:w="70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1213"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616"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8</w:t>
            </w:r>
          </w:p>
        </w:tc>
        <w:tc>
          <w:tcPr>
            <w:tcW w:w="94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10</w:t>
            </w:r>
          </w:p>
        </w:tc>
        <w:tc>
          <w:tcPr>
            <w:tcW w:w="72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3</w:t>
            </w:r>
          </w:p>
        </w:tc>
        <w:tc>
          <w:tcPr>
            <w:tcW w:w="718"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99</w:t>
            </w:r>
          </w:p>
        </w:tc>
      </w:tr>
      <w:tr w:rsidR="003A4096" w:rsidRPr="003E53F1" w:rsidTr="00D663B3">
        <w:trPr>
          <w:jc w:val="center"/>
        </w:trPr>
        <w:tc>
          <w:tcPr>
            <w:tcW w:w="851" w:type="dxa"/>
            <w:shd w:val="clear" w:color="auto" w:fill="auto"/>
          </w:tcPr>
          <w:p w:rsidR="003A4096" w:rsidRPr="003E53F1" w:rsidRDefault="003A4096" w:rsidP="00D663B3">
            <w:pPr>
              <w:jc w:val="both"/>
              <w:rPr>
                <w:rFonts w:ascii="Arial" w:hAnsi="Arial" w:cs="Arial"/>
                <w:color w:val="003300"/>
                <w:sz w:val="18"/>
                <w:szCs w:val="18"/>
              </w:rPr>
            </w:pPr>
            <w:r w:rsidRPr="003E53F1">
              <w:rPr>
                <w:rFonts w:ascii="Arial" w:hAnsi="Arial" w:cs="Arial"/>
                <w:color w:val="003300"/>
                <w:sz w:val="18"/>
                <w:szCs w:val="18"/>
              </w:rPr>
              <w:t>2017</w:t>
            </w:r>
          </w:p>
        </w:tc>
        <w:tc>
          <w:tcPr>
            <w:tcW w:w="68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9</w:t>
            </w:r>
          </w:p>
        </w:tc>
        <w:tc>
          <w:tcPr>
            <w:tcW w:w="80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32</w:t>
            </w:r>
            <w:r>
              <w:rPr>
                <w:rFonts w:ascii="Arial" w:hAnsi="Arial" w:cs="Arial"/>
                <w:color w:val="003300"/>
                <w:sz w:val="18"/>
                <w:szCs w:val="18"/>
              </w:rPr>
              <w:t>.</w:t>
            </w:r>
            <w:r w:rsidRPr="003E53F1">
              <w:rPr>
                <w:rFonts w:ascii="Arial" w:hAnsi="Arial" w:cs="Arial"/>
                <w:color w:val="003300"/>
                <w:sz w:val="18"/>
                <w:szCs w:val="18"/>
              </w:rPr>
              <w:t>0</w:t>
            </w:r>
          </w:p>
        </w:tc>
        <w:tc>
          <w:tcPr>
            <w:tcW w:w="740"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52</w:t>
            </w:r>
          </w:p>
        </w:tc>
        <w:tc>
          <w:tcPr>
            <w:tcW w:w="101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59</w:t>
            </w:r>
            <w:r>
              <w:rPr>
                <w:rFonts w:ascii="Arial" w:hAnsi="Arial" w:cs="Arial"/>
                <w:color w:val="003300"/>
                <w:sz w:val="18"/>
                <w:szCs w:val="18"/>
              </w:rPr>
              <w:t>.</w:t>
            </w:r>
            <w:r w:rsidRPr="003E53F1">
              <w:rPr>
                <w:rFonts w:ascii="Arial" w:hAnsi="Arial" w:cs="Arial"/>
                <w:color w:val="003300"/>
                <w:sz w:val="18"/>
                <w:szCs w:val="18"/>
              </w:rPr>
              <w:t>30</w:t>
            </w:r>
          </w:p>
        </w:tc>
        <w:tc>
          <w:tcPr>
            <w:tcW w:w="70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1213"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616"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94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72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11</w:t>
            </w:r>
          </w:p>
        </w:tc>
        <w:tc>
          <w:tcPr>
            <w:tcW w:w="718"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72</w:t>
            </w:r>
          </w:p>
        </w:tc>
      </w:tr>
      <w:tr w:rsidR="003A4096" w:rsidRPr="003E53F1" w:rsidTr="00D663B3">
        <w:trPr>
          <w:jc w:val="center"/>
        </w:trPr>
        <w:tc>
          <w:tcPr>
            <w:tcW w:w="851" w:type="dxa"/>
            <w:shd w:val="clear" w:color="auto" w:fill="auto"/>
          </w:tcPr>
          <w:p w:rsidR="003A4096" w:rsidRPr="003E53F1" w:rsidRDefault="003A4096" w:rsidP="00D663B3">
            <w:pPr>
              <w:jc w:val="both"/>
              <w:rPr>
                <w:rFonts w:ascii="Arial" w:hAnsi="Arial" w:cs="Arial"/>
                <w:color w:val="003300"/>
                <w:sz w:val="18"/>
                <w:szCs w:val="18"/>
              </w:rPr>
            </w:pPr>
            <w:r w:rsidRPr="003E53F1">
              <w:rPr>
                <w:rFonts w:ascii="Arial" w:hAnsi="Arial" w:cs="Arial"/>
                <w:color w:val="003300"/>
                <w:sz w:val="18"/>
                <w:szCs w:val="18"/>
              </w:rPr>
              <w:t>2018</w:t>
            </w:r>
          </w:p>
        </w:tc>
        <w:tc>
          <w:tcPr>
            <w:tcW w:w="68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4</w:t>
            </w:r>
          </w:p>
        </w:tc>
        <w:tc>
          <w:tcPr>
            <w:tcW w:w="80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6</w:t>
            </w:r>
            <w:r>
              <w:rPr>
                <w:rFonts w:ascii="Arial" w:hAnsi="Arial" w:cs="Arial"/>
                <w:color w:val="003300"/>
                <w:sz w:val="18"/>
                <w:szCs w:val="18"/>
              </w:rPr>
              <w:t>.</w:t>
            </w:r>
            <w:r w:rsidRPr="003E53F1">
              <w:rPr>
                <w:rFonts w:ascii="Arial" w:hAnsi="Arial" w:cs="Arial"/>
                <w:color w:val="003300"/>
                <w:sz w:val="18"/>
                <w:szCs w:val="18"/>
              </w:rPr>
              <w:t>06</w:t>
            </w:r>
          </w:p>
        </w:tc>
        <w:tc>
          <w:tcPr>
            <w:tcW w:w="740"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65</w:t>
            </w:r>
          </w:p>
        </w:tc>
        <w:tc>
          <w:tcPr>
            <w:tcW w:w="101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63</w:t>
            </w:r>
            <w:r>
              <w:rPr>
                <w:rFonts w:ascii="Arial" w:hAnsi="Arial" w:cs="Arial"/>
                <w:color w:val="003300"/>
                <w:sz w:val="18"/>
                <w:szCs w:val="18"/>
              </w:rPr>
              <w:t>.</w:t>
            </w:r>
            <w:r w:rsidRPr="003E53F1">
              <w:rPr>
                <w:rFonts w:ascii="Arial" w:hAnsi="Arial" w:cs="Arial"/>
                <w:color w:val="003300"/>
                <w:sz w:val="18"/>
                <w:szCs w:val="18"/>
              </w:rPr>
              <w:t>0</w:t>
            </w:r>
          </w:p>
        </w:tc>
        <w:tc>
          <w:tcPr>
            <w:tcW w:w="70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1213"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616"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94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2</w:t>
            </w:r>
          </w:p>
        </w:tc>
        <w:tc>
          <w:tcPr>
            <w:tcW w:w="72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8</w:t>
            </w:r>
          </w:p>
        </w:tc>
        <w:tc>
          <w:tcPr>
            <w:tcW w:w="718"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79</w:t>
            </w:r>
          </w:p>
        </w:tc>
      </w:tr>
      <w:tr w:rsidR="003A4096" w:rsidRPr="003E53F1" w:rsidTr="00D663B3">
        <w:trPr>
          <w:jc w:val="center"/>
        </w:trPr>
        <w:tc>
          <w:tcPr>
            <w:tcW w:w="851" w:type="dxa"/>
            <w:shd w:val="clear" w:color="auto" w:fill="auto"/>
          </w:tcPr>
          <w:p w:rsidR="003A4096" w:rsidRPr="003E53F1" w:rsidRDefault="003A4096" w:rsidP="00D663B3">
            <w:pPr>
              <w:jc w:val="both"/>
              <w:rPr>
                <w:rFonts w:ascii="Arial" w:hAnsi="Arial" w:cs="Arial"/>
                <w:color w:val="003300"/>
                <w:sz w:val="18"/>
                <w:szCs w:val="18"/>
              </w:rPr>
            </w:pPr>
            <w:r w:rsidRPr="003E53F1">
              <w:rPr>
                <w:rFonts w:ascii="Arial" w:hAnsi="Arial" w:cs="Arial"/>
                <w:color w:val="003300"/>
                <w:sz w:val="18"/>
                <w:szCs w:val="18"/>
              </w:rPr>
              <w:t>2019</w:t>
            </w:r>
          </w:p>
        </w:tc>
        <w:tc>
          <w:tcPr>
            <w:tcW w:w="68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3</w:t>
            </w:r>
          </w:p>
        </w:tc>
        <w:tc>
          <w:tcPr>
            <w:tcW w:w="80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3</w:t>
            </w:r>
            <w:r>
              <w:rPr>
                <w:rFonts w:ascii="Arial" w:hAnsi="Arial" w:cs="Arial"/>
                <w:color w:val="003300"/>
                <w:sz w:val="18"/>
                <w:szCs w:val="18"/>
              </w:rPr>
              <w:t>.</w:t>
            </w:r>
            <w:r w:rsidRPr="003E53F1">
              <w:rPr>
                <w:rFonts w:ascii="Arial" w:hAnsi="Arial" w:cs="Arial"/>
                <w:color w:val="003300"/>
                <w:sz w:val="18"/>
                <w:szCs w:val="18"/>
              </w:rPr>
              <w:t>0</w:t>
            </w:r>
          </w:p>
        </w:tc>
        <w:tc>
          <w:tcPr>
            <w:tcW w:w="740"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56</w:t>
            </w:r>
          </w:p>
        </w:tc>
        <w:tc>
          <w:tcPr>
            <w:tcW w:w="101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41</w:t>
            </w:r>
            <w:r>
              <w:rPr>
                <w:rFonts w:ascii="Arial" w:hAnsi="Arial" w:cs="Arial"/>
                <w:color w:val="003300"/>
                <w:sz w:val="18"/>
                <w:szCs w:val="18"/>
              </w:rPr>
              <w:t>.</w:t>
            </w:r>
            <w:r w:rsidRPr="003E53F1">
              <w:rPr>
                <w:rFonts w:ascii="Arial" w:hAnsi="Arial" w:cs="Arial"/>
                <w:color w:val="003300"/>
                <w:sz w:val="18"/>
                <w:szCs w:val="18"/>
              </w:rPr>
              <w:t>5</w:t>
            </w:r>
          </w:p>
        </w:tc>
        <w:tc>
          <w:tcPr>
            <w:tcW w:w="70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1213"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616"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5</w:t>
            </w:r>
          </w:p>
        </w:tc>
        <w:tc>
          <w:tcPr>
            <w:tcW w:w="94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72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718"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64</w:t>
            </w:r>
          </w:p>
        </w:tc>
      </w:tr>
      <w:tr w:rsidR="003A4096" w:rsidRPr="003E53F1" w:rsidTr="00D663B3">
        <w:trPr>
          <w:jc w:val="center"/>
        </w:trPr>
        <w:tc>
          <w:tcPr>
            <w:tcW w:w="851" w:type="dxa"/>
            <w:shd w:val="clear" w:color="auto" w:fill="auto"/>
          </w:tcPr>
          <w:p w:rsidR="003A4096" w:rsidRPr="003E53F1" w:rsidRDefault="003A4096" w:rsidP="00D663B3">
            <w:pPr>
              <w:jc w:val="both"/>
              <w:rPr>
                <w:rFonts w:ascii="Arial" w:hAnsi="Arial" w:cs="Arial"/>
                <w:color w:val="003300"/>
                <w:sz w:val="18"/>
                <w:szCs w:val="18"/>
              </w:rPr>
            </w:pPr>
            <w:r w:rsidRPr="003E53F1">
              <w:rPr>
                <w:rFonts w:ascii="Arial" w:hAnsi="Arial" w:cs="Arial"/>
                <w:color w:val="003300"/>
                <w:sz w:val="18"/>
                <w:szCs w:val="18"/>
              </w:rPr>
              <w:t>2020</w:t>
            </w:r>
          </w:p>
        </w:tc>
        <w:tc>
          <w:tcPr>
            <w:tcW w:w="68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2</w:t>
            </w:r>
          </w:p>
        </w:tc>
        <w:tc>
          <w:tcPr>
            <w:tcW w:w="80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w:t>
            </w:r>
            <w:r>
              <w:rPr>
                <w:rFonts w:ascii="Arial" w:hAnsi="Arial" w:cs="Arial"/>
                <w:color w:val="003300"/>
                <w:sz w:val="18"/>
                <w:szCs w:val="18"/>
              </w:rPr>
              <w:t>.</w:t>
            </w:r>
            <w:r w:rsidRPr="003E53F1">
              <w:rPr>
                <w:rFonts w:ascii="Arial" w:hAnsi="Arial" w:cs="Arial"/>
                <w:color w:val="003300"/>
                <w:sz w:val="18"/>
                <w:szCs w:val="18"/>
              </w:rPr>
              <w:t>4</w:t>
            </w:r>
          </w:p>
        </w:tc>
        <w:tc>
          <w:tcPr>
            <w:tcW w:w="740"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31</w:t>
            </w:r>
          </w:p>
        </w:tc>
        <w:tc>
          <w:tcPr>
            <w:tcW w:w="101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29</w:t>
            </w:r>
            <w:r>
              <w:rPr>
                <w:rFonts w:ascii="Arial" w:hAnsi="Arial" w:cs="Arial"/>
                <w:color w:val="003300"/>
                <w:sz w:val="18"/>
                <w:szCs w:val="18"/>
              </w:rPr>
              <w:t>.</w:t>
            </w:r>
            <w:r w:rsidRPr="003E53F1">
              <w:rPr>
                <w:rFonts w:ascii="Arial" w:hAnsi="Arial" w:cs="Arial"/>
                <w:color w:val="003300"/>
                <w:sz w:val="18"/>
                <w:szCs w:val="18"/>
              </w:rPr>
              <w:t>6</w:t>
            </w:r>
          </w:p>
        </w:tc>
        <w:tc>
          <w:tcPr>
            <w:tcW w:w="70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w:t>
            </w:r>
          </w:p>
        </w:tc>
        <w:tc>
          <w:tcPr>
            <w:tcW w:w="1213"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616"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w:t>
            </w:r>
          </w:p>
        </w:tc>
        <w:tc>
          <w:tcPr>
            <w:tcW w:w="94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4</w:t>
            </w:r>
          </w:p>
        </w:tc>
        <w:tc>
          <w:tcPr>
            <w:tcW w:w="72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718"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39</w:t>
            </w:r>
          </w:p>
        </w:tc>
      </w:tr>
      <w:tr w:rsidR="003A4096" w:rsidRPr="003E53F1" w:rsidTr="00D663B3">
        <w:trPr>
          <w:jc w:val="center"/>
        </w:trPr>
        <w:tc>
          <w:tcPr>
            <w:tcW w:w="851" w:type="dxa"/>
            <w:shd w:val="clear" w:color="auto" w:fill="auto"/>
          </w:tcPr>
          <w:p w:rsidR="003A4096" w:rsidRPr="003E53F1" w:rsidRDefault="003A4096" w:rsidP="00D663B3">
            <w:pPr>
              <w:jc w:val="both"/>
              <w:rPr>
                <w:rFonts w:ascii="Arial" w:hAnsi="Arial" w:cs="Arial"/>
                <w:color w:val="003300"/>
                <w:sz w:val="18"/>
                <w:szCs w:val="18"/>
              </w:rPr>
            </w:pPr>
            <w:r w:rsidRPr="003E53F1">
              <w:rPr>
                <w:rFonts w:ascii="Arial" w:hAnsi="Arial" w:cs="Arial"/>
                <w:color w:val="003300"/>
                <w:sz w:val="18"/>
                <w:szCs w:val="18"/>
              </w:rPr>
              <w:t>2021</w:t>
            </w:r>
          </w:p>
        </w:tc>
        <w:tc>
          <w:tcPr>
            <w:tcW w:w="68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5</w:t>
            </w:r>
          </w:p>
        </w:tc>
        <w:tc>
          <w:tcPr>
            <w:tcW w:w="80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13</w:t>
            </w:r>
            <w:r>
              <w:rPr>
                <w:rFonts w:ascii="Arial" w:hAnsi="Arial" w:cs="Arial"/>
                <w:color w:val="003300"/>
                <w:sz w:val="18"/>
                <w:szCs w:val="18"/>
              </w:rPr>
              <w:t>.</w:t>
            </w:r>
            <w:r w:rsidRPr="003E53F1">
              <w:rPr>
                <w:rFonts w:ascii="Arial" w:hAnsi="Arial" w:cs="Arial"/>
                <w:color w:val="003300"/>
                <w:sz w:val="18"/>
                <w:szCs w:val="18"/>
              </w:rPr>
              <w:t>2</w:t>
            </w:r>
          </w:p>
        </w:tc>
        <w:tc>
          <w:tcPr>
            <w:tcW w:w="740"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33</w:t>
            </w:r>
          </w:p>
        </w:tc>
        <w:tc>
          <w:tcPr>
            <w:tcW w:w="101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9</w:t>
            </w:r>
            <w:r>
              <w:rPr>
                <w:rFonts w:ascii="Arial" w:hAnsi="Arial" w:cs="Arial"/>
                <w:color w:val="003300"/>
                <w:sz w:val="18"/>
                <w:szCs w:val="18"/>
              </w:rPr>
              <w:t>.</w:t>
            </w:r>
            <w:r w:rsidRPr="003E53F1">
              <w:rPr>
                <w:rFonts w:ascii="Arial" w:hAnsi="Arial" w:cs="Arial"/>
                <w:color w:val="003300"/>
                <w:sz w:val="18"/>
                <w:szCs w:val="18"/>
              </w:rPr>
              <w:t>9</w:t>
            </w:r>
          </w:p>
        </w:tc>
        <w:tc>
          <w:tcPr>
            <w:tcW w:w="70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w:t>
            </w:r>
          </w:p>
        </w:tc>
        <w:tc>
          <w:tcPr>
            <w:tcW w:w="1213"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616"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2</w:t>
            </w:r>
          </w:p>
        </w:tc>
        <w:tc>
          <w:tcPr>
            <w:tcW w:w="94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w:t>
            </w:r>
          </w:p>
        </w:tc>
        <w:tc>
          <w:tcPr>
            <w:tcW w:w="72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718"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33</w:t>
            </w:r>
          </w:p>
        </w:tc>
      </w:tr>
      <w:tr w:rsidR="003A4096" w:rsidRPr="003E53F1" w:rsidTr="00D663B3">
        <w:trPr>
          <w:jc w:val="center"/>
        </w:trPr>
        <w:tc>
          <w:tcPr>
            <w:tcW w:w="851" w:type="dxa"/>
            <w:shd w:val="clear" w:color="auto" w:fill="auto"/>
          </w:tcPr>
          <w:p w:rsidR="003A4096" w:rsidRPr="003E53F1" w:rsidRDefault="003A4096" w:rsidP="00D663B3">
            <w:pPr>
              <w:jc w:val="both"/>
              <w:rPr>
                <w:rFonts w:ascii="Arial" w:hAnsi="Arial" w:cs="Arial"/>
                <w:color w:val="003300"/>
                <w:sz w:val="18"/>
                <w:szCs w:val="18"/>
              </w:rPr>
            </w:pPr>
            <w:r w:rsidRPr="003E53F1">
              <w:rPr>
                <w:rFonts w:ascii="Arial" w:hAnsi="Arial" w:cs="Arial"/>
                <w:color w:val="003300"/>
                <w:sz w:val="18"/>
                <w:szCs w:val="18"/>
              </w:rPr>
              <w:t>2022</w:t>
            </w:r>
          </w:p>
        </w:tc>
        <w:tc>
          <w:tcPr>
            <w:tcW w:w="68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4</w:t>
            </w:r>
          </w:p>
        </w:tc>
        <w:tc>
          <w:tcPr>
            <w:tcW w:w="80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18</w:t>
            </w:r>
            <w:r>
              <w:rPr>
                <w:rFonts w:ascii="Arial" w:hAnsi="Arial" w:cs="Arial"/>
                <w:color w:val="003300"/>
                <w:sz w:val="18"/>
                <w:szCs w:val="18"/>
              </w:rPr>
              <w:t>.</w:t>
            </w:r>
            <w:r w:rsidRPr="003E53F1">
              <w:rPr>
                <w:rFonts w:ascii="Arial" w:hAnsi="Arial" w:cs="Arial"/>
                <w:color w:val="003300"/>
                <w:sz w:val="18"/>
                <w:szCs w:val="18"/>
              </w:rPr>
              <w:t>4</w:t>
            </w:r>
          </w:p>
        </w:tc>
        <w:tc>
          <w:tcPr>
            <w:tcW w:w="740"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16</w:t>
            </w:r>
          </w:p>
        </w:tc>
        <w:tc>
          <w:tcPr>
            <w:tcW w:w="101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5</w:t>
            </w:r>
            <w:r>
              <w:rPr>
                <w:rFonts w:ascii="Arial" w:hAnsi="Arial" w:cs="Arial"/>
                <w:color w:val="003300"/>
                <w:sz w:val="18"/>
                <w:szCs w:val="18"/>
              </w:rPr>
              <w:t>.</w:t>
            </w:r>
            <w:r w:rsidRPr="003E53F1">
              <w:rPr>
                <w:rFonts w:ascii="Arial" w:hAnsi="Arial" w:cs="Arial"/>
                <w:color w:val="003300"/>
                <w:sz w:val="18"/>
                <w:szCs w:val="18"/>
              </w:rPr>
              <w:t>8</w:t>
            </w:r>
          </w:p>
        </w:tc>
        <w:tc>
          <w:tcPr>
            <w:tcW w:w="70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1213"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616"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94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w:t>
            </w:r>
          </w:p>
        </w:tc>
        <w:tc>
          <w:tcPr>
            <w:tcW w:w="72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718"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21</w:t>
            </w:r>
          </w:p>
        </w:tc>
      </w:tr>
      <w:tr w:rsidR="003A4096" w:rsidRPr="003E53F1" w:rsidTr="00D663B3">
        <w:trPr>
          <w:jc w:val="center"/>
        </w:trPr>
        <w:tc>
          <w:tcPr>
            <w:tcW w:w="851" w:type="dxa"/>
            <w:shd w:val="clear" w:color="auto" w:fill="auto"/>
          </w:tcPr>
          <w:p w:rsidR="003A4096" w:rsidRPr="003E53F1" w:rsidRDefault="003A4096" w:rsidP="00D663B3">
            <w:pPr>
              <w:jc w:val="both"/>
              <w:rPr>
                <w:rFonts w:ascii="Arial" w:hAnsi="Arial" w:cs="Arial"/>
                <w:color w:val="003300"/>
                <w:sz w:val="18"/>
                <w:szCs w:val="18"/>
              </w:rPr>
            </w:pPr>
            <w:r w:rsidRPr="003E53F1">
              <w:rPr>
                <w:rFonts w:ascii="Arial" w:hAnsi="Arial" w:cs="Arial"/>
                <w:color w:val="003300"/>
                <w:sz w:val="18"/>
                <w:szCs w:val="18"/>
              </w:rPr>
              <w:t>2023</w:t>
            </w:r>
          </w:p>
        </w:tc>
        <w:tc>
          <w:tcPr>
            <w:tcW w:w="68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3</w:t>
            </w:r>
          </w:p>
        </w:tc>
        <w:tc>
          <w:tcPr>
            <w:tcW w:w="80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23</w:t>
            </w:r>
            <w:r>
              <w:rPr>
                <w:rFonts w:ascii="Arial" w:hAnsi="Arial" w:cs="Arial"/>
                <w:color w:val="003300"/>
                <w:sz w:val="18"/>
                <w:szCs w:val="18"/>
              </w:rPr>
              <w:t>.</w:t>
            </w:r>
            <w:r w:rsidRPr="003E53F1">
              <w:rPr>
                <w:rFonts w:ascii="Arial" w:hAnsi="Arial" w:cs="Arial"/>
                <w:color w:val="003300"/>
                <w:sz w:val="18"/>
                <w:szCs w:val="18"/>
              </w:rPr>
              <w:t>9</w:t>
            </w:r>
          </w:p>
        </w:tc>
        <w:tc>
          <w:tcPr>
            <w:tcW w:w="740"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21</w:t>
            </w:r>
          </w:p>
        </w:tc>
        <w:tc>
          <w:tcPr>
            <w:tcW w:w="101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16</w:t>
            </w:r>
            <w:r>
              <w:rPr>
                <w:rFonts w:ascii="Arial" w:hAnsi="Arial" w:cs="Arial"/>
                <w:color w:val="003300"/>
                <w:sz w:val="18"/>
                <w:szCs w:val="18"/>
              </w:rPr>
              <w:t>.</w:t>
            </w:r>
            <w:r w:rsidRPr="003E53F1">
              <w:rPr>
                <w:rFonts w:ascii="Arial" w:hAnsi="Arial" w:cs="Arial"/>
                <w:color w:val="003300"/>
                <w:sz w:val="18"/>
                <w:szCs w:val="18"/>
              </w:rPr>
              <w:t>3</w:t>
            </w:r>
          </w:p>
        </w:tc>
        <w:tc>
          <w:tcPr>
            <w:tcW w:w="70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1213"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616"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947"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729"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w:t>
            </w:r>
          </w:p>
        </w:tc>
        <w:tc>
          <w:tcPr>
            <w:tcW w:w="718" w:type="dxa"/>
            <w:shd w:val="clear" w:color="auto" w:fill="auto"/>
          </w:tcPr>
          <w:p w:rsidR="003A4096" w:rsidRPr="003E53F1" w:rsidRDefault="003A4096" w:rsidP="00D663B3">
            <w:pPr>
              <w:jc w:val="center"/>
              <w:rPr>
                <w:rFonts w:ascii="Arial" w:hAnsi="Arial" w:cs="Arial"/>
                <w:color w:val="003300"/>
                <w:sz w:val="18"/>
                <w:szCs w:val="18"/>
              </w:rPr>
            </w:pPr>
            <w:r w:rsidRPr="003E53F1">
              <w:rPr>
                <w:rFonts w:ascii="Arial" w:hAnsi="Arial" w:cs="Arial"/>
                <w:color w:val="003300"/>
                <w:sz w:val="18"/>
                <w:szCs w:val="18"/>
              </w:rPr>
              <w:t>24</w:t>
            </w:r>
          </w:p>
        </w:tc>
      </w:tr>
      <w:tr w:rsidR="003A4096" w:rsidRPr="003E53F1" w:rsidTr="00D663B3">
        <w:trPr>
          <w:jc w:val="center"/>
        </w:trPr>
        <w:tc>
          <w:tcPr>
            <w:tcW w:w="851" w:type="dxa"/>
            <w:shd w:val="clear" w:color="auto" w:fill="auto"/>
          </w:tcPr>
          <w:p w:rsidR="003A4096" w:rsidRPr="003E53F1" w:rsidRDefault="003A4096" w:rsidP="00D663B3">
            <w:pPr>
              <w:jc w:val="both"/>
              <w:rPr>
                <w:rFonts w:ascii="Arial" w:hAnsi="Arial" w:cs="Arial"/>
                <w:b/>
                <w:color w:val="003300"/>
                <w:sz w:val="18"/>
                <w:szCs w:val="18"/>
              </w:rPr>
            </w:pPr>
            <w:r w:rsidRPr="003E53F1">
              <w:rPr>
                <w:rFonts w:ascii="Arial" w:hAnsi="Arial" w:cs="Arial"/>
                <w:b/>
                <w:color w:val="003300"/>
                <w:sz w:val="18"/>
                <w:szCs w:val="18"/>
              </w:rPr>
              <w:t>Общо</w:t>
            </w:r>
          </w:p>
        </w:tc>
        <w:tc>
          <w:tcPr>
            <w:tcW w:w="689" w:type="dxa"/>
            <w:shd w:val="clear" w:color="auto" w:fill="auto"/>
          </w:tcPr>
          <w:p w:rsidR="003A4096" w:rsidRPr="003E53F1" w:rsidRDefault="003A4096" w:rsidP="00D663B3">
            <w:pPr>
              <w:jc w:val="center"/>
              <w:rPr>
                <w:rFonts w:ascii="Arial" w:hAnsi="Arial" w:cs="Arial"/>
                <w:b/>
                <w:color w:val="003300"/>
                <w:sz w:val="18"/>
                <w:szCs w:val="18"/>
              </w:rPr>
            </w:pPr>
            <w:r w:rsidRPr="003E53F1">
              <w:rPr>
                <w:rFonts w:ascii="Arial" w:hAnsi="Arial" w:cs="Arial"/>
                <w:b/>
                <w:color w:val="003300"/>
                <w:sz w:val="18"/>
                <w:szCs w:val="18"/>
              </w:rPr>
              <w:t>44</w:t>
            </w:r>
          </w:p>
        </w:tc>
        <w:tc>
          <w:tcPr>
            <w:tcW w:w="807" w:type="dxa"/>
            <w:shd w:val="clear" w:color="auto" w:fill="auto"/>
          </w:tcPr>
          <w:p w:rsidR="003A4096" w:rsidRPr="003E53F1" w:rsidRDefault="003A4096" w:rsidP="00D663B3">
            <w:pPr>
              <w:jc w:val="center"/>
              <w:rPr>
                <w:rFonts w:ascii="Arial" w:hAnsi="Arial" w:cs="Arial"/>
                <w:b/>
                <w:color w:val="003300"/>
                <w:sz w:val="18"/>
                <w:szCs w:val="18"/>
              </w:rPr>
            </w:pPr>
            <w:r w:rsidRPr="003E53F1">
              <w:rPr>
                <w:rFonts w:ascii="Arial" w:hAnsi="Arial" w:cs="Arial"/>
                <w:b/>
                <w:color w:val="003300"/>
                <w:sz w:val="18"/>
                <w:szCs w:val="18"/>
              </w:rPr>
              <w:t>133.31</w:t>
            </w:r>
          </w:p>
        </w:tc>
        <w:tc>
          <w:tcPr>
            <w:tcW w:w="740" w:type="dxa"/>
            <w:shd w:val="clear" w:color="auto" w:fill="auto"/>
          </w:tcPr>
          <w:p w:rsidR="003A4096" w:rsidRPr="003E53F1" w:rsidRDefault="003A4096" w:rsidP="00D663B3">
            <w:pPr>
              <w:jc w:val="center"/>
              <w:rPr>
                <w:rFonts w:ascii="Arial" w:hAnsi="Arial" w:cs="Arial"/>
                <w:b/>
                <w:color w:val="003300"/>
                <w:sz w:val="18"/>
                <w:szCs w:val="18"/>
              </w:rPr>
            </w:pPr>
            <w:r w:rsidRPr="003E53F1">
              <w:rPr>
                <w:rFonts w:ascii="Arial" w:hAnsi="Arial" w:cs="Arial"/>
                <w:b/>
                <w:color w:val="003300"/>
                <w:sz w:val="18"/>
                <w:szCs w:val="18"/>
              </w:rPr>
              <w:t>485</w:t>
            </w:r>
          </w:p>
        </w:tc>
        <w:tc>
          <w:tcPr>
            <w:tcW w:w="1019" w:type="dxa"/>
            <w:shd w:val="clear" w:color="auto" w:fill="auto"/>
          </w:tcPr>
          <w:p w:rsidR="003A4096" w:rsidRPr="003E53F1" w:rsidRDefault="003A4096" w:rsidP="00D663B3">
            <w:pPr>
              <w:jc w:val="center"/>
              <w:rPr>
                <w:rFonts w:ascii="Arial" w:hAnsi="Arial" w:cs="Arial"/>
                <w:b/>
                <w:color w:val="003300"/>
                <w:sz w:val="18"/>
                <w:szCs w:val="18"/>
              </w:rPr>
            </w:pPr>
            <w:r w:rsidRPr="003E53F1">
              <w:rPr>
                <w:rFonts w:ascii="Arial" w:hAnsi="Arial" w:cs="Arial"/>
                <w:b/>
                <w:color w:val="003300"/>
                <w:sz w:val="18"/>
                <w:szCs w:val="18"/>
              </w:rPr>
              <w:t>458.25</w:t>
            </w:r>
          </w:p>
        </w:tc>
        <w:tc>
          <w:tcPr>
            <w:tcW w:w="709" w:type="dxa"/>
            <w:shd w:val="clear" w:color="auto" w:fill="auto"/>
          </w:tcPr>
          <w:p w:rsidR="003A4096" w:rsidRPr="003E53F1" w:rsidRDefault="003A4096" w:rsidP="00D663B3">
            <w:pPr>
              <w:jc w:val="center"/>
              <w:rPr>
                <w:rFonts w:ascii="Arial" w:hAnsi="Arial" w:cs="Arial"/>
                <w:b/>
                <w:color w:val="003300"/>
                <w:sz w:val="18"/>
                <w:szCs w:val="18"/>
              </w:rPr>
            </w:pPr>
            <w:r w:rsidRPr="003E53F1">
              <w:rPr>
                <w:rFonts w:ascii="Arial" w:hAnsi="Arial" w:cs="Arial"/>
                <w:b/>
                <w:color w:val="003300"/>
                <w:sz w:val="18"/>
                <w:szCs w:val="18"/>
              </w:rPr>
              <w:t>4</w:t>
            </w:r>
          </w:p>
        </w:tc>
        <w:tc>
          <w:tcPr>
            <w:tcW w:w="1213" w:type="dxa"/>
            <w:shd w:val="clear" w:color="auto" w:fill="auto"/>
          </w:tcPr>
          <w:p w:rsidR="003A4096" w:rsidRPr="003E53F1" w:rsidRDefault="003A4096" w:rsidP="00D663B3">
            <w:pPr>
              <w:jc w:val="center"/>
              <w:rPr>
                <w:rFonts w:ascii="Arial" w:hAnsi="Arial" w:cs="Arial"/>
                <w:b/>
                <w:color w:val="003300"/>
                <w:sz w:val="18"/>
                <w:szCs w:val="18"/>
              </w:rPr>
            </w:pPr>
            <w:r w:rsidRPr="003E53F1">
              <w:rPr>
                <w:rFonts w:ascii="Arial" w:hAnsi="Arial" w:cs="Arial"/>
                <w:b/>
                <w:color w:val="003300"/>
                <w:sz w:val="18"/>
                <w:szCs w:val="18"/>
              </w:rPr>
              <w:t>-</w:t>
            </w:r>
          </w:p>
        </w:tc>
        <w:tc>
          <w:tcPr>
            <w:tcW w:w="616" w:type="dxa"/>
            <w:shd w:val="clear" w:color="auto" w:fill="auto"/>
          </w:tcPr>
          <w:p w:rsidR="003A4096" w:rsidRPr="003E53F1" w:rsidRDefault="003A4096" w:rsidP="00D663B3">
            <w:pPr>
              <w:jc w:val="center"/>
              <w:rPr>
                <w:rFonts w:ascii="Arial" w:hAnsi="Arial" w:cs="Arial"/>
                <w:b/>
                <w:color w:val="003300"/>
                <w:sz w:val="18"/>
                <w:szCs w:val="18"/>
              </w:rPr>
            </w:pPr>
            <w:r w:rsidRPr="003E53F1">
              <w:rPr>
                <w:rFonts w:ascii="Arial" w:hAnsi="Arial" w:cs="Arial"/>
                <w:b/>
                <w:color w:val="003300"/>
                <w:sz w:val="18"/>
                <w:szCs w:val="18"/>
              </w:rPr>
              <w:t>17</w:t>
            </w:r>
          </w:p>
        </w:tc>
        <w:tc>
          <w:tcPr>
            <w:tcW w:w="947" w:type="dxa"/>
            <w:shd w:val="clear" w:color="auto" w:fill="auto"/>
          </w:tcPr>
          <w:p w:rsidR="003A4096" w:rsidRPr="003E53F1" w:rsidRDefault="003A4096" w:rsidP="00D663B3">
            <w:pPr>
              <w:jc w:val="center"/>
              <w:rPr>
                <w:rFonts w:ascii="Arial" w:hAnsi="Arial" w:cs="Arial"/>
                <w:b/>
                <w:color w:val="003300"/>
                <w:sz w:val="18"/>
                <w:szCs w:val="18"/>
              </w:rPr>
            </w:pPr>
            <w:r w:rsidRPr="003E53F1">
              <w:rPr>
                <w:rFonts w:ascii="Arial" w:hAnsi="Arial" w:cs="Arial"/>
                <w:b/>
                <w:color w:val="003300"/>
                <w:sz w:val="18"/>
                <w:szCs w:val="18"/>
              </w:rPr>
              <w:t>20</w:t>
            </w:r>
          </w:p>
        </w:tc>
        <w:tc>
          <w:tcPr>
            <w:tcW w:w="729" w:type="dxa"/>
            <w:shd w:val="clear" w:color="auto" w:fill="auto"/>
          </w:tcPr>
          <w:p w:rsidR="003A4096" w:rsidRPr="003E53F1" w:rsidRDefault="003A4096" w:rsidP="00D663B3">
            <w:pPr>
              <w:jc w:val="center"/>
              <w:rPr>
                <w:rFonts w:ascii="Arial" w:hAnsi="Arial" w:cs="Arial"/>
                <w:b/>
                <w:color w:val="003300"/>
                <w:sz w:val="18"/>
                <w:szCs w:val="18"/>
              </w:rPr>
            </w:pPr>
            <w:r w:rsidRPr="003E53F1">
              <w:rPr>
                <w:rFonts w:ascii="Arial" w:hAnsi="Arial" w:cs="Arial"/>
                <w:b/>
                <w:color w:val="003300"/>
                <w:sz w:val="18"/>
                <w:szCs w:val="18"/>
              </w:rPr>
              <w:t>46</w:t>
            </w:r>
          </w:p>
        </w:tc>
        <w:tc>
          <w:tcPr>
            <w:tcW w:w="718" w:type="dxa"/>
            <w:shd w:val="clear" w:color="auto" w:fill="auto"/>
          </w:tcPr>
          <w:p w:rsidR="003A4096" w:rsidRPr="003E53F1" w:rsidRDefault="003A4096" w:rsidP="00D663B3">
            <w:pPr>
              <w:jc w:val="center"/>
              <w:rPr>
                <w:rFonts w:ascii="Arial" w:hAnsi="Arial" w:cs="Arial"/>
                <w:b/>
                <w:color w:val="003300"/>
                <w:sz w:val="18"/>
                <w:szCs w:val="18"/>
              </w:rPr>
            </w:pPr>
            <w:r w:rsidRPr="003E53F1">
              <w:rPr>
                <w:rFonts w:ascii="Arial" w:hAnsi="Arial" w:cs="Arial"/>
                <w:b/>
                <w:color w:val="003300"/>
                <w:sz w:val="18"/>
                <w:szCs w:val="18"/>
              </w:rPr>
              <w:t>607</w:t>
            </w:r>
          </w:p>
        </w:tc>
      </w:tr>
    </w:tbl>
    <w:p w:rsidR="003A4096" w:rsidRPr="00DC638E" w:rsidRDefault="003A4096" w:rsidP="00351D15">
      <w:pPr>
        <w:spacing w:before="120"/>
        <w:ind w:firstLine="708"/>
        <w:jc w:val="both"/>
        <w:rPr>
          <w:rFonts w:ascii="Arial" w:hAnsi="Arial" w:cs="Arial"/>
          <w:sz w:val="22"/>
          <w:szCs w:val="22"/>
        </w:rPr>
      </w:pPr>
      <w:r>
        <w:rPr>
          <w:rFonts w:ascii="Arial" w:hAnsi="Arial" w:cs="Arial"/>
          <w:sz w:val="22"/>
          <w:szCs w:val="22"/>
        </w:rPr>
        <w:t>Най - много нарушения общо са констатирани през 201</w:t>
      </w:r>
      <w:r w:rsidRPr="00C2428B">
        <w:rPr>
          <w:rFonts w:ascii="Arial" w:hAnsi="Arial" w:cs="Arial"/>
          <w:sz w:val="22"/>
          <w:szCs w:val="22"/>
        </w:rPr>
        <w:t>5</w:t>
      </w:r>
      <w:r>
        <w:rPr>
          <w:rFonts w:ascii="Arial" w:hAnsi="Arial" w:cs="Arial"/>
          <w:sz w:val="22"/>
          <w:szCs w:val="22"/>
        </w:rPr>
        <w:t>, 201</w:t>
      </w:r>
      <w:r w:rsidRPr="00C2428B">
        <w:rPr>
          <w:rFonts w:ascii="Arial" w:hAnsi="Arial" w:cs="Arial"/>
          <w:sz w:val="22"/>
          <w:szCs w:val="22"/>
        </w:rPr>
        <w:t>6</w:t>
      </w:r>
      <w:r>
        <w:rPr>
          <w:rFonts w:ascii="Arial" w:hAnsi="Arial" w:cs="Arial"/>
          <w:sz w:val="22"/>
          <w:szCs w:val="22"/>
        </w:rPr>
        <w:t xml:space="preserve"> и 2017 година. Най - голям е техния брой от незаконно съхранение и транспорт на дървесина, следван от незаконна сеч и др. Необходима е по - добра охрана и разяснителна работа сред населението за намаляване броя на нарушенията.</w:t>
      </w:r>
    </w:p>
    <w:p w:rsidR="003A4096" w:rsidRDefault="003A4096" w:rsidP="00351D15">
      <w:pPr>
        <w:spacing w:before="120" w:after="120"/>
        <w:jc w:val="both"/>
        <w:rPr>
          <w:rFonts w:ascii="Arial" w:hAnsi="Arial" w:cs="Arial"/>
          <w:b/>
          <w:bCs/>
          <w:sz w:val="22"/>
          <w:szCs w:val="22"/>
          <w:u w:val="single"/>
        </w:rPr>
      </w:pPr>
      <w:r>
        <w:rPr>
          <w:rFonts w:ascii="Arial" w:hAnsi="Arial" w:cs="Arial"/>
          <w:b/>
          <w:bCs/>
          <w:sz w:val="22"/>
          <w:szCs w:val="22"/>
          <w:u w:val="single"/>
        </w:rPr>
        <w:t xml:space="preserve">8. ОРГАНИЗАЦИЯ НА УПРАВЛЕНИЕТО И РАБОТНАТА СИЛА </w:t>
      </w:r>
    </w:p>
    <w:p w:rsidR="003A4096" w:rsidRPr="00DC3D59" w:rsidRDefault="003A4096" w:rsidP="00351D15">
      <w:pPr>
        <w:spacing w:after="120"/>
        <w:ind w:firstLine="708"/>
        <w:jc w:val="both"/>
        <w:rPr>
          <w:rFonts w:ascii="Arial" w:hAnsi="Arial" w:cs="Arial"/>
          <w:iCs/>
          <w:sz w:val="22"/>
          <w:szCs w:val="22"/>
        </w:rPr>
      </w:pPr>
      <w:r w:rsidRPr="00DC3D59">
        <w:rPr>
          <w:rFonts w:ascii="Arial" w:hAnsi="Arial" w:cs="Arial"/>
          <w:sz w:val="22"/>
          <w:szCs w:val="22"/>
        </w:rPr>
        <w:t xml:space="preserve">В таблица </w:t>
      </w:r>
      <w:r w:rsidRPr="00DC3D59">
        <w:rPr>
          <w:rFonts w:ascii="Arial" w:hAnsi="Arial" w:cs="Arial"/>
          <w:iCs/>
          <w:sz w:val="22"/>
          <w:szCs w:val="22"/>
        </w:rPr>
        <w:t xml:space="preserve">№ 32 </w:t>
      </w:r>
      <w:r w:rsidRPr="00DC3D59">
        <w:rPr>
          <w:rFonts w:ascii="Arial" w:hAnsi="Arial" w:cs="Arial"/>
          <w:sz w:val="22"/>
          <w:szCs w:val="22"/>
        </w:rPr>
        <w:t>е посочено длъжностното разписание на персонала на ТП ДГС „Провадия“</w:t>
      </w:r>
      <w:r w:rsidRPr="00DC3D59">
        <w:rPr>
          <w:rFonts w:ascii="Arial" w:hAnsi="Arial" w:cs="Arial"/>
          <w:iCs/>
          <w:sz w:val="22"/>
          <w:szCs w:val="22"/>
        </w:rPr>
        <w:t xml:space="preserve"> към 01.01.2024 година</w:t>
      </w:r>
      <w:r w:rsidRPr="00DC3D59">
        <w:rPr>
          <w:rFonts w:ascii="Arial" w:hAnsi="Arial" w:cs="Arial"/>
          <w:sz w:val="22"/>
          <w:szCs w:val="22"/>
        </w:rPr>
        <w:t xml:space="preserve">. Според нея щата е запълнен и числеността на хората е оптимална. Като цяло стопанството е обезпечено с квалифицирани специалисти разполагащи с необходимия за заеманите длъжности ценз. </w:t>
      </w:r>
    </w:p>
    <w:p w:rsidR="00351D15" w:rsidRDefault="00351D15">
      <w:pPr>
        <w:spacing w:after="160" w:line="259" w:lineRule="auto"/>
        <w:rPr>
          <w:rFonts w:ascii="Arial" w:hAnsi="Arial" w:cs="Arial"/>
          <w:iCs/>
          <w:sz w:val="22"/>
          <w:szCs w:val="22"/>
        </w:rPr>
      </w:pPr>
      <w:r>
        <w:rPr>
          <w:rFonts w:ascii="Arial" w:hAnsi="Arial" w:cs="Arial"/>
          <w:iCs/>
          <w:sz w:val="22"/>
          <w:szCs w:val="22"/>
        </w:rPr>
        <w:br w:type="page"/>
      </w:r>
    </w:p>
    <w:p w:rsidR="003A4096" w:rsidRPr="00DC3D59" w:rsidRDefault="003A4096" w:rsidP="003A4096">
      <w:pPr>
        <w:jc w:val="center"/>
        <w:rPr>
          <w:rFonts w:ascii="Arial" w:hAnsi="Arial" w:cs="Arial"/>
          <w:iCs/>
          <w:sz w:val="22"/>
          <w:szCs w:val="22"/>
        </w:rPr>
      </w:pPr>
      <w:r w:rsidRPr="00DC3D59">
        <w:rPr>
          <w:rFonts w:ascii="Arial" w:hAnsi="Arial" w:cs="Arial"/>
          <w:iCs/>
          <w:sz w:val="22"/>
          <w:szCs w:val="22"/>
        </w:rPr>
        <w:lastRenderedPageBreak/>
        <w:t>Таблица № 32</w:t>
      </w:r>
    </w:p>
    <w:p w:rsidR="003A4096" w:rsidRPr="00DC3D59" w:rsidRDefault="003A4096" w:rsidP="00351D15">
      <w:pPr>
        <w:spacing w:after="120"/>
        <w:jc w:val="center"/>
        <w:rPr>
          <w:rFonts w:ascii="Arial" w:hAnsi="Arial" w:cs="Arial"/>
          <w:iCs/>
          <w:sz w:val="22"/>
          <w:szCs w:val="22"/>
        </w:rPr>
      </w:pPr>
      <w:r w:rsidRPr="00DC3D59">
        <w:rPr>
          <w:rFonts w:ascii="Arial" w:hAnsi="Arial" w:cs="Arial"/>
          <w:sz w:val="22"/>
          <w:szCs w:val="22"/>
        </w:rPr>
        <w:t>длъжностното разписание на персонала в ТП ДГС „Провадия”</w:t>
      </w:r>
      <w:r w:rsidRPr="00DC3D59">
        <w:rPr>
          <w:rFonts w:ascii="Arial" w:hAnsi="Arial" w:cs="Arial"/>
          <w:iCs/>
          <w:sz w:val="22"/>
          <w:szCs w:val="22"/>
        </w:rPr>
        <w:t xml:space="preserve"> в сила от 01.01.2024 година</w:t>
      </w:r>
    </w:p>
    <w:tbl>
      <w:tblPr>
        <w:tblOverlap w:val="neve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536"/>
        <w:gridCol w:w="7104"/>
        <w:gridCol w:w="1720"/>
      </w:tblGrid>
      <w:tr w:rsidR="003A4096" w:rsidRPr="00DC3D59" w:rsidTr="00351D15">
        <w:trPr>
          <w:trHeight w:val="435"/>
        </w:trPr>
        <w:tc>
          <w:tcPr>
            <w:tcW w:w="536" w:type="dxa"/>
            <w:shd w:val="clear" w:color="auto" w:fill="FFFFFF"/>
            <w:vAlign w:val="center"/>
          </w:tcPr>
          <w:p w:rsidR="003A4096" w:rsidRPr="00DC3D59" w:rsidRDefault="003A4096" w:rsidP="00D663B3">
            <w:pPr>
              <w:spacing w:line="252" w:lineRule="exact"/>
              <w:jc w:val="center"/>
              <w:rPr>
                <w:rFonts w:ascii="Arial" w:hAnsi="Arial" w:cs="Arial"/>
                <w:sz w:val="20"/>
                <w:szCs w:val="20"/>
              </w:rPr>
            </w:pPr>
            <w:r w:rsidRPr="00DC3D59">
              <w:rPr>
                <w:rStyle w:val="24"/>
                <w:rFonts w:eastAsia="Arial Unicode MS"/>
                <w:sz w:val="20"/>
                <w:szCs w:val="20"/>
              </w:rPr>
              <w:t>№ по ред</w:t>
            </w:r>
          </w:p>
        </w:tc>
        <w:tc>
          <w:tcPr>
            <w:tcW w:w="7104" w:type="dxa"/>
            <w:shd w:val="clear" w:color="auto" w:fill="FFFFFF"/>
            <w:vAlign w:val="center"/>
          </w:tcPr>
          <w:p w:rsidR="003A4096" w:rsidRPr="00DC3D59" w:rsidRDefault="003A4096" w:rsidP="00D663B3">
            <w:pPr>
              <w:spacing w:line="252" w:lineRule="exact"/>
              <w:jc w:val="center"/>
              <w:rPr>
                <w:rFonts w:ascii="Arial" w:hAnsi="Arial" w:cs="Arial"/>
                <w:sz w:val="20"/>
                <w:szCs w:val="20"/>
              </w:rPr>
            </w:pPr>
            <w:r w:rsidRPr="00DC3D59">
              <w:rPr>
                <w:rStyle w:val="24"/>
                <w:rFonts w:eastAsia="Arial Unicode MS"/>
                <w:sz w:val="20"/>
                <w:szCs w:val="20"/>
              </w:rPr>
              <w:t>Структурни звена и длъжностни наименования</w:t>
            </w:r>
          </w:p>
        </w:tc>
        <w:tc>
          <w:tcPr>
            <w:tcW w:w="1720" w:type="dxa"/>
            <w:shd w:val="clear" w:color="auto" w:fill="FFFFFF"/>
            <w:vAlign w:val="center"/>
          </w:tcPr>
          <w:p w:rsidR="003A4096" w:rsidRPr="00DC3D59" w:rsidRDefault="003A4096" w:rsidP="00351D15">
            <w:pPr>
              <w:spacing w:line="252" w:lineRule="exact"/>
              <w:jc w:val="center"/>
              <w:rPr>
                <w:rFonts w:ascii="Arial" w:hAnsi="Arial" w:cs="Arial"/>
                <w:sz w:val="20"/>
                <w:szCs w:val="20"/>
              </w:rPr>
            </w:pPr>
            <w:r w:rsidRPr="00DC3D59">
              <w:rPr>
                <w:rStyle w:val="24"/>
                <w:rFonts w:eastAsia="Arial Unicode MS"/>
                <w:sz w:val="20"/>
                <w:szCs w:val="20"/>
              </w:rPr>
              <w:t>Численост на персонала</w:t>
            </w:r>
            <w:r>
              <w:rPr>
                <w:rStyle w:val="24"/>
                <w:rFonts w:eastAsia="Arial Unicode MS"/>
                <w:sz w:val="20"/>
                <w:szCs w:val="20"/>
              </w:rPr>
              <w:t>/бр./</w:t>
            </w:r>
          </w:p>
        </w:tc>
      </w:tr>
      <w:tr w:rsidR="003A4096" w:rsidRPr="00DC3D59" w:rsidTr="00351D15">
        <w:trPr>
          <w:trHeight w:val="270"/>
        </w:trPr>
        <w:tc>
          <w:tcPr>
            <w:tcW w:w="9360" w:type="dxa"/>
            <w:gridSpan w:val="3"/>
            <w:shd w:val="clear" w:color="auto" w:fill="FFFFFF"/>
            <w:vAlign w:val="center"/>
          </w:tcPr>
          <w:p w:rsidR="003A4096" w:rsidRPr="00DC3D59" w:rsidRDefault="003A4096" w:rsidP="00D663B3">
            <w:pPr>
              <w:rPr>
                <w:rFonts w:ascii="Arial" w:hAnsi="Arial" w:cs="Arial"/>
                <w:sz w:val="20"/>
                <w:szCs w:val="20"/>
              </w:rPr>
            </w:pPr>
            <w:r w:rsidRPr="00DC3D59">
              <w:rPr>
                <w:rStyle w:val="2105pt"/>
                <w:rFonts w:ascii="Arial" w:hAnsi="Arial" w:cs="Arial"/>
                <w:sz w:val="20"/>
                <w:szCs w:val="20"/>
              </w:rPr>
              <w:t>Клас 1: Ръководители</w:t>
            </w:r>
          </w:p>
        </w:tc>
      </w:tr>
      <w:tr w:rsidR="003A4096" w:rsidRPr="00DC3D59" w:rsidTr="00351D15">
        <w:trPr>
          <w:trHeight w:val="274"/>
        </w:trPr>
        <w:tc>
          <w:tcPr>
            <w:tcW w:w="536" w:type="dxa"/>
            <w:shd w:val="clear" w:color="auto" w:fill="FFFFFF"/>
            <w:vAlign w:val="center"/>
          </w:tcPr>
          <w:p w:rsidR="003A4096" w:rsidRPr="00742CD3" w:rsidRDefault="003A4096" w:rsidP="00D663B3">
            <w:pPr>
              <w:jc w:val="center"/>
              <w:rPr>
                <w:rFonts w:ascii="Arial" w:hAnsi="Arial" w:cs="Arial"/>
                <w:b/>
                <w:sz w:val="20"/>
                <w:szCs w:val="20"/>
              </w:rPr>
            </w:pPr>
            <w:r w:rsidRPr="00742CD3">
              <w:rPr>
                <w:rStyle w:val="2105pt"/>
                <w:rFonts w:ascii="Arial" w:hAnsi="Arial" w:cs="Arial"/>
                <w:sz w:val="20"/>
                <w:szCs w:val="20"/>
              </w:rPr>
              <w:t>1.</w:t>
            </w:r>
          </w:p>
        </w:tc>
        <w:tc>
          <w:tcPr>
            <w:tcW w:w="7104" w:type="dxa"/>
            <w:shd w:val="clear" w:color="auto" w:fill="FFFFFF"/>
            <w:vAlign w:val="center"/>
          </w:tcPr>
          <w:p w:rsidR="003A4096" w:rsidRPr="00DC3D59" w:rsidRDefault="003A4096" w:rsidP="00D663B3">
            <w:pPr>
              <w:rPr>
                <w:rFonts w:ascii="Arial" w:hAnsi="Arial" w:cs="Arial"/>
                <w:sz w:val="20"/>
                <w:szCs w:val="20"/>
              </w:rPr>
            </w:pPr>
            <w:r w:rsidRPr="00DC3D59">
              <w:rPr>
                <w:rStyle w:val="24"/>
                <w:rFonts w:eastAsia="Arial Unicode MS"/>
                <w:sz w:val="20"/>
                <w:szCs w:val="20"/>
              </w:rPr>
              <w:t>Директор</w:t>
            </w:r>
          </w:p>
        </w:tc>
        <w:tc>
          <w:tcPr>
            <w:tcW w:w="1720"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1</w:t>
            </w:r>
          </w:p>
        </w:tc>
      </w:tr>
      <w:tr w:rsidR="003A4096" w:rsidRPr="00DC3D59" w:rsidTr="00351D15">
        <w:trPr>
          <w:trHeight w:val="270"/>
        </w:trPr>
        <w:tc>
          <w:tcPr>
            <w:tcW w:w="536" w:type="dxa"/>
            <w:shd w:val="clear" w:color="auto" w:fill="FFFFFF"/>
            <w:vAlign w:val="center"/>
          </w:tcPr>
          <w:p w:rsidR="003A4096" w:rsidRPr="00742CD3" w:rsidRDefault="003A4096" w:rsidP="00D663B3">
            <w:pPr>
              <w:jc w:val="center"/>
              <w:rPr>
                <w:rFonts w:ascii="Arial" w:hAnsi="Arial" w:cs="Arial"/>
                <w:sz w:val="20"/>
                <w:szCs w:val="20"/>
              </w:rPr>
            </w:pPr>
            <w:r w:rsidRPr="00742CD3">
              <w:rPr>
                <w:rStyle w:val="24"/>
                <w:rFonts w:eastAsia="Arial Unicode MS"/>
                <w:sz w:val="20"/>
                <w:szCs w:val="20"/>
              </w:rPr>
              <w:t>2.</w:t>
            </w:r>
          </w:p>
        </w:tc>
        <w:tc>
          <w:tcPr>
            <w:tcW w:w="7104" w:type="dxa"/>
            <w:shd w:val="clear" w:color="auto" w:fill="FFFFFF"/>
            <w:vAlign w:val="center"/>
          </w:tcPr>
          <w:p w:rsidR="003A4096" w:rsidRPr="00DC3D59" w:rsidRDefault="003A4096" w:rsidP="00D663B3">
            <w:pPr>
              <w:rPr>
                <w:rFonts w:ascii="Arial" w:hAnsi="Arial" w:cs="Arial"/>
                <w:sz w:val="20"/>
                <w:szCs w:val="20"/>
              </w:rPr>
            </w:pPr>
            <w:r w:rsidRPr="00DC3D59">
              <w:rPr>
                <w:rStyle w:val="24"/>
                <w:rFonts w:eastAsia="Arial Unicode MS"/>
                <w:sz w:val="20"/>
                <w:szCs w:val="20"/>
              </w:rPr>
              <w:t>Заместник-директор</w:t>
            </w:r>
          </w:p>
        </w:tc>
        <w:tc>
          <w:tcPr>
            <w:tcW w:w="1720"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2</w:t>
            </w:r>
          </w:p>
        </w:tc>
      </w:tr>
      <w:tr w:rsidR="003A4096" w:rsidRPr="00DC3D59" w:rsidTr="00351D15">
        <w:trPr>
          <w:trHeight w:val="334"/>
        </w:trPr>
        <w:tc>
          <w:tcPr>
            <w:tcW w:w="536" w:type="dxa"/>
            <w:shd w:val="clear" w:color="auto" w:fill="FFFFFF"/>
            <w:vAlign w:val="center"/>
          </w:tcPr>
          <w:p w:rsidR="003A4096" w:rsidRPr="00742CD3" w:rsidRDefault="003A4096" w:rsidP="00D663B3">
            <w:pPr>
              <w:jc w:val="center"/>
              <w:rPr>
                <w:rFonts w:ascii="Arial" w:hAnsi="Arial" w:cs="Arial"/>
                <w:sz w:val="20"/>
                <w:szCs w:val="20"/>
              </w:rPr>
            </w:pPr>
            <w:r w:rsidRPr="00742CD3">
              <w:rPr>
                <w:rStyle w:val="24"/>
                <w:rFonts w:eastAsia="Arial Unicode MS"/>
                <w:sz w:val="20"/>
                <w:szCs w:val="20"/>
              </w:rPr>
              <w:t>3.</w:t>
            </w:r>
          </w:p>
        </w:tc>
        <w:tc>
          <w:tcPr>
            <w:tcW w:w="7104" w:type="dxa"/>
            <w:shd w:val="clear" w:color="auto" w:fill="FFFFFF"/>
            <w:vAlign w:val="center"/>
          </w:tcPr>
          <w:p w:rsidR="003A4096" w:rsidRPr="00DC3D59" w:rsidRDefault="003A4096" w:rsidP="00D663B3">
            <w:pPr>
              <w:rPr>
                <w:rFonts w:ascii="Arial" w:hAnsi="Arial" w:cs="Arial"/>
                <w:sz w:val="20"/>
                <w:szCs w:val="20"/>
              </w:rPr>
            </w:pPr>
            <w:r w:rsidRPr="00DC3D59">
              <w:rPr>
                <w:rStyle w:val="24"/>
                <w:rFonts w:eastAsia="Arial Unicode MS"/>
                <w:sz w:val="20"/>
                <w:szCs w:val="20"/>
              </w:rPr>
              <w:t>Ръководител, счетоводен отдел - главен счетоводител</w:t>
            </w:r>
          </w:p>
        </w:tc>
        <w:tc>
          <w:tcPr>
            <w:tcW w:w="1720"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1</w:t>
            </w:r>
          </w:p>
        </w:tc>
      </w:tr>
      <w:tr w:rsidR="003A4096" w:rsidRPr="00DC3D59" w:rsidTr="00351D15">
        <w:trPr>
          <w:trHeight w:val="274"/>
        </w:trPr>
        <w:tc>
          <w:tcPr>
            <w:tcW w:w="536" w:type="dxa"/>
            <w:shd w:val="clear" w:color="auto" w:fill="FFFFFF"/>
            <w:vAlign w:val="center"/>
          </w:tcPr>
          <w:p w:rsidR="003A4096" w:rsidRPr="00742CD3" w:rsidRDefault="003A4096" w:rsidP="00D663B3">
            <w:pPr>
              <w:jc w:val="center"/>
              <w:rPr>
                <w:rFonts w:ascii="Arial" w:hAnsi="Arial" w:cs="Arial"/>
                <w:sz w:val="20"/>
                <w:szCs w:val="20"/>
              </w:rPr>
            </w:pPr>
            <w:r w:rsidRPr="00742CD3">
              <w:rPr>
                <w:rFonts w:ascii="Arial" w:hAnsi="Arial" w:cs="Arial"/>
                <w:sz w:val="20"/>
                <w:szCs w:val="20"/>
              </w:rPr>
              <w:t>4.</w:t>
            </w:r>
          </w:p>
        </w:tc>
        <w:tc>
          <w:tcPr>
            <w:tcW w:w="7104" w:type="dxa"/>
            <w:shd w:val="clear" w:color="auto" w:fill="FFFFFF"/>
            <w:vAlign w:val="center"/>
          </w:tcPr>
          <w:p w:rsidR="003A4096" w:rsidRPr="00DC3D59" w:rsidRDefault="003A4096" w:rsidP="00D663B3">
            <w:pPr>
              <w:rPr>
                <w:rFonts w:ascii="Arial" w:hAnsi="Arial" w:cs="Arial"/>
                <w:sz w:val="20"/>
                <w:szCs w:val="20"/>
              </w:rPr>
            </w:pPr>
            <w:r w:rsidRPr="00DC3D59">
              <w:rPr>
                <w:rStyle w:val="24"/>
                <w:rFonts w:eastAsia="Arial Unicode MS"/>
                <w:sz w:val="20"/>
                <w:szCs w:val="20"/>
              </w:rPr>
              <w:t>Ръководител участък, ГС</w:t>
            </w:r>
          </w:p>
        </w:tc>
        <w:tc>
          <w:tcPr>
            <w:tcW w:w="1720"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2</w:t>
            </w:r>
          </w:p>
        </w:tc>
      </w:tr>
      <w:tr w:rsidR="003A4096" w:rsidRPr="00DC3D59" w:rsidTr="00351D15">
        <w:trPr>
          <w:trHeight w:val="274"/>
        </w:trPr>
        <w:tc>
          <w:tcPr>
            <w:tcW w:w="9360" w:type="dxa"/>
            <w:gridSpan w:val="3"/>
            <w:shd w:val="clear" w:color="auto" w:fill="FFFFFF"/>
            <w:vAlign w:val="center"/>
          </w:tcPr>
          <w:p w:rsidR="003A4096" w:rsidRPr="00DC3D59" w:rsidRDefault="003A4096" w:rsidP="00D663B3">
            <w:pPr>
              <w:rPr>
                <w:rFonts w:ascii="Arial" w:hAnsi="Arial" w:cs="Arial"/>
                <w:sz w:val="20"/>
                <w:szCs w:val="20"/>
              </w:rPr>
            </w:pPr>
            <w:r w:rsidRPr="00DC3D59">
              <w:rPr>
                <w:rStyle w:val="2105pt"/>
                <w:rFonts w:ascii="Arial" w:hAnsi="Arial" w:cs="Arial"/>
                <w:sz w:val="20"/>
                <w:szCs w:val="20"/>
              </w:rPr>
              <w:t>Клас 2: Специалисти</w:t>
            </w:r>
          </w:p>
        </w:tc>
      </w:tr>
      <w:tr w:rsidR="003A4096" w:rsidRPr="00DC3D59" w:rsidTr="00351D15">
        <w:trPr>
          <w:trHeight w:val="277"/>
        </w:trPr>
        <w:tc>
          <w:tcPr>
            <w:tcW w:w="536"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5</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Fonts w:ascii="Arial" w:hAnsi="Arial" w:cs="Arial"/>
                <w:sz w:val="20"/>
                <w:szCs w:val="20"/>
              </w:rPr>
            </w:pPr>
            <w:r w:rsidRPr="00DC3D59">
              <w:rPr>
                <w:rStyle w:val="24"/>
                <w:rFonts w:eastAsia="Arial Unicode MS"/>
                <w:sz w:val="20"/>
                <w:szCs w:val="20"/>
              </w:rPr>
              <w:t>Финансов контрольор</w:t>
            </w:r>
          </w:p>
        </w:tc>
        <w:tc>
          <w:tcPr>
            <w:tcW w:w="1720"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1</w:t>
            </w:r>
          </w:p>
        </w:tc>
      </w:tr>
      <w:tr w:rsidR="003A4096" w:rsidRPr="00DC3D59" w:rsidTr="00351D15">
        <w:trPr>
          <w:trHeight w:val="277"/>
        </w:trPr>
        <w:tc>
          <w:tcPr>
            <w:tcW w:w="536"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6</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Fonts w:ascii="Arial" w:hAnsi="Arial" w:cs="Arial"/>
                <w:sz w:val="20"/>
                <w:szCs w:val="20"/>
              </w:rPr>
            </w:pPr>
            <w:r w:rsidRPr="00DC3D59">
              <w:rPr>
                <w:rStyle w:val="24"/>
                <w:rFonts w:eastAsia="Arial Unicode MS"/>
                <w:sz w:val="20"/>
                <w:szCs w:val="20"/>
              </w:rPr>
              <w:t>Юрисконсулт</w:t>
            </w:r>
          </w:p>
        </w:tc>
        <w:tc>
          <w:tcPr>
            <w:tcW w:w="1720"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1</w:t>
            </w:r>
          </w:p>
        </w:tc>
      </w:tr>
      <w:tr w:rsidR="003A4096" w:rsidRPr="00DC3D59" w:rsidTr="00351D15">
        <w:trPr>
          <w:trHeight w:val="270"/>
        </w:trPr>
        <w:tc>
          <w:tcPr>
            <w:tcW w:w="536"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7</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Fonts w:ascii="Arial" w:hAnsi="Arial" w:cs="Arial"/>
                <w:sz w:val="20"/>
                <w:szCs w:val="20"/>
              </w:rPr>
            </w:pPr>
            <w:r w:rsidRPr="00DC3D59">
              <w:rPr>
                <w:rStyle w:val="24"/>
                <w:rFonts w:eastAsia="Arial Unicode MS"/>
                <w:sz w:val="20"/>
                <w:szCs w:val="20"/>
              </w:rPr>
              <w:t>Лесничей</w:t>
            </w:r>
          </w:p>
        </w:tc>
        <w:tc>
          <w:tcPr>
            <w:tcW w:w="1720"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3</w:t>
            </w:r>
          </w:p>
        </w:tc>
      </w:tr>
      <w:tr w:rsidR="003A4096" w:rsidRPr="00DC3D59" w:rsidTr="00351D15">
        <w:trPr>
          <w:trHeight w:val="251"/>
        </w:trPr>
        <w:tc>
          <w:tcPr>
            <w:tcW w:w="9360" w:type="dxa"/>
            <w:gridSpan w:val="3"/>
            <w:shd w:val="clear" w:color="auto" w:fill="FFFFFF"/>
            <w:vAlign w:val="center"/>
          </w:tcPr>
          <w:p w:rsidR="003A4096" w:rsidRPr="00DC3D59" w:rsidRDefault="003A4096" w:rsidP="00D663B3">
            <w:pPr>
              <w:rPr>
                <w:rFonts w:ascii="Arial" w:hAnsi="Arial" w:cs="Arial"/>
                <w:sz w:val="20"/>
                <w:szCs w:val="20"/>
              </w:rPr>
            </w:pPr>
            <w:r w:rsidRPr="00DC3D59">
              <w:rPr>
                <w:rStyle w:val="2105pt"/>
                <w:rFonts w:ascii="Arial" w:hAnsi="Arial" w:cs="Arial"/>
                <w:sz w:val="20"/>
                <w:szCs w:val="20"/>
              </w:rPr>
              <w:t>Клас 3: Техници и приложни специалисти</w:t>
            </w:r>
          </w:p>
        </w:tc>
      </w:tr>
      <w:tr w:rsidR="003A4096" w:rsidRPr="00DC3D59" w:rsidTr="00351D15">
        <w:trPr>
          <w:trHeight w:val="274"/>
        </w:trPr>
        <w:tc>
          <w:tcPr>
            <w:tcW w:w="536"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8</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Fonts w:ascii="Arial" w:hAnsi="Arial" w:cs="Arial"/>
                <w:sz w:val="20"/>
                <w:szCs w:val="20"/>
              </w:rPr>
            </w:pPr>
            <w:r w:rsidRPr="00DC3D59">
              <w:rPr>
                <w:rStyle w:val="24"/>
                <w:rFonts w:eastAsia="Arial Unicode MS"/>
                <w:sz w:val="20"/>
                <w:szCs w:val="20"/>
              </w:rPr>
              <w:t>Специалист, лесовъдство</w:t>
            </w:r>
          </w:p>
        </w:tc>
        <w:tc>
          <w:tcPr>
            <w:tcW w:w="1720"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2</w:t>
            </w:r>
          </w:p>
        </w:tc>
      </w:tr>
      <w:tr w:rsidR="003A4096" w:rsidRPr="00DC3D59" w:rsidTr="00351D15">
        <w:trPr>
          <w:trHeight w:val="274"/>
        </w:trPr>
        <w:tc>
          <w:tcPr>
            <w:tcW w:w="536"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9</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Fonts w:ascii="Arial" w:hAnsi="Arial" w:cs="Arial"/>
                <w:sz w:val="20"/>
                <w:szCs w:val="20"/>
              </w:rPr>
            </w:pPr>
            <w:r w:rsidRPr="00DC3D59">
              <w:rPr>
                <w:rStyle w:val="24"/>
                <w:rFonts w:eastAsia="Arial Unicode MS"/>
                <w:sz w:val="20"/>
                <w:szCs w:val="20"/>
              </w:rPr>
              <w:t>Счетоводител, оперативен</w:t>
            </w:r>
          </w:p>
        </w:tc>
        <w:tc>
          <w:tcPr>
            <w:tcW w:w="1720"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1</w:t>
            </w:r>
          </w:p>
        </w:tc>
      </w:tr>
      <w:tr w:rsidR="003A4096" w:rsidRPr="00DC3D59" w:rsidTr="00351D15">
        <w:trPr>
          <w:trHeight w:val="283"/>
        </w:trPr>
        <w:tc>
          <w:tcPr>
            <w:tcW w:w="9360" w:type="dxa"/>
            <w:gridSpan w:val="3"/>
            <w:shd w:val="clear" w:color="auto" w:fill="FFFFFF"/>
            <w:vAlign w:val="center"/>
          </w:tcPr>
          <w:p w:rsidR="003A4096" w:rsidRPr="00DC3D59" w:rsidRDefault="003A4096" w:rsidP="00D663B3">
            <w:pPr>
              <w:rPr>
                <w:rFonts w:ascii="Arial" w:hAnsi="Arial" w:cs="Arial"/>
                <w:sz w:val="20"/>
                <w:szCs w:val="20"/>
              </w:rPr>
            </w:pPr>
            <w:r w:rsidRPr="00DC3D59">
              <w:rPr>
                <w:rStyle w:val="2105pt"/>
                <w:rFonts w:ascii="Arial" w:hAnsi="Arial" w:cs="Arial"/>
                <w:sz w:val="20"/>
                <w:szCs w:val="20"/>
              </w:rPr>
              <w:t>Клас 4: Помощен административен персонал</w:t>
            </w:r>
          </w:p>
        </w:tc>
      </w:tr>
      <w:tr w:rsidR="003A4096" w:rsidRPr="00DC3D59" w:rsidTr="00351D15">
        <w:trPr>
          <w:trHeight w:val="274"/>
        </w:trPr>
        <w:tc>
          <w:tcPr>
            <w:tcW w:w="536"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10</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Fonts w:ascii="Arial" w:hAnsi="Arial" w:cs="Arial"/>
                <w:sz w:val="20"/>
                <w:szCs w:val="20"/>
              </w:rPr>
            </w:pPr>
            <w:r w:rsidRPr="00DC3D59">
              <w:rPr>
                <w:rStyle w:val="24"/>
                <w:rFonts w:eastAsia="Arial Unicode MS"/>
                <w:sz w:val="20"/>
                <w:szCs w:val="20"/>
              </w:rPr>
              <w:t>Технически сътрудник</w:t>
            </w:r>
          </w:p>
        </w:tc>
        <w:tc>
          <w:tcPr>
            <w:tcW w:w="1720"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1</w:t>
            </w:r>
          </w:p>
        </w:tc>
      </w:tr>
      <w:tr w:rsidR="003A4096" w:rsidRPr="00DC3D59" w:rsidTr="00351D15">
        <w:trPr>
          <w:trHeight w:val="274"/>
        </w:trPr>
        <w:tc>
          <w:tcPr>
            <w:tcW w:w="536"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11</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Fonts w:ascii="Arial" w:hAnsi="Arial" w:cs="Arial"/>
                <w:sz w:val="20"/>
                <w:szCs w:val="20"/>
              </w:rPr>
            </w:pPr>
            <w:r w:rsidRPr="00DC3D59">
              <w:rPr>
                <w:rStyle w:val="24"/>
                <w:rFonts w:eastAsia="Arial Unicode MS"/>
                <w:sz w:val="20"/>
                <w:szCs w:val="20"/>
              </w:rPr>
              <w:t>Касиер, домакин</w:t>
            </w:r>
          </w:p>
        </w:tc>
        <w:tc>
          <w:tcPr>
            <w:tcW w:w="1720" w:type="dxa"/>
            <w:shd w:val="clear" w:color="auto" w:fill="FFFFFF"/>
            <w:vAlign w:val="center"/>
          </w:tcPr>
          <w:p w:rsidR="003A4096" w:rsidRPr="00DC3D59" w:rsidRDefault="003A4096" w:rsidP="00D663B3">
            <w:pPr>
              <w:jc w:val="center"/>
              <w:rPr>
                <w:rFonts w:ascii="Arial" w:hAnsi="Arial" w:cs="Arial"/>
                <w:sz w:val="20"/>
                <w:szCs w:val="20"/>
              </w:rPr>
            </w:pPr>
            <w:r w:rsidRPr="00DC3D59">
              <w:rPr>
                <w:rStyle w:val="24"/>
                <w:rFonts w:eastAsia="Arial Unicode MS"/>
                <w:sz w:val="20"/>
                <w:szCs w:val="20"/>
              </w:rPr>
              <w:t>1</w:t>
            </w:r>
          </w:p>
        </w:tc>
      </w:tr>
      <w:tr w:rsidR="003A4096" w:rsidRPr="00DC3D59" w:rsidTr="00351D15">
        <w:trPr>
          <w:trHeight w:val="292"/>
        </w:trPr>
        <w:tc>
          <w:tcPr>
            <w:tcW w:w="9360" w:type="dxa"/>
            <w:gridSpan w:val="3"/>
            <w:shd w:val="clear" w:color="auto" w:fill="FFFFFF"/>
            <w:vAlign w:val="center"/>
          </w:tcPr>
          <w:p w:rsidR="003A4096" w:rsidRPr="00DC3D59" w:rsidRDefault="003A4096" w:rsidP="00D663B3">
            <w:pPr>
              <w:rPr>
                <w:rFonts w:ascii="Arial" w:hAnsi="Arial" w:cs="Arial"/>
                <w:sz w:val="20"/>
                <w:szCs w:val="20"/>
              </w:rPr>
            </w:pPr>
            <w:r w:rsidRPr="00DC3D59">
              <w:rPr>
                <w:rStyle w:val="2105pt"/>
                <w:rFonts w:ascii="Arial" w:hAnsi="Arial" w:cs="Arial"/>
                <w:sz w:val="20"/>
                <w:szCs w:val="20"/>
              </w:rPr>
              <w:t>Клас 5: Персонал, зает с услуги за населението, търговията и охраната</w:t>
            </w:r>
          </w:p>
        </w:tc>
      </w:tr>
      <w:tr w:rsidR="003A4096" w:rsidRPr="00DC3D59" w:rsidTr="00351D15">
        <w:trPr>
          <w:trHeight w:val="292"/>
        </w:trPr>
        <w:tc>
          <w:tcPr>
            <w:tcW w:w="536" w:type="dxa"/>
            <w:shd w:val="clear" w:color="auto" w:fill="FFFFFF"/>
            <w:vAlign w:val="center"/>
          </w:tcPr>
          <w:p w:rsidR="003A4096" w:rsidRPr="00DC3D59" w:rsidRDefault="003A4096" w:rsidP="00D663B3">
            <w:pPr>
              <w:jc w:val="center"/>
              <w:rPr>
                <w:rStyle w:val="24"/>
                <w:rFonts w:eastAsia="Arial Unicode MS"/>
                <w:sz w:val="20"/>
                <w:szCs w:val="20"/>
              </w:rPr>
            </w:pPr>
            <w:r w:rsidRPr="00DC3D59">
              <w:rPr>
                <w:rStyle w:val="24"/>
                <w:rFonts w:eastAsia="Arial Unicode MS"/>
                <w:sz w:val="20"/>
                <w:szCs w:val="20"/>
              </w:rPr>
              <w:t>12</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Style w:val="24"/>
                <w:rFonts w:eastAsia="Arial Unicode MS"/>
                <w:sz w:val="20"/>
                <w:szCs w:val="20"/>
              </w:rPr>
            </w:pPr>
            <w:r w:rsidRPr="00DC3D59">
              <w:rPr>
                <w:rStyle w:val="24"/>
                <w:rFonts w:eastAsia="Arial Unicode MS"/>
                <w:sz w:val="20"/>
                <w:szCs w:val="20"/>
              </w:rPr>
              <w:t>Горски стражар - служител на мобилен контролен екип за опазване на горските територии</w:t>
            </w:r>
          </w:p>
        </w:tc>
        <w:tc>
          <w:tcPr>
            <w:tcW w:w="1720" w:type="dxa"/>
            <w:shd w:val="clear" w:color="auto" w:fill="FFFFFF"/>
            <w:vAlign w:val="center"/>
          </w:tcPr>
          <w:p w:rsidR="003A4096" w:rsidRPr="00DC3D59" w:rsidRDefault="003A4096" w:rsidP="00D663B3">
            <w:pPr>
              <w:jc w:val="center"/>
              <w:rPr>
                <w:rStyle w:val="24"/>
                <w:rFonts w:eastAsia="Arial Unicode MS"/>
                <w:sz w:val="20"/>
                <w:szCs w:val="20"/>
              </w:rPr>
            </w:pPr>
            <w:r w:rsidRPr="00DC3D59">
              <w:rPr>
                <w:rStyle w:val="24"/>
                <w:rFonts w:eastAsia="Arial Unicode MS"/>
                <w:sz w:val="20"/>
                <w:szCs w:val="20"/>
              </w:rPr>
              <w:t>3</w:t>
            </w:r>
          </w:p>
        </w:tc>
      </w:tr>
      <w:tr w:rsidR="003A4096" w:rsidRPr="00DC3D59" w:rsidTr="00351D15">
        <w:trPr>
          <w:trHeight w:val="292"/>
        </w:trPr>
        <w:tc>
          <w:tcPr>
            <w:tcW w:w="536" w:type="dxa"/>
            <w:shd w:val="clear" w:color="auto" w:fill="FFFFFF"/>
            <w:vAlign w:val="center"/>
          </w:tcPr>
          <w:p w:rsidR="003A4096" w:rsidRPr="00DC3D59" w:rsidRDefault="003A4096" w:rsidP="00D663B3">
            <w:pPr>
              <w:jc w:val="center"/>
              <w:rPr>
                <w:rStyle w:val="24"/>
                <w:rFonts w:eastAsia="Arial Unicode MS"/>
                <w:sz w:val="20"/>
                <w:szCs w:val="20"/>
              </w:rPr>
            </w:pPr>
            <w:r w:rsidRPr="00DC3D59">
              <w:rPr>
                <w:rStyle w:val="24"/>
                <w:rFonts w:eastAsia="Arial Unicode MS"/>
                <w:sz w:val="20"/>
                <w:szCs w:val="20"/>
              </w:rPr>
              <w:t>13</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Style w:val="24"/>
                <w:rFonts w:eastAsia="Arial Unicode MS"/>
                <w:sz w:val="20"/>
                <w:szCs w:val="20"/>
              </w:rPr>
            </w:pPr>
            <w:r w:rsidRPr="00DC3D59">
              <w:rPr>
                <w:rStyle w:val="24"/>
                <w:rFonts w:eastAsia="Arial Unicode MS"/>
                <w:sz w:val="20"/>
                <w:szCs w:val="20"/>
              </w:rPr>
              <w:t>Горски стражар</w:t>
            </w:r>
          </w:p>
        </w:tc>
        <w:tc>
          <w:tcPr>
            <w:tcW w:w="1720" w:type="dxa"/>
            <w:shd w:val="clear" w:color="auto" w:fill="FFFFFF"/>
            <w:vAlign w:val="center"/>
          </w:tcPr>
          <w:p w:rsidR="003A4096" w:rsidRPr="00DC3D59" w:rsidRDefault="003A4096" w:rsidP="00D663B3">
            <w:pPr>
              <w:jc w:val="center"/>
              <w:rPr>
                <w:rStyle w:val="24"/>
                <w:rFonts w:eastAsia="Arial Unicode MS"/>
                <w:sz w:val="20"/>
                <w:szCs w:val="20"/>
              </w:rPr>
            </w:pPr>
            <w:r w:rsidRPr="00DC3D59">
              <w:rPr>
                <w:rStyle w:val="24"/>
                <w:rFonts w:eastAsia="Arial Unicode MS"/>
                <w:sz w:val="20"/>
                <w:szCs w:val="20"/>
              </w:rPr>
              <w:t>15</w:t>
            </w:r>
          </w:p>
        </w:tc>
      </w:tr>
      <w:tr w:rsidR="003A4096" w:rsidRPr="00DC3D59" w:rsidTr="00351D15">
        <w:trPr>
          <w:trHeight w:val="292"/>
        </w:trPr>
        <w:tc>
          <w:tcPr>
            <w:tcW w:w="9360" w:type="dxa"/>
            <w:gridSpan w:val="3"/>
            <w:shd w:val="clear" w:color="auto" w:fill="FFFFFF"/>
            <w:vAlign w:val="center"/>
          </w:tcPr>
          <w:p w:rsidR="003A4096" w:rsidRPr="00DC3D59" w:rsidRDefault="003A4096" w:rsidP="00D663B3">
            <w:pPr>
              <w:rPr>
                <w:rStyle w:val="24"/>
                <w:rFonts w:eastAsia="Arial Unicode MS"/>
                <w:sz w:val="20"/>
                <w:szCs w:val="20"/>
              </w:rPr>
            </w:pPr>
            <w:r w:rsidRPr="00DC3D59">
              <w:rPr>
                <w:rStyle w:val="24"/>
                <w:rFonts w:eastAsia="Arial Unicode MS"/>
                <w:sz w:val="20"/>
                <w:szCs w:val="20"/>
              </w:rPr>
              <w:t>Клас 8: Машинни оператори и монтажници</w:t>
            </w:r>
          </w:p>
        </w:tc>
      </w:tr>
      <w:tr w:rsidR="003A4096" w:rsidRPr="00DC3D59" w:rsidTr="00351D15">
        <w:trPr>
          <w:trHeight w:val="292"/>
        </w:trPr>
        <w:tc>
          <w:tcPr>
            <w:tcW w:w="536" w:type="dxa"/>
            <w:shd w:val="clear" w:color="auto" w:fill="FFFFFF"/>
            <w:vAlign w:val="center"/>
          </w:tcPr>
          <w:p w:rsidR="003A4096" w:rsidRPr="00DC3D59" w:rsidRDefault="003A4096" w:rsidP="00D663B3">
            <w:pPr>
              <w:jc w:val="center"/>
              <w:rPr>
                <w:rStyle w:val="24"/>
                <w:rFonts w:eastAsia="Arial Unicode MS"/>
                <w:sz w:val="20"/>
                <w:szCs w:val="20"/>
              </w:rPr>
            </w:pPr>
            <w:r w:rsidRPr="00DC3D59">
              <w:rPr>
                <w:rStyle w:val="24"/>
                <w:rFonts w:eastAsia="Arial Unicode MS"/>
                <w:sz w:val="20"/>
                <w:szCs w:val="20"/>
              </w:rPr>
              <w:t>14</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Style w:val="24"/>
                <w:rFonts w:eastAsia="Arial Unicode MS"/>
                <w:sz w:val="20"/>
                <w:szCs w:val="20"/>
              </w:rPr>
            </w:pPr>
            <w:r w:rsidRPr="00DC3D59">
              <w:rPr>
                <w:rStyle w:val="24"/>
                <w:rFonts w:eastAsia="Arial Unicode MS"/>
                <w:sz w:val="20"/>
                <w:szCs w:val="20"/>
              </w:rPr>
              <w:t>Огняр</w:t>
            </w:r>
          </w:p>
        </w:tc>
        <w:tc>
          <w:tcPr>
            <w:tcW w:w="1720" w:type="dxa"/>
            <w:shd w:val="clear" w:color="auto" w:fill="FFFFFF"/>
            <w:vAlign w:val="center"/>
          </w:tcPr>
          <w:p w:rsidR="003A4096" w:rsidRPr="00DC3D59" w:rsidRDefault="003A4096" w:rsidP="00D663B3">
            <w:pPr>
              <w:jc w:val="center"/>
              <w:rPr>
                <w:rStyle w:val="24"/>
                <w:rFonts w:eastAsia="Arial Unicode MS"/>
                <w:sz w:val="20"/>
                <w:szCs w:val="20"/>
              </w:rPr>
            </w:pPr>
            <w:r w:rsidRPr="00DC3D59">
              <w:rPr>
                <w:rStyle w:val="24"/>
                <w:rFonts w:eastAsia="Arial Unicode MS"/>
                <w:sz w:val="20"/>
                <w:szCs w:val="20"/>
              </w:rPr>
              <w:t>1</w:t>
            </w:r>
          </w:p>
        </w:tc>
      </w:tr>
      <w:tr w:rsidR="003A4096" w:rsidRPr="00DC3D59" w:rsidTr="00351D15">
        <w:trPr>
          <w:trHeight w:val="292"/>
        </w:trPr>
        <w:tc>
          <w:tcPr>
            <w:tcW w:w="9360" w:type="dxa"/>
            <w:gridSpan w:val="3"/>
            <w:shd w:val="clear" w:color="auto" w:fill="FFFFFF"/>
            <w:vAlign w:val="center"/>
          </w:tcPr>
          <w:p w:rsidR="003A4096" w:rsidRPr="00DC3D59" w:rsidRDefault="003A4096" w:rsidP="00D663B3">
            <w:pPr>
              <w:rPr>
                <w:rStyle w:val="24"/>
                <w:rFonts w:eastAsia="Arial Unicode MS"/>
                <w:sz w:val="20"/>
                <w:szCs w:val="20"/>
              </w:rPr>
            </w:pPr>
            <w:r w:rsidRPr="00DC3D59">
              <w:rPr>
                <w:rStyle w:val="24"/>
                <w:rFonts w:eastAsia="Arial Unicode MS"/>
                <w:sz w:val="20"/>
                <w:szCs w:val="20"/>
              </w:rPr>
              <w:t>Клас 9: Професии, неизискващи специално образование</w:t>
            </w:r>
          </w:p>
        </w:tc>
      </w:tr>
      <w:tr w:rsidR="003A4096" w:rsidRPr="00DC3D59" w:rsidTr="00351D15">
        <w:trPr>
          <w:trHeight w:val="292"/>
        </w:trPr>
        <w:tc>
          <w:tcPr>
            <w:tcW w:w="536" w:type="dxa"/>
            <w:shd w:val="clear" w:color="auto" w:fill="FFFFFF"/>
            <w:vAlign w:val="center"/>
          </w:tcPr>
          <w:p w:rsidR="003A4096" w:rsidRPr="00DC3D59" w:rsidRDefault="003A4096" w:rsidP="00D663B3">
            <w:pPr>
              <w:jc w:val="center"/>
              <w:rPr>
                <w:rStyle w:val="24"/>
                <w:rFonts w:eastAsia="Arial Unicode MS"/>
                <w:sz w:val="20"/>
                <w:szCs w:val="20"/>
              </w:rPr>
            </w:pPr>
            <w:r w:rsidRPr="00DC3D59">
              <w:rPr>
                <w:rStyle w:val="24"/>
                <w:rFonts w:eastAsia="Arial Unicode MS"/>
                <w:sz w:val="20"/>
                <w:szCs w:val="20"/>
              </w:rPr>
              <w:t>15</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Style w:val="24"/>
                <w:rFonts w:eastAsia="Arial Unicode MS"/>
                <w:sz w:val="20"/>
                <w:szCs w:val="20"/>
              </w:rPr>
            </w:pPr>
            <w:r w:rsidRPr="00DC3D59">
              <w:rPr>
                <w:rStyle w:val="24"/>
                <w:rFonts w:eastAsia="Arial Unicode MS"/>
                <w:sz w:val="20"/>
                <w:szCs w:val="20"/>
              </w:rPr>
              <w:t>Чистач</w:t>
            </w:r>
          </w:p>
        </w:tc>
        <w:tc>
          <w:tcPr>
            <w:tcW w:w="1720" w:type="dxa"/>
            <w:shd w:val="clear" w:color="auto" w:fill="FFFFFF"/>
            <w:vAlign w:val="center"/>
          </w:tcPr>
          <w:p w:rsidR="003A4096" w:rsidRPr="00DC3D59" w:rsidRDefault="003A4096" w:rsidP="00D663B3">
            <w:pPr>
              <w:jc w:val="center"/>
              <w:rPr>
                <w:rStyle w:val="24"/>
                <w:rFonts w:eastAsia="Arial Unicode MS"/>
                <w:sz w:val="20"/>
                <w:szCs w:val="20"/>
              </w:rPr>
            </w:pPr>
            <w:r w:rsidRPr="00DC3D59">
              <w:rPr>
                <w:rStyle w:val="24"/>
                <w:rFonts w:eastAsia="Arial Unicode MS"/>
                <w:sz w:val="20"/>
                <w:szCs w:val="20"/>
              </w:rPr>
              <w:t>1</w:t>
            </w:r>
          </w:p>
        </w:tc>
      </w:tr>
      <w:tr w:rsidR="003A4096" w:rsidRPr="00DC3D59" w:rsidTr="00351D15">
        <w:trPr>
          <w:trHeight w:val="292"/>
        </w:trPr>
        <w:tc>
          <w:tcPr>
            <w:tcW w:w="536" w:type="dxa"/>
            <w:shd w:val="clear" w:color="auto" w:fill="FFFFFF"/>
            <w:vAlign w:val="center"/>
          </w:tcPr>
          <w:p w:rsidR="003A4096" w:rsidRPr="00DC3D59" w:rsidRDefault="003A4096" w:rsidP="00D663B3">
            <w:pPr>
              <w:jc w:val="center"/>
              <w:rPr>
                <w:rStyle w:val="24"/>
                <w:rFonts w:eastAsia="Arial Unicode MS"/>
                <w:sz w:val="20"/>
                <w:szCs w:val="20"/>
              </w:rPr>
            </w:pPr>
            <w:r w:rsidRPr="00DC3D59">
              <w:rPr>
                <w:rStyle w:val="24"/>
                <w:rFonts w:eastAsia="Arial Unicode MS"/>
                <w:sz w:val="20"/>
                <w:szCs w:val="20"/>
              </w:rPr>
              <w:t>16</w:t>
            </w:r>
            <w:r>
              <w:rPr>
                <w:rStyle w:val="24"/>
                <w:rFonts w:eastAsia="Arial Unicode MS"/>
                <w:sz w:val="20"/>
                <w:szCs w:val="20"/>
              </w:rPr>
              <w:t>.</w:t>
            </w:r>
          </w:p>
        </w:tc>
        <w:tc>
          <w:tcPr>
            <w:tcW w:w="7104" w:type="dxa"/>
            <w:shd w:val="clear" w:color="auto" w:fill="FFFFFF"/>
            <w:vAlign w:val="center"/>
          </w:tcPr>
          <w:p w:rsidR="003A4096" w:rsidRPr="00DC3D59" w:rsidRDefault="003A4096" w:rsidP="00D663B3">
            <w:pPr>
              <w:rPr>
                <w:rStyle w:val="24"/>
                <w:rFonts w:eastAsia="Arial Unicode MS"/>
                <w:sz w:val="20"/>
                <w:szCs w:val="20"/>
              </w:rPr>
            </w:pPr>
            <w:r w:rsidRPr="00DC3D59">
              <w:rPr>
                <w:rStyle w:val="24"/>
                <w:rFonts w:eastAsia="Arial Unicode MS"/>
                <w:sz w:val="20"/>
                <w:szCs w:val="20"/>
              </w:rPr>
              <w:t>Сезонен работник, горско стопанство</w:t>
            </w:r>
          </w:p>
        </w:tc>
        <w:tc>
          <w:tcPr>
            <w:tcW w:w="1720" w:type="dxa"/>
            <w:shd w:val="clear" w:color="auto" w:fill="FFFFFF"/>
            <w:vAlign w:val="center"/>
          </w:tcPr>
          <w:p w:rsidR="003A4096" w:rsidRPr="00DC3D59" w:rsidRDefault="003A4096" w:rsidP="00D663B3">
            <w:pPr>
              <w:jc w:val="center"/>
              <w:rPr>
                <w:rStyle w:val="24"/>
                <w:rFonts w:eastAsia="Arial Unicode MS"/>
                <w:sz w:val="20"/>
                <w:szCs w:val="20"/>
              </w:rPr>
            </w:pPr>
            <w:r w:rsidRPr="00DC3D59">
              <w:rPr>
                <w:rStyle w:val="24"/>
                <w:rFonts w:eastAsia="Arial Unicode MS"/>
                <w:sz w:val="20"/>
                <w:szCs w:val="20"/>
              </w:rPr>
              <w:t>8</w:t>
            </w:r>
          </w:p>
        </w:tc>
      </w:tr>
    </w:tbl>
    <w:p w:rsidR="003A4096" w:rsidRPr="00DC3D59" w:rsidRDefault="003A4096" w:rsidP="00351D15">
      <w:pPr>
        <w:spacing w:before="120" w:line="266" w:lineRule="exact"/>
        <w:rPr>
          <w:rStyle w:val="af0"/>
          <w:rFonts w:ascii="Arial" w:hAnsi="Arial" w:cs="Arial"/>
          <w:sz w:val="22"/>
          <w:szCs w:val="22"/>
        </w:rPr>
      </w:pPr>
      <w:r w:rsidRPr="00742CD3">
        <w:rPr>
          <w:rStyle w:val="af0"/>
          <w:rFonts w:ascii="Arial" w:hAnsi="Arial" w:cs="Arial"/>
          <w:b/>
          <w:sz w:val="22"/>
          <w:szCs w:val="22"/>
          <w:u w:val="single"/>
        </w:rPr>
        <w:t>ЗАБ.:</w:t>
      </w:r>
      <w:r w:rsidRPr="00DC3D59">
        <w:rPr>
          <w:rStyle w:val="af0"/>
          <w:rFonts w:ascii="Arial" w:hAnsi="Arial" w:cs="Arial"/>
          <w:sz w:val="22"/>
          <w:szCs w:val="22"/>
        </w:rPr>
        <w:t>Обща численост на персонала: 44</w:t>
      </w:r>
      <w:r>
        <w:rPr>
          <w:rStyle w:val="af0"/>
          <w:rFonts w:ascii="Arial" w:hAnsi="Arial" w:cs="Arial"/>
          <w:sz w:val="22"/>
          <w:szCs w:val="22"/>
        </w:rPr>
        <w:t xml:space="preserve"> бр.</w:t>
      </w:r>
      <w:r w:rsidRPr="00DC3D59">
        <w:rPr>
          <w:rStyle w:val="af0"/>
          <w:rFonts w:ascii="Arial" w:hAnsi="Arial" w:cs="Arial"/>
          <w:sz w:val="22"/>
          <w:szCs w:val="22"/>
        </w:rPr>
        <w:t xml:space="preserve"> </w:t>
      </w:r>
    </w:p>
    <w:p w:rsidR="003A4096" w:rsidRPr="00DC3D59" w:rsidRDefault="003A4096" w:rsidP="003A4096">
      <w:pPr>
        <w:spacing w:line="266" w:lineRule="exact"/>
        <w:rPr>
          <w:rStyle w:val="af0"/>
          <w:rFonts w:ascii="Arial" w:hAnsi="Arial" w:cs="Arial"/>
          <w:sz w:val="22"/>
          <w:szCs w:val="22"/>
        </w:rPr>
      </w:pPr>
      <w:r w:rsidRPr="00DC3D59">
        <w:rPr>
          <w:rStyle w:val="af0"/>
          <w:rFonts w:ascii="Arial" w:hAnsi="Arial" w:cs="Arial"/>
          <w:sz w:val="22"/>
          <w:szCs w:val="22"/>
        </w:rPr>
        <w:t xml:space="preserve">в т.ч.щатни служители: 36 </w:t>
      </w:r>
      <w:r>
        <w:rPr>
          <w:rStyle w:val="af0"/>
          <w:rFonts w:ascii="Arial" w:hAnsi="Arial" w:cs="Arial"/>
          <w:sz w:val="22"/>
          <w:szCs w:val="22"/>
        </w:rPr>
        <w:t>бр.</w:t>
      </w:r>
    </w:p>
    <w:p w:rsidR="003A4096" w:rsidRPr="00DC3D59" w:rsidRDefault="003A4096" w:rsidP="003A4096">
      <w:pPr>
        <w:spacing w:line="266" w:lineRule="exact"/>
        <w:rPr>
          <w:rFonts w:ascii="Arial" w:hAnsi="Arial" w:cs="Arial"/>
          <w:sz w:val="22"/>
          <w:szCs w:val="22"/>
        </w:rPr>
      </w:pPr>
      <w:r w:rsidRPr="00DC3D59">
        <w:rPr>
          <w:rStyle w:val="af0"/>
          <w:rFonts w:ascii="Arial" w:hAnsi="Arial" w:cs="Arial"/>
          <w:sz w:val="22"/>
          <w:szCs w:val="22"/>
        </w:rPr>
        <w:t>работници дейности в горите: 8</w:t>
      </w:r>
    </w:p>
    <w:p w:rsidR="003A4096" w:rsidRPr="00F4159D" w:rsidRDefault="003A4096" w:rsidP="00351D15">
      <w:pPr>
        <w:spacing w:before="120" w:after="120"/>
        <w:jc w:val="both"/>
        <w:rPr>
          <w:rFonts w:ascii="Arial" w:hAnsi="Arial" w:cs="Arial"/>
          <w:w w:val="108"/>
          <w:sz w:val="22"/>
          <w:szCs w:val="22"/>
          <w:u w:val="single"/>
          <w:lang w:val="en-US" w:eastAsia="en-US"/>
        </w:rPr>
      </w:pPr>
      <w:r>
        <w:rPr>
          <w:rFonts w:ascii="Arial" w:hAnsi="Arial" w:cs="Arial"/>
          <w:b/>
          <w:sz w:val="22"/>
          <w:szCs w:val="22"/>
          <w:u w:val="single"/>
          <w:lang w:eastAsia="en-US"/>
        </w:rPr>
        <w:t>9</w:t>
      </w:r>
      <w:r w:rsidRPr="00F4159D">
        <w:rPr>
          <w:rFonts w:ascii="Arial" w:hAnsi="Arial" w:cs="Arial"/>
          <w:b/>
          <w:sz w:val="22"/>
          <w:szCs w:val="22"/>
          <w:u w:val="single"/>
          <w:lang w:val="en-US" w:eastAsia="en-US"/>
        </w:rPr>
        <w:t xml:space="preserve">. ЛОВ И РИБОЛОВ </w:t>
      </w:r>
    </w:p>
    <w:p w:rsidR="003A4096" w:rsidRPr="00F4159D" w:rsidRDefault="003A4096" w:rsidP="003A4096">
      <w:pPr>
        <w:ind w:firstLine="720"/>
        <w:jc w:val="both"/>
        <w:rPr>
          <w:rFonts w:ascii="Arial" w:hAnsi="Arial" w:cs="Arial"/>
          <w:sz w:val="22"/>
          <w:szCs w:val="22"/>
          <w:lang w:eastAsia="en-US"/>
        </w:rPr>
      </w:pPr>
      <w:r w:rsidRPr="00F4159D">
        <w:rPr>
          <w:rFonts w:ascii="Arial" w:hAnsi="Arial" w:cs="Arial"/>
          <w:sz w:val="22"/>
          <w:szCs w:val="22"/>
          <w:lang w:eastAsia="en-US"/>
        </w:rPr>
        <w:t xml:space="preserve">За лова и риболова на територията на ТП ДГС „Провадия” е изработен </w:t>
      </w:r>
      <w:proofErr w:type="spellStart"/>
      <w:r w:rsidRPr="00F4159D">
        <w:rPr>
          <w:rFonts w:ascii="Arial" w:hAnsi="Arial" w:cs="Arial"/>
          <w:sz w:val="22"/>
          <w:szCs w:val="22"/>
          <w:lang w:eastAsia="en-US"/>
        </w:rPr>
        <w:t>ловоустройствен</w:t>
      </w:r>
      <w:proofErr w:type="spellEnd"/>
      <w:r w:rsidRPr="00F4159D">
        <w:rPr>
          <w:rFonts w:ascii="Arial" w:hAnsi="Arial" w:cs="Arial"/>
          <w:sz w:val="22"/>
          <w:szCs w:val="22"/>
          <w:lang w:eastAsia="en-US"/>
        </w:rPr>
        <w:t xml:space="preserve"> план, подвързан в отделен том II и представляващ неразделна част от настоящия ГСП. </w:t>
      </w:r>
    </w:p>
    <w:p w:rsidR="003A4096" w:rsidRPr="00F4159D" w:rsidRDefault="003A4096" w:rsidP="00351D15">
      <w:pPr>
        <w:spacing w:before="120" w:after="120"/>
        <w:jc w:val="both"/>
        <w:rPr>
          <w:rFonts w:ascii="Arial" w:hAnsi="Arial" w:cs="Arial"/>
          <w:b/>
          <w:sz w:val="22"/>
          <w:szCs w:val="22"/>
          <w:u w:val="single"/>
          <w:lang w:eastAsia="en-US"/>
        </w:rPr>
      </w:pPr>
      <w:r w:rsidRPr="00F4159D">
        <w:rPr>
          <w:rFonts w:ascii="Arial" w:hAnsi="Arial" w:cs="Arial"/>
          <w:b/>
          <w:sz w:val="22"/>
          <w:szCs w:val="22"/>
          <w:u w:val="single"/>
          <w:lang w:eastAsia="en-US"/>
        </w:rPr>
        <w:t>1</w:t>
      </w:r>
      <w:r>
        <w:rPr>
          <w:rFonts w:ascii="Arial" w:hAnsi="Arial" w:cs="Arial"/>
          <w:b/>
          <w:sz w:val="22"/>
          <w:szCs w:val="22"/>
          <w:u w:val="single"/>
          <w:lang w:eastAsia="en-US"/>
        </w:rPr>
        <w:t>0</w:t>
      </w:r>
      <w:r w:rsidRPr="00F4159D">
        <w:rPr>
          <w:rFonts w:ascii="Arial" w:hAnsi="Arial" w:cs="Arial"/>
          <w:b/>
          <w:sz w:val="22"/>
          <w:szCs w:val="22"/>
          <w:u w:val="single"/>
          <w:lang w:eastAsia="en-US"/>
        </w:rPr>
        <w:t xml:space="preserve">. ЗАЩИТЕНИ ТЕРИТОРИИ </w:t>
      </w:r>
    </w:p>
    <w:p w:rsidR="003A4096" w:rsidRPr="00351D15" w:rsidRDefault="003A4096" w:rsidP="003A4096">
      <w:pPr>
        <w:ind w:firstLine="709"/>
        <w:jc w:val="both"/>
        <w:rPr>
          <w:rFonts w:ascii="Arial" w:hAnsi="Arial" w:cs="Arial"/>
          <w:b/>
          <w:w w:val="116"/>
          <w:sz w:val="22"/>
          <w:szCs w:val="22"/>
          <w:u w:val="single"/>
          <w:lang w:val="de-DE" w:eastAsia="en-US"/>
        </w:rPr>
      </w:pPr>
      <w:proofErr w:type="spellStart"/>
      <w:r w:rsidRPr="00F4159D">
        <w:rPr>
          <w:rFonts w:ascii="Arial" w:hAnsi="Arial" w:cs="Arial"/>
          <w:sz w:val="22"/>
          <w:szCs w:val="22"/>
          <w:lang w:val="en-US"/>
        </w:rPr>
        <w:t>Законът</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за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защитените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територии</w:t>
      </w:r>
      <w:proofErr w:type="spellEnd"/>
      <w:r w:rsidRPr="00F4159D">
        <w:rPr>
          <w:rFonts w:ascii="Arial" w:hAnsi="Arial" w:cs="Arial"/>
          <w:sz w:val="22"/>
          <w:szCs w:val="22"/>
          <w:lang w:val="en-US"/>
        </w:rPr>
        <w:t xml:space="preserve"> ( ЗЗТ ), </w:t>
      </w:r>
      <w:proofErr w:type="spellStart"/>
      <w:r w:rsidRPr="00F4159D">
        <w:rPr>
          <w:rFonts w:ascii="Arial" w:hAnsi="Arial" w:cs="Arial"/>
          <w:sz w:val="22"/>
          <w:szCs w:val="22"/>
          <w:lang w:val="en-US"/>
        </w:rPr>
        <w:t>обнародван</w:t>
      </w:r>
      <w:proofErr w:type="spellEnd"/>
      <w:r w:rsidRPr="00F4159D">
        <w:rPr>
          <w:rFonts w:ascii="Arial" w:hAnsi="Arial" w:cs="Arial"/>
          <w:sz w:val="22"/>
          <w:szCs w:val="22"/>
          <w:lang w:val="en-US"/>
        </w:rPr>
        <w:t xml:space="preserve"> в ДВ, бр.133/1998 </w:t>
      </w:r>
      <w:proofErr w:type="spellStart"/>
      <w:r w:rsidRPr="00F4159D">
        <w:rPr>
          <w:rFonts w:ascii="Arial" w:hAnsi="Arial" w:cs="Arial"/>
          <w:sz w:val="22"/>
          <w:szCs w:val="22"/>
          <w:lang w:val="en-US"/>
        </w:rPr>
        <w:t>год</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изм</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доп</w:t>
      </w:r>
      <w:proofErr w:type="spellEnd"/>
      <w:r w:rsidRPr="00F4159D">
        <w:rPr>
          <w:rFonts w:ascii="Arial" w:hAnsi="Arial" w:cs="Arial"/>
          <w:sz w:val="22"/>
          <w:szCs w:val="22"/>
          <w:lang w:val="en-US"/>
        </w:rPr>
        <w:t xml:space="preserve">., ДВ, бр.19/2011 </w:t>
      </w:r>
      <w:proofErr w:type="spellStart"/>
      <w:r w:rsidRPr="00F4159D">
        <w:rPr>
          <w:rFonts w:ascii="Arial" w:hAnsi="Arial" w:cs="Arial"/>
          <w:sz w:val="22"/>
          <w:szCs w:val="22"/>
          <w:lang w:val="en-US"/>
        </w:rPr>
        <w:t>год</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урежда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режима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опазване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ползване</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управление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Защитените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територии</w:t>
      </w:r>
      <w:proofErr w:type="spellEnd"/>
      <w:r w:rsidRPr="00F4159D">
        <w:rPr>
          <w:rFonts w:ascii="Arial" w:hAnsi="Arial" w:cs="Arial"/>
          <w:sz w:val="22"/>
          <w:szCs w:val="22"/>
          <w:lang w:val="en-US"/>
        </w:rPr>
        <w:t xml:space="preserve"> в </w:t>
      </w:r>
      <w:proofErr w:type="spellStart"/>
      <w:r w:rsidRPr="00F4159D">
        <w:rPr>
          <w:rFonts w:ascii="Arial" w:hAnsi="Arial" w:cs="Arial"/>
          <w:sz w:val="22"/>
          <w:szCs w:val="22"/>
          <w:lang w:val="en-US"/>
        </w:rPr>
        <w:t>Република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България</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Философията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закона</w:t>
      </w:r>
      <w:proofErr w:type="spellEnd"/>
      <w:r w:rsidRPr="00F4159D">
        <w:rPr>
          <w:rFonts w:ascii="Arial" w:hAnsi="Arial" w:cs="Arial"/>
          <w:sz w:val="22"/>
          <w:szCs w:val="22"/>
          <w:lang w:val="en-US"/>
        </w:rPr>
        <w:t xml:space="preserve"> е </w:t>
      </w:r>
      <w:proofErr w:type="spellStart"/>
      <w:r w:rsidRPr="00F4159D">
        <w:rPr>
          <w:rFonts w:ascii="Arial" w:hAnsi="Arial" w:cs="Arial"/>
          <w:sz w:val="22"/>
          <w:szCs w:val="22"/>
          <w:lang w:val="en-US"/>
        </w:rPr>
        <w:t>опазване</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съхраняване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уникалността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природата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обект</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защита</w:t>
      </w:r>
      <w:proofErr w:type="spellEnd"/>
      <w:r w:rsidRPr="00F4159D">
        <w:rPr>
          <w:rFonts w:ascii="Arial" w:hAnsi="Arial" w:cs="Arial"/>
          <w:sz w:val="22"/>
          <w:szCs w:val="22"/>
          <w:lang w:val="en-US"/>
        </w:rPr>
        <w:t xml:space="preserve"> в </w:t>
      </w:r>
      <w:proofErr w:type="spellStart"/>
      <w:r w:rsidRPr="00F4159D">
        <w:rPr>
          <w:rFonts w:ascii="Arial" w:hAnsi="Arial" w:cs="Arial"/>
          <w:sz w:val="22"/>
          <w:szCs w:val="22"/>
          <w:lang w:val="en-US"/>
        </w:rPr>
        <w:t>защитените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територии</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като</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национално</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общочовешко</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богатство</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Със</w:t>
      </w:r>
      <w:proofErr w:type="spellEnd"/>
      <w:r w:rsidRPr="00F4159D">
        <w:rPr>
          <w:rFonts w:ascii="Arial" w:hAnsi="Arial" w:cs="Arial"/>
          <w:sz w:val="22"/>
          <w:szCs w:val="22"/>
          <w:lang w:val="en-US"/>
        </w:rPr>
        <w:t xml:space="preserve"> ЗЗТ </w:t>
      </w:r>
      <w:proofErr w:type="spellStart"/>
      <w:r w:rsidRPr="00F4159D">
        <w:rPr>
          <w:rFonts w:ascii="Arial" w:hAnsi="Arial" w:cs="Arial"/>
          <w:sz w:val="22"/>
          <w:szCs w:val="22"/>
          <w:lang w:val="en-US"/>
        </w:rPr>
        <w:t>държавата</w:t>
      </w:r>
      <w:proofErr w:type="spellEnd"/>
      <w:r w:rsidRPr="00F4159D">
        <w:rPr>
          <w:rFonts w:ascii="Arial" w:hAnsi="Arial" w:cs="Arial"/>
          <w:sz w:val="22"/>
          <w:szCs w:val="22"/>
          <w:lang w:val="en-US"/>
        </w:rPr>
        <w:t xml:space="preserve">, в </w:t>
      </w:r>
      <w:proofErr w:type="spellStart"/>
      <w:r w:rsidRPr="00F4159D">
        <w:rPr>
          <w:rFonts w:ascii="Arial" w:hAnsi="Arial" w:cs="Arial"/>
          <w:sz w:val="22"/>
          <w:szCs w:val="22"/>
          <w:lang w:val="en-US"/>
        </w:rPr>
        <w:t>съответствие</w:t>
      </w:r>
      <w:proofErr w:type="spellEnd"/>
      <w:r w:rsidRPr="00F4159D">
        <w:rPr>
          <w:rFonts w:ascii="Arial" w:hAnsi="Arial" w:cs="Arial"/>
          <w:sz w:val="22"/>
          <w:szCs w:val="22"/>
          <w:lang w:val="en-US"/>
        </w:rPr>
        <w:t xml:space="preserve"> с </w:t>
      </w:r>
      <w:proofErr w:type="spellStart"/>
      <w:r w:rsidRPr="00F4159D">
        <w:rPr>
          <w:rFonts w:ascii="Arial" w:hAnsi="Arial" w:cs="Arial"/>
          <w:sz w:val="22"/>
          <w:szCs w:val="22"/>
          <w:lang w:val="en-US"/>
        </w:rPr>
        <w:t>международните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договори</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по</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опазване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околната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среда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по</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които</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Р.България</w:t>
      </w:r>
      <w:proofErr w:type="spellEnd"/>
      <w:r w:rsidRPr="00F4159D">
        <w:rPr>
          <w:rFonts w:ascii="Arial" w:hAnsi="Arial" w:cs="Arial"/>
          <w:sz w:val="22"/>
          <w:szCs w:val="22"/>
          <w:lang w:val="en-US"/>
        </w:rPr>
        <w:t xml:space="preserve"> е </w:t>
      </w:r>
      <w:proofErr w:type="spellStart"/>
      <w:r w:rsidRPr="00F4159D">
        <w:rPr>
          <w:rFonts w:ascii="Arial" w:hAnsi="Arial" w:cs="Arial"/>
          <w:sz w:val="22"/>
          <w:szCs w:val="22"/>
          <w:lang w:val="en-US"/>
        </w:rPr>
        <w:t>страна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регламентира</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осигурява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функционирането</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съхранението</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система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от</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защитени</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територии</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като</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част</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от</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регионалната</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европейска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екологична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мрежа.Защитените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територии</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са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предназначени</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за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опазване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биологичното</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разнообразие</w:t>
      </w:r>
      <w:proofErr w:type="spellEnd"/>
      <w:r w:rsidRPr="00F4159D">
        <w:rPr>
          <w:rFonts w:ascii="Arial" w:hAnsi="Arial" w:cs="Arial"/>
          <w:sz w:val="22"/>
          <w:szCs w:val="22"/>
          <w:lang w:val="en-US"/>
        </w:rPr>
        <w:t xml:space="preserve"> в </w:t>
      </w:r>
      <w:proofErr w:type="spellStart"/>
      <w:r w:rsidRPr="00F4159D">
        <w:rPr>
          <w:rFonts w:ascii="Arial" w:hAnsi="Arial" w:cs="Arial"/>
          <w:sz w:val="22"/>
          <w:szCs w:val="22"/>
          <w:lang w:val="en-US"/>
        </w:rPr>
        <w:t>екосистемите</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естествените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процеси</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протичащи</w:t>
      </w:r>
      <w:proofErr w:type="spellEnd"/>
      <w:r w:rsidRPr="00F4159D">
        <w:rPr>
          <w:rFonts w:ascii="Arial" w:hAnsi="Arial" w:cs="Arial"/>
          <w:sz w:val="22"/>
          <w:szCs w:val="22"/>
          <w:lang w:val="en-US"/>
        </w:rPr>
        <w:t xml:space="preserve"> в </w:t>
      </w:r>
      <w:proofErr w:type="spellStart"/>
      <w:r w:rsidRPr="00F4159D">
        <w:rPr>
          <w:rFonts w:ascii="Arial" w:hAnsi="Arial" w:cs="Arial"/>
          <w:sz w:val="22"/>
          <w:szCs w:val="22"/>
          <w:lang w:val="en-US"/>
        </w:rPr>
        <w:t>тях</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както</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опазване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характерни</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или</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забележителни</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обекти</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неживата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природа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Законът</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регламентира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процедурите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за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обявяване</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промените</w:t>
      </w:r>
      <w:proofErr w:type="spellEnd"/>
      <w:r w:rsidRPr="00F4159D">
        <w:rPr>
          <w:rFonts w:ascii="Arial" w:hAnsi="Arial" w:cs="Arial"/>
          <w:sz w:val="22"/>
          <w:szCs w:val="22"/>
          <w:lang w:val="en-US"/>
        </w:rPr>
        <w:t xml:space="preserve"> в </w:t>
      </w:r>
      <w:proofErr w:type="spellStart"/>
      <w:r w:rsidRPr="00F4159D">
        <w:rPr>
          <w:rFonts w:ascii="Arial" w:hAnsi="Arial" w:cs="Arial"/>
          <w:sz w:val="22"/>
          <w:szCs w:val="22"/>
          <w:lang w:val="en-US"/>
        </w:rPr>
        <w:t>защитените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територии</w:t>
      </w:r>
      <w:proofErr w:type="spellEnd"/>
      <w:r w:rsidRPr="00F4159D">
        <w:rPr>
          <w:rFonts w:ascii="Arial" w:hAnsi="Arial" w:cs="Arial"/>
          <w:sz w:val="22"/>
          <w:szCs w:val="22"/>
          <w:lang w:val="en-US"/>
        </w:rPr>
        <w:t xml:space="preserve"> - </w:t>
      </w:r>
      <w:proofErr w:type="spellStart"/>
      <w:r w:rsidRPr="00F4159D">
        <w:rPr>
          <w:rFonts w:ascii="Arial" w:hAnsi="Arial" w:cs="Arial"/>
          <w:sz w:val="22"/>
          <w:szCs w:val="22"/>
          <w:lang w:val="en-US"/>
        </w:rPr>
        <w:t>прекатегоризиране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заличаване</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промяна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на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площта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режима</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др</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както</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управлението</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стопанисването</w:t>
      </w:r>
      <w:proofErr w:type="spellEnd"/>
      <w:r w:rsidRPr="00F4159D">
        <w:rPr>
          <w:rFonts w:ascii="Arial" w:hAnsi="Arial" w:cs="Arial"/>
          <w:sz w:val="22"/>
          <w:szCs w:val="22"/>
          <w:lang w:val="en-US"/>
        </w:rPr>
        <w:t xml:space="preserve"> и </w:t>
      </w:r>
      <w:proofErr w:type="spellStart"/>
      <w:r w:rsidRPr="00F4159D">
        <w:rPr>
          <w:rFonts w:ascii="Arial" w:hAnsi="Arial" w:cs="Arial"/>
          <w:sz w:val="22"/>
          <w:szCs w:val="22"/>
          <w:lang w:val="en-US"/>
        </w:rPr>
        <w:t>охраната</w:t>
      </w:r>
      <w:proofErr w:type="spellEnd"/>
      <w:r w:rsidRPr="00F4159D">
        <w:rPr>
          <w:rFonts w:ascii="Arial" w:hAnsi="Arial" w:cs="Arial"/>
          <w:sz w:val="22"/>
          <w:szCs w:val="22"/>
          <w:lang w:val="en-US"/>
        </w:rPr>
        <w:t xml:space="preserve"> </w:t>
      </w:r>
      <w:proofErr w:type="spellStart"/>
      <w:r w:rsidRPr="00F4159D">
        <w:rPr>
          <w:rFonts w:ascii="Arial" w:hAnsi="Arial" w:cs="Arial"/>
          <w:sz w:val="22"/>
          <w:szCs w:val="22"/>
          <w:lang w:val="en-US"/>
        </w:rPr>
        <w:t>им</w:t>
      </w:r>
      <w:proofErr w:type="spellEnd"/>
      <w:r w:rsidRPr="00F4159D">
        <w:rPr>
          <w:rFonts w:ascii="Arial" w:hAnsi="Arial" w:cs="Arial"/>
          <w:sz w:val="22"/>
          <w:szCs w:val="22"/>
          <w:lang w:val="en-US"/>
        </w:rPr>
        <w:t xml:space="preserve">. </w:t>
      </w:r>
      <w:proofErr w:type="spellStart"/>
      <w:r w:rsidRPr="00351D15">
        <w:rPr>
          <w:rFonts w:ascii="Arial" w:hAnsi="Arial" w:cs="Arial"/>
          <w:sz w:val="22"/>
          <w:szCs w:val="22"/>
          <w:lang w:val="en-US"/>
        </w:rPr>
        <w:t>На</w:t>
      </w:r>
      <w:proofErr w:type="spellEnd"/>
      <w:r w:rsidRPr="00351D15">
        <w:rPr>
          <w:rFonts w:ascii="Arial" w:hAnsi="Arial" w:cs="Arial"/>
          <w:sz w:val="22"/>
          <w:szCs w:val="22"/>
          <w:lang w:val="en-US"/>
        </w:rPr>
        <w:t xml:space="preserve"> </w:t>
      </w:r>
      <w:proofErr w:type="spellStart"/>
      <w:r w:rsidRPr="00351D15">
        <w:rPr>
          <w:rFonts w:ascii="Arial" w:hAnsi="Arial" w:cs="Arial"/>
          <w:sz w:val="22"/>
          <w:szCs w:val="22"/>
          <w:lang w:val="en-US"/>
        </w:rPr>
        <w:t>територията</w:t>
      </w:r>
      <w:proofErr w:type="spellEnd"/>
      <w:r w:rsidRPr="00351D15">
        <w:rPr>
          <w:rFonts w:ascii="Arial" w:hAnsi="Arial" w:cs="Arial"/>
          <w:sz w:val="22"/>
          <w:szCs w:val="22"/>
          <w:lang w:val="en-US"/>
        </w:rPr>
        <w:t xml:space="preserve"> </w:t>
      </w:r>
      <w:proofErr w:type="spellStart"/>
      <w:r w:rsidRPr="00351D15">
        <w:rPr>
          <w:rFonts w:ascii="Arial" w:hAnsi="Arial" w:cs="Arial"/>
          <w:sz w:val="22"/>
          <w:szCs w:val="22"/>
          <w:lang w:val="en-US"/>
        </w:rPr>
        <w:t>на</w:t>
      </w:r>
      <w:proofErr w:type="spellEnd"/>
      <w:r w:rsidRPr="00351D15">
        <w:rPr>
          <w:rFonts w:ascii="Arial" w:hAnsi="Arial" w:cs="Arial"/>
          <w:sz w:val="22"/>
          <w:szCs w:val="22"/>
          <w:lang w:val="en-US"/>
        </w:rPr>
        <w:t xml:space="preserve"> ТП ДГС „</w:t>
      </w:r>
      <w:proofErr w:type="spellStart"/>
      <w:r w:rsidRPr="00351D15">
        <w:rPr>
          <w:rFonts w:ascii="Arial" w:hAnsi="Arial" w:cs="Arial"/>
          <w:sz w:val="22"/>
          <w:szCs w:val="22"/>
          <w:lang w:val="en-US"/>
        </w:rPr>
        <w:t>Провадия</w:t>
      </w:r>
      <w:proofErr w:type="spellEnd"/>
      <w:r w:rsidRPr="00351D15">
        <w:rPr>
          <w:rFonts w:ascii="Arial" w:hAnsi="Arial" w:cs="Arial"/>
          <w:sz w:val="22"/>
          <w:szCs w:val="22"/>
          <w:lang w:val="en-US"/>
        </w:rPr>
        <w:t xml:space="preserve">” </w:t>
      </w:r>
      <w:proofErr w:type="spellStart"/>
      <w:r w:rsidRPr="00351D15">
        <w:rPr>
          <w:rFonts w:ascii="Arial" w:hAnsi="Arial" w:cs="Arial"/>
          <w:sz w:val="22"/>
          <w:szCs w:val="22"/>
          <w:lang w:val="en-US"/>
        </w:rPr>
        <w:t>има</w:t>
      </w:r>
      <w:proofErr w:type="spellEnd"/>
      <w:r w:rsidRPr="00351D15">
        <w:rPr>
          <w:rFonts w:ascii="Arial" w:hAnsi="Arial" w:cs="Arial"/>
          <w:sz w:val="22"/>
          <w:szCs w:val="22"/>
          <w:lang w:val="en-US"/>
        </w:rPr>
        <w:t xml:space="preserve"> </w:t>
      </w:r>
      <w:r w:rsidRPr="00351D15">
        <w:rPr>
          <w:rFonts w:ascii="Arial" w:hAnsi="Arial" w:cs="Arial"/>
          <w:sz w:val="22"/>
          <w:szCs w:val="22"/>
        </w:rPr>
        <w:t>четири</w:t>
      </w:r>
      <w:r w:rsidRPr="00351D15">
        <w:rPr>
          <w:rFonts w:ascii="Arial" w:hAnsi="Arial" w:cs="Arial"/>
          <w:sz w:val="22"/>
          <w:szCs w:val="22"/>
          <w:lang w:val="en-US"/>
        </w:rPr>
        <w:t xml:space="preserve"> </w:t>
      </w:r>
      <w:proofErr w:type="spellStart"/>
      <w:r w:rsidRPr="00351D15">
        <w:rPr>
          <w:rFonts w:ascii="Arial" w:hAnsi="Arial" w:cs="Arial"/>
          <w:sz w:val="22"/>
          <w:szCs w:val="22"/>
          <w:lang w:val="en-US"/>
        </w:rPr>
        <w:t>защитени</w:t>
      </w:r>
      <w:proofErr w:type="spellEnd"/>
      <w:r w:rsidRPr="00351D15">
        <w:rPr>
          <w:rFonts w:ascii="Arial" w:hAnsi="Arial" w:cs="Arial"/>
          <w:sz w:val="22"/>
          <w:szCs w:val="22"/>
          <w:lang w:val="en-US"/>
        </w:rPr>
        <w:t xml:space="preserve"> </w:t>
      </w:r>
      <w:proofErr w:type="spellStart"/>
      <w:r w:rsidRPr="00351D15">
        <w:rPr>
          <w:rFonts w:ascii="Arial" w:hAnsi="Arial" w:cs="Arial"/>
          <w:sz w:val="22"/>
          <w:szCs w:val="22"/>
          <w:lang w:val="en-US"/>
        </w:rPr>
        <w:t>местности</w:t>
      </w:r>
      <w:proofErr w:type="spellEnd"/>
      <w:r w:rsidRPr="00351D15">
        <w:rPr>
          <w:rFonts w:ascii="Arial" w:hAnsi="Arial" w:cs="Arial"/>
          <w:sz w:val="22"/>
          <w:szCs w:val="22"/>
        </w:rPr>
        <w:t xml:space="preserve">, които касаят горски територии и </w:t>
      </w:r>
      <w:proofErr w:type="spellStart"/>
      <w:r w:rsidRPr="00351D15">
        <w:rPr>
          <w:rFonts w:ascii="Arial" w:hAnsi="Arial" w:cs="Arial"/>
          <w:sz w:val="22"/>
          <w:szCs w:val="22"/>
          <w:lang w:val="en-US"/>
        </w:rPr>
        <w:t>се</w:t>
      </w:r>
      <w:proofErr w:type="spellEnd"/>
      <w:r w:rsidRPr="00351D15">
        <w:rPr>
          <w:rFonts w:ascii="Arial" w:hAnsi="Arial" w:cs="Arial"/>
          <w:sz w:val="22"/>
          <w:szCs w:val="22"/>
          <w:lang w:val="en-US"/>
        </w:rPr>
        <w:t xml:space="preserve"> </w:t>
      </w:r>
      <w:proofErr w:type="spellStart"/>
      <w:r w:rsidRPr="00351D15">
        <w:rPr>
          <w:rFonts w:ascii="Arial" w:hAnsi="Arial" w:cs="Arial"/>
          <w:sz w:val="22"/>
          <w:szCs w:val="22"/>
          <w:lang w:val="en-US"/>
        </w:rPr>
        <w:t>контролират</w:t>
      </w:r>
      <w:proofErr w:type="spellEnd"/>
      <w:r w:rsidRPr="00351D15">
        <w:rPr>
          <w:rFonts w:ascii="Arial" w:hAnsi="Arial" w:cs="Arial"/>
          <w:sz w:val="22"/>
          <w:szCs w:val="22"/>
          <w:lang w:val="en-US"/>
        </w:rPr>
        <w:t xml:space="preserve"> </w:t>
      </w:r>
      <w:proofErr w:type="spellStart"/>
      <w:r w:rsidRPr="00351D15">
        <w:rPr>
          <w:rFonts w:ascii="Arial" w:hAnsi="Arial" w:cs="Arial"/>
          <w:sz w:val="22"/>
          <w:szCs w:val="22"/>
          <w:lang w:val="en-US"/>
        </w:rPr>
        <w:t>от</w:t>
      </w:r>
      <w:proofErr w:type="spellEnd"/>
      <w:r w:rsidRPr="00351D15">
        <w:rPr>
          <w:rFonts w:ascii="Arial" w:hAnsi="Arial" w:cs="Arial"/>
          <w:sz w:val="22"/>
          <w:szCs w:val="22"/>
          <w:lang w:val="en-US"/>
        </w:rPr>
        <w:t xml:space="preserve"> РИОСВ </w:t>
      </w:r>
      <w:proofErr w:type="spellStart"/>
      <w:r w:rsidRPr="00351D15">
        <w:rPr>
          <w:rFonts w:ascii="Arial" w:hAnsi="Arial" w:cs="Arial"/>
          <w:sz w:val="22"/>
          <w:szCs w:val="22"/>
          <w:lang w:val="en-US"/>
        </w:rPr>
        <w:t>Варна</w:t>
      </w:r>
      <w:proofErr w:type="spellEnd"/>
      <w:r w:rsidRPr="00351D15">
        <w:rPr>
          <w:rFonts w:ascii="Arial" w:hAnsi="Arial" w:cs="Arial"/>
          <w:sz w:val="22"/>
          <w:szCs w:val="22"/>
          <w:lang w:val="en-US"/>
        </w:rPr>
        <w:t>.</w:t>
      </w:r>
    </w:p>
    <w:p w:rsidR="00351D15" w:rsidRPr="00351D15" w:rsidRDefault="00351D15" w:rsidP="00234CAF">
      <w:pPr>
        <w:jc w:val="center"/>
        <w:rPr>
          <w:rFonts w:ascii="Arial" w:hAnsi="Arial" w:cs="Arial"/>
          <w:b/>
          <w:bCs/>
          <w:sz w:val="22"/>
          <w:szCs w:val="22"/>
          <w:u w:val="single"/>
        </w:rPr>
      </w:pPr>
    </w:p>
    <w:p w:rsidR="003A4096" w:rsidRDefault="003A4096" w:rsidP="00351D15">
      <w:pPr>
        <w:spacing w:after="120"/>
        <w:jc w:val="center"/>
        <w:rPr>
          <w:rFonts w:ascii="Arial" w:hAnsi="Arial" w:cs="Arial"/>
          <w:b/>
          <w:bCs/>
          <w:sz w:val="22"/>
          <w:szCs w:val="22"/>
          <w:u w:val="single"/>
        </w:rPr>
      </w:pPr>
      <w:r w:rsidRPr="00F4159D">
        <w:rPr>
          <w:rFonts w:ascii="Arial" w:hAnsi="Arial" w:cs="Arial"/>
          <w:b/>
          <w:bCs/>
          <w:sz w:val="22"/>
          <w:szCs w:val="22"/>
          <w:u w:val="single"/>
        </w:rPr>
        <w:t>ЗАЩИТЕНИ МЕСТНОСТИ</w:t>
      </w:r>
    </w:p>
    <w:p w:rsidR="00351D15" w:rsidRPr="00F4159D" w:rsidRDefault="00351D15" w:rsidP="00351D15">
      <w:pPr>
        <w:spacing w:after="120"/>
        <w:jc w:val="center"/>
        <w:rPr>
          <w:rFonts w:ascii="Arial" w:hAnsi="Arial" w:cs="Arial"/>
          <w:b/>
          <w:sz w:val="22"/>
          <w:szCs w:val="22"/>
          <w:u w:val="single"/>
        </w:rPr>
      </w:pPr>
    </w:p>
    <w:p w:rsidR="003A4096" w:rsidRPr="00F4159D" w:rsidRDefault="003A4096" w:rsidP="00234CAF">
      <w:pPr>
        <w:spacing w:before="120" w:after="120"/>
        <w:jc w:val="center"/>
        <w:rPr>
          <w:rFonts w:ascii="Arial" w:hAnsi="Arial" w:cs="Arial"/>
          <w:sz w:val="22"/>
          <w:szCs w:val="22"/>
        </w:rPr>
      </w:pPr>
      <w:r>
        <w:rPr>
          <w:rFonts w:ascii="Arial" w:hAnsi="Arial" w:cs="Arial"/>
          <w:b/>
          <w:bCs/>
          <w:sz w:val="22"/>
          <w:szCs w:val="22"/>
        </w:rPr>
        <w:t xml:space="preserve">ЗМ </w:t>
      </w:r>
      <w:r w:rsidRPr="00F4159D">
        <w:rPr>
          <w:rFonts w:ascii="Arial" w:hAnsi="Arial" w:cs="Arial"/>
          <w:b/>
          <w:bCs/>
          <w:sz w:val="22"/>
          <w:szCs w:val="22"/>
        </w:rPr>
        <w:t>„</w:t>
      </w:r>
      <w:proofErr w:type="spellStart"/>
      <w:r w:rsidRPr="00F4159D">
        <w:rPr>
          <w:rFonts w:ascii="Arial" w:hAnsi="Arial" w:cs="Arial"/>
          <w:b/>
          <w:bCs/>
          <w:sz w:val="22"/>
          <w:szCs w:val="22"/>
        </w:rPr>
        <w:t>Снежинска</w:t>
      </w:r>
      <w:proofErr w:type="spellEnd"/>
      <w:r w:rsidRPr="00F4159D">
        <w:rPr>
          <w:rFonts w:ascii="Arial" w:hAnsi="Arial" w:cs="Arial"/>
          <w:b/>
          <w:bCs/>
          <w:sz w:val="22"/>
          <w:szCs w:val="22"/>
        </w:rPr>
        <w:t xml:space="preserve"> кория” </w:t>
      </w:r>
      <w:r>
        <w:rPr>
          <w:rFonts w:ascii="Arial" w:hAnsi="Arial" w:cs="Arial"/>
          <w:b/>
          <w:bCs/>
          <w:sz w:val="22"/>
          <w:szCs w:val="22"/>
        </w:rPr>
        <w:t xml:space="preserve">- </w:t>
      </w:r>
      <w:r w:rsidRPr="00F4159D">
        <w:rPr>
          <w:rFonts w:ascii="Arial" w:hAnsi="Arial" w:cs="Arial"/>
          <w:b/>
          <w:bCs/>
          <w:sz w:val="22"/>
          <w:szCs w:val="22"/>
        </w:rPr>
        <w:t xml:space="preserve">Заповед № РД-813/23.08.2002г. </w:t>
      </w:r>
    </w:p>
    <w:p w:rsidR="003A4096" w:rsidRPr="00711260" w:rsidRDefault="003A4096" w:rsidP="00234CAF">
      <w:pPr>
        <w:ind w:firstLine="709"/>
        <w:jc w:val="both"/>
        <w:rPr>
          <w:rFonts w:ascii="Arial" w:hAnsi="Arial" w:cs="Arial"/>
          <w:color w:val="FF0000"/>
          <w:sz w:val="22"/>
          <w:szCs w:val="22"/>
        </w:rPr>
      </w:pPr>
      <w:r w:rsidRPr="00F4159D">
        <w:rPr>
          <w:rFonts w:ascii="Arial" w:hAnsi="Arial" w:cs="Arial"/>
          <w:sz w:val="22"/>
          <w:szCs w:val="22"/>
        </w:rPr>
        <w:t xml:space="preserve">Защитената местност заема част от ДГТ на  ТП ДГС „Провадия”, в землището на  с. Снежина община Провадия, обявена като Природна забележителност със Заповед № РД - 4020/06.12.1963 г. и </w:t>
      </w:r>
      <w:proofErr w:type="spellStart"/>
      <w:r w:rsidRPr="00F4159D">
        <w:rPr>
          <w:rFonts w:ascii="Arial" w:hAnsi="Arial" w:cs="Arial"/>
          <w:sz w:val="22"/>
          <w:szCs w:val="22"/>
        </w:rPr>
        <w:t>прекатегоризиран</w:t>
      </w:r>
      <w:r>
        <w:rPr>
          <w:rFonts w:ascii="Arial" w:hAnsi="Arial" w:cs="Arial"/>
          <w:sz w:val="22"/>
          <w:szCs w:val="22"/>
        </w:rPr>
        <w:t>а</w:t>
      </w:r>
      <w:proofErr w:type="spellEnd"/>
      <w:r w:rsidRPr="00F4159D">
        <w:rPr>
          <w:rFonts w:ascii="Arial" w:hAnsi="Arial" w:cs="Arial"/>
          <w:sz w:val="22"/>
          <w:szCs w:val="22"/>
        </w:rPr>
        <w:t xml:space="preserve"> в защитена местност със Заповед № РД - 813/23.08.2002 г. Под защита е вековна дъбова гора на възраст 170 години. Стопанисва се и се охранява от ТП ДГС </w:t>
      </w:r>
      <w:r>
        <w:rPr>
          <w:rFonts w:ascii="Arial" w:hAnsi="Arial" w:cs="Arial"/>
          <w:sz w:val="22"/>
          <w:szCs w:val="22"/>
        </w:rPr>
        <w:t>„</w:t>
      </w:r>
      <w:r w:rsidRPr="00F4159D">
        <w:rPr>
          <w:rFonts w:ascii="Arial" w:hAnsi="Arial" w:cs="Arial"/>
          <w:sz w:val="22"/>
          <w:szCs w:val="22"/>
        </w:rPr>
        <w:t xml:space="preserve">Провадия ”, под контрола на РИОСВ - Варна </w:t>
      </w:r>
      <w:r w:rsidRPr="00F4159D">
        <w:rPr>
          <w:rFonts w:ascii="Arial" w:hAnsi="Arial" w:cs="Arial"/>
          <w:sz w:val="22"/>
          <w:szCs w:val="22"/>
          <w:lang w:eastAsia="en-US"/>
        </w:rPr>
        <w:t xml:space="preserve">с обща площ  </w:t>
      </w:r>
      <w:r w:rsidRPr="00711260">
        <w:rPr>
          <w:rFonts w:ascii="Arial" w:hAnsi="Arial" w:cs="Arial"/>
          <w:color w:val="FF0000"/>
          <w:sz w:val="22"/>
          <w:szCs w:val="22"/>
          <w:lang w:eastAsia="en-US"/>
        </w:rPr>
        <w:t>83.0ха.</w:t>
      </w:r>
    </w:p>
    <w:p w:rsidR="003A4096" w:rsidRPr="00F4159D" w:rsidRDefault="003A4096" w:rsidP="00234CAF">
      <w:pPr>
        <w:spacing w:before="120" w:after="120"/>
        <w:jc w:val="center"/>
        <w:rPr>
          <w:rFonts w:ascii="Arial" w:hAnsi="Arial" w:cs="Arial"/>
          <w:sz w:val="22"/>
          <w:szCs w:val="22"/>
        </w:rPr>
      </w:pPr>
      <w:r>
        <w:rPr>
          <w:rFonts w:ascii="Arial" w:hAnsi="Arial" w:cs="Arial"/>
          <w:b/>
          <w:bCs/>
          <w:sz w:val="22"/>
          <w:szCs w:val="22"/>
        </w:rPr>
        <w:t xml:space="preserve">ЗМ </w:t>
      </w:r>
      <w:r w:rsidRPr="00F4159D">
        <w:rPr>
          <w:rFonts w:ascii="Arial" w:hAnsi="Arial" w:cs="Arial"/>
          <w:b/>
          <w:bCs/>
          <w:sz w:val="22"/>
          <w:szCs w:val="22"/>
        </w:rPr>
        <w:t>„</w:t>
      </w:r>
      <w:proofErr w:type="spellStart"/>
      <w:r w:rsidRPr="00F4159D">
        <w:rPr>
          <w:rFonts w:ascii="Arial" w:hAnsi="Arial" w:cs="Arial"/>
          <w:b/>
          <w:bCs/>
          <w:sz w:val="22"/>
          <w:szCs w:val="22"/>
        </w:rPr>
        <w:t>Славейкова</w:t>
      </w:r>
      <w:proofErr w:type="spellEnd"/>
      <w:r w:rsidRPr="00F4159D">
        <w:rPr>
          <w:rFonts w:ascii="Arial" w:hAnsi="Arial" w:cs="Arial"/>
          <w:b/>
          <w:bCs/>
          <w:sz w:val="22"/>
          <w:szCs w:val="22"/>
        </w:rPr>
        <w:t xml:space="preserve"> гора</w:t>
      </w:r>
      <w:r>
        <w:rPr>
          <w:rFonts w:ascii="Arial" w:hAnsi="Arial" w:cs="Arial"/>
          <w:b/>
          <w:bCs/>
          <w:sz w:val="22"/>
          <w:szCs w:val="22"/>
        </w:rPr>
        <w:t>“ -</w:t>
      </w:r>
      <w:r w:rsidRPr="00F4159D">
        <w:rPr>
          <w:rFonts w:ascii="Arial" w:hAnsi="Arial" w:cs="Arial"/>
          <w:b/>
          <w:bCs/>
          <w:sz w:val="22"/>
          <w:szCs w:val="22"/>
        </w:rPr>
        <w:t xml:space="preserve"> Заповед № РД-810/23.08.2002г. </w:t>
      </w:r>
    </w:p>
    <w:p w:rsidR="003A4096" w:rsidRPr="00711260" w:rsidRDefault="003A4096" w:rsidP="003A4096">
      <w:pPr>
        <w:spacing w:before="100" w:beforeAutospacing="1" w:after="100" w:afterAutospacing="1"/>
        <w:ind w:firstLine="709"/>
        <w:jc w:val="both"/>
        <w:rPr>
          <w:rFonts w:ascii="Arial" w:hAnsi="Arial" w:cs="Arial"/>
          <w:color w:val="FF0000"/>
          <w:sz w:val="22"/>
          <w:szCs w:val="22"/>
        </w:rPr>
      </w:pPr>
      <w:r w:rsidRPr="00F4159D">
        <w:rPr>
          <w:rFonts w:ascii="Arial" w:hAnsi="Arial" w:cs="Arial"/>
          <w:sz w:val="22"/>
          <w:szCs w:val="22"/>
        </w:rPr>
        <w:t xml:space="preserve">Защитената местност заема част от ДГТ на ТП ДГС „Провадия”,в землището на с. Славейково, община Провадия, обявена като Природна забележителност със Заповед № РД - 308/10.04.1986 г. и </w:t>
      </w:r>
      <w:proofErr w:type="spellStart"/>
      <w:r w:rsidRPr="00F4159D">
        <w:rPr>
          <w:rFonts w:ascii="Arial" w:hAnsi="Arial" w:cs="Arial"/>
          <w:sz w:val="22"/>
          <w:szCs w:val="22"/>
        </w:rPr>
        <w:t>прекатегоризирано</w:t>
      </w:r>
      <w:proofErr w:type="spellEnd"/>
      <w:r w:rsidRPr="00F4159D">
        <w:rPr>
          <w:rFonts w:ascii="Arial" w:hAnsi="Arial" w:cs="Arial"/>
          <w:sz w:val="22"/>
          <w:szCs w:val="22"/>
        </w:rPr>
        <w:t xml:space="preserve"> в защитена местност със Заповед № РД - 810/23.08.2002 г. Под защита са местообитания на редки грабливи птици и  дъбова гора. Стопанисва се и се охранява от ТП ДГС “Провадия ”, под контрола на РИОСВ - Варна </w:t>
      </w:r>
      <w:r w:rsidRPr="00F4159D">
        <w:rPr>
          <w:rFonts w:ascii="Arial" w:hAnsi="Arial" w:cs="Arial"/>
          <w:sz w:val="22"/>
          <w:szCs w:val="22"/>
          <w:lang w:eastAsia="en-US"/>
        </w:rPr>
        <w:t xml:space="preserve">с обща площ </w:t>
      </w:r>
      <w:r w:rsidRPr="00711260">
        <w:rPr>
          <w:rFonts w:ascii="Arial" w:hAnsi="Arial" w:cs="Arial"/>
          <w:color w:val="FF0000"/>
          <w:sz w:val="22"/>
          <w:szCs w:val="22"/>
          <w:lang w:eastAsia="en-US"/>
        </w:rPr>
        <w:t>73.5 ха.</w:t>
      </w:r>
    </w:p>
    <w:p w:rsidR="003A4096" w:rsidRPr="00F4159D" w:rsidRDefault="003A4096" w:rsidP="00234CAF">
      <w:pPr>
        <w:spacing w:before="100" w:beforeAutospacing="1" w:after="120"/>
        <w:jc w:val="center"/>
        <w:rPr>
          <w:rFonts w:ascii="Arial" w:hAnsi="Arial" w:cs="Arial"/>
          <w:sz w:val="22"/>
          <w:szCs w:val="22"/>
        </w:rPr>
      </w:pPr>
      <w:r>
        <w:rPr>
          <w:rFonts w:ascii="Arial" w:hAnsi="Arial" w:cs="Arial"/>
          <w:b/>
          <w:bCs/>
          <w:sz w:val="22"/>
          <w:szCs w:val="22"/>
        </w:rPr>
        <w:t xml:space="preserve">ЗМ </w:t>
      </w:r>
      <w:r w:rsidRPr="00F4159D">
        <w:rPr>
          <w:rFonts w:ascii="Arial" w:hAnsi="Arial" w:cs="Arial"/>
          <w:sz w:val="22"/>
          <w:szCs w:val="22"/>
        </w:rPr>
        <w:t>„</w:t>
      </w:r>
      <w:r w:rsidRPr="00F4159D">
        <w:rPr>
          <w:rFonts w:ascii="Arial" w:hAnsi="Arial" w:cs="Arial"/>
          <w:b/>
          <w:bCs/>
          <w:sz w:val="22"/>
          <w:szCs w:val="22"/>
        </w:rPr>
        <w:t xml:space="preserve">Голямо и малко було” </w:t>
      </w:r>
      <w:r>
        <w:rPr>
          <w:rFonts w:ascii="Arial" w:hAnsi="Arial" w:cs="Arial"/>
          <w:b/>
          <w:bCs/>
          <w:sz w:val="22"/>
          <w:szCs w:val="22"/>
        </w:rPr>
        <w:t xml:space="preserve"> - </w:t>
      </w:r>
      <w:r w:rsidRPr="00F4159D">
        <w:rPr>
          <w:rFonts w:ascii="Arial" w:hAnsi="Arial" w:cs="Arial"/>
          <w:b/>
          <w:bCs/>
          <w:sz w:val="22"/>
          <w:szCs w:val="22"/>
        </w:rPr>
        <w:t>Заповед № РД-231/14.04.2006г.</w:t>
      </w:r>
    </w:p>
    <w:p w:rsidR="003A4096" w:rsidRDefault="003A4096" w:rsidP="003A4096">
      <w:pPr>
        <w:spacing w:before="100" w:beforeAutospacing="1" w:after="100" w:afterAutospacing="1"/>
        <w:ind w:firstLine="709"/>
        <w:jc w:val="both"/>
        <w:rPr>
          <w:rFonts w:ascii="Arial" w:hAnsi="Arial" w:cs="Arial"/>
          <w:color w:val="FF0000"/>
          <w:sz w:val="22"/>
          <w:szCs w:val="22"/>
        </w:rPr>
      </w:pPr>
      <w:r w:rsidRPr="00F4159D">
        <w:rPr>
          <w:rFonts w:ascii="Arial" w:hAnsi="Arial" w:cs="Arial"/>
          <w:sz w:val="22"/>
          <w:szCs w:val="22"/>
        </w:rPr>
        <w:t xml:space="preserve">Защитената местност заема част от ГТ на ТП ДГС „Провадия”, в землището на с.Невша, община Ветрино, обявена със Заповед №РД - 231/14.04.2006 г. Под защита са характерен ландшафт- варовикови скални венци и останки от древен скален манастир; и местообитания на защитени растителни и животински видове, сред които египетски лешояд, скален орел, бухал, </w:t>
      </w:r>
      <w:proofErr w:type="spellStart"/>
      <w:r w:rsidRPr="00F4159D">
        <w:rPr>
          <w:rFonts w:ascii="Arial" w:hAnsi="Arial" w:cs="Arial"/>
          <w:sz w:val="22"/>
          <w:szCs w:val="22"/>
        </w:rPr>
        <w:t>белоопашат</w:t>
      </w:r>
      <w:proofErr w:type="spellEnd"/>
      <w:r w:rsidRPr="00F4159D">
        <w:rPr>
          <w:rFonts w:ascii="Arial" w:hAnsi="Arial" w:cs="Arial"/>
          <w:sz w:val="22"/>
          <w:szCs w:val="22"/>
        </w:rPr>
        <w:t xml:space="preserve"> </w:t>
      </w:r>
      <w:proofErr w:type="spellStart"/>
      <w:r w:rsidRPr="00F4159D">
        <w:rPr>
          <w:rFonts w:ascii="Arial" w:hAnsi="Arial" w:cs="Arial"/>
          <w:sz w:val="22"/>
          <w:szCs w:val="22"/>
        </w:rPr>
        <w:t>мишелов</w:t>
      </w:r>
      <w:proofErr w:type="spellEnd"/>
      <w:r w:rsidRPr="00F4159D">
        <w:rPr>
          <w:rFonts w:ascii="Arial" w:hAnsi="Arial" w:cs="Arial"/>
          <w:sz w:val="22"/>
          <w:szCs w:val="22"/>
        </w:rPr>
        <w:t xml:space="preserve">, орел змияр, </w:t>
      </w:r>
      <w:proofErr w:type="spellStart"/>
      <w:r w:rsidRPr="00F4159D">
        <w:rPr>
          <w:rFonts w:ascii="Arial" w:hAnsi="Arial" w:cs="Arial"/>
          <w:sz w:val="22"/>
          <w:szCs w:val="22"/>
        </w:rPr>
        <w:t>козодой</w:t>
      </w:r>
      <w:proofErr w:type="spellEnd"/>
      <w:r w:rsidRPr="00F4159D">
        <w:rPr>
          <w:rFonts w:ascii="Arial" w:hAnsi="Arial" w:cs="Arial"/>
          <w:sz w:val="22"/>
          <w:szCs w:val="22"/>
        </w:rPr>
        <w:t xml:space="preserve">, </w:t>
      </w:r>
      <w:proofErr w:type="spellStart"/>
      <w:r w:rsidRPr="00F4159D">
        <w:rPr>
          <w:rFonts w:ascii="Arial" w:hAnsi="Arial" w:cs="Arial"/>
          <w:sz w:val="22"/>
          <w:szCs w:val="22"/>
        </w:rPr>
        <w:t>борзеанов</w:t>
      </w:r>
      <w:proofErr w:type="spellEnd"/>
      <w:r w:rsidRPr="00F4159D">
        <w:rPr>
          <w:rFonts w:ascii="Arial" w:hAnsi="Arial" w:cs="Arial"/>
          <w:sz w:val="22"/>
          <w:szCs w:val="22"/>
        </w:rPr>
        <w:t xml:space="preserve"> </w:t>
      </w:r>
      <w:proofErr w:type="spellStart"/>
      <w:r w:rsidRPr="00F4159D">
        <w:rPr>
          <w:rFonts w:ascii="Arial" w:hAnsi="Arial" w:cs="Arial"/>
          <w:sz w:val="22"/>
          <w:szCs w:val="22"/>
        </w:rPr>
        <w:t>игловръх</w:t>
      </w:r>
      <w:proofErr w:type="spellEnd"/>
      <w:r w:rsidRPr="00F4159D">
        <w:rPr>
          <w:rFonts w:ascii="Arial" w:hAnsi="Arial" w:cs="Arial"/>
          <w:sz w:val="22"/>
          <w:szCs w:val="22"/>
        </w:rPr>
        <w:t xml:space="preserve">, български </w:t>
      </w:r>
      <w:proofErr w:type="spellStart"/>
      <w:r w:rsidRPr="00F4159D">
        <w:rPr>
          <w:rFonts w:ascii="Arial" w:hAnsi="Arial" w:cs="Arial"/>
          <w:sz w:val="22"/>
          <w:szCs w:val="22"/>
        </w:rPr>
        <w:t>сърпец</w:t>
      </w:r>
      <w:proofErr w:type="spellEnd"/>
      <w:r w:rsidRPr="00F4159D">
        <w:rPr>
          <w:rFonts w:ascii="Arial" w:hAnsi="Arial" w:cs="Arial"/>
          <w:sz w:val="22"/>
          <w:szCs w:val="22"/>
        </w:rPr>
        <w:t xml:space="preserve">, </w:t>
      </w:r>
      <w:proofErr w:type="spellStart"/>
      <w:r w:rsidRPr="00F4159D">
        <w:rPr>
          <w:rFonts w:ascii="Arial" w:hAnsi="Arial" w:cs="Arial"/>
          <w:sz w:val="22"/>
          <w:szCs w:val="22"/>
        </w:rPr>
        <w:t>картъловиден</w:t>
      </w:r>
      <w:proofErr w:type="spellEnd"/>
      <w:r w:rsidRPr="00F4159D">
        <w:rPr>
          <w:rFonts w:ascii="Arial" w:hAnsi="Arial" w:cs="Arial"/>
          <w:sz w:val="22"/>
          <w:szCs w:val="22"/>
        </w:rPr>
        <w:t xml:space="preserve"> карамфил, </w:t>
      </w:r>
      <w:proofErr w:type="spellStart"/>
      <w:r w:rsidRPr="00F4159D">
        <w:rPr>
          <w:rFonts w:ascii="Arial" w:hAnsi="Arial" w:cs="Arial"/>
          <w:sz w:val="22"/>
          <w:szCs w:val="22"/>
        </w:rPr>
        <w:t>тънкожилест</w:t>
      </w:r>
      <w:proofErr w:type="spellEnd"/>
      <w:r w:rsidRPr="00F4159D">
        <w:rPr>
          <w:rFonts w:ascii="Arial" w:hAnsi="Arial" w:cs="Arial"/>
          <w:sz w:val="22"/>
          <w:szCs w:val="22"/>
        </w:rPr>
        <w:t xml:space="preserve"> пелин и др. Стопанисва се и се охранява от ТП ДГС “Провадия ”, под контрола на РИОСВ - Варна с обща площ </w:t>
      </w:r>
      <w:r w:rsidRPr="00B42602">
        <w:rPr>
          <w:rFonts w:ascii="Arial" w:hAnsi="Arial" w:cs="Arial"/>
          <w:color w:val="FF0000"/>
          <w:sz w:val="22"/>
          <w:szCs w:val="22"/>
        </w:rPr>
        <w:t>195.2 ха.</w:t>
      </w:r>
    </w:p>
    <w:p w:rsidR="003A4096" w:rsidRPr="00F4159D" w:rsidRDefault="003A4096" w:rsidP="00234CAF">
      <w:pPr>
        <w:spacing w:before="100" w:beforeAutospacing="1" w:after="120"/>
        <w:jc w:val="center"/>
        <w:rPr>
          <w:rFonts w:ascii="Arial" w:hAnsi="Arial" w:cs="Arial"/>
          <w:sz w:val="22"/>
          <w:szCs w:val="22"/>
        </w:rPr>
      </w:pPr>
      <w:r w:rsidRPr="00F4159D">
        <w:rPr>
          <w:rFonts w:ascii="Arial" w:hAnsi="Arial" w:cs="Arial"/>
          <w:b/>
          <w:bCs/>
          <w:sz w:val="22"/>
          <w:szCs w:val="22"/>
        </w:rPr>
        <w:t>ЗМ „Пробития камък – Цар Борисовия лопен”- Заповед № РД - 476/28.03.2013 г.</w:t>
      </w:r>
    </w:p>
    <w:p w:rsidR="003A4096" w:rsidRPr="00403610" w:rsidRDefault="003A4096" w:rsidP="00351D15">
      <w:pPr>
        <w:spacing w:before="100" w:beforeAutospacing="1" w:after="100" w:afterAutospacing="1"/>
        <w:ind w:firstLine="709"/>
        <w:jc w:val="both"/>
        <w:rPr>
          <w:rFonts w:ascii="Arial" w:hAnsi="Arial" w:cs="Arial"/>
          <w:sz w:val="22"/>
          <w:szCs w:val="22"/>
        </w:rPr>
      </w:pPr>
      <w:r w:rsidRPr="00F4159D">
        <w:rPr>
          <w:rFonts w:ascii="Arial" w:hAnsi="Arial" w:cs="Arial"/>
          <w:sz w:val="22"/>
          <w:szCs w:val="22"/>
        </w:rPr>
        <w:t xml:space="preserve">Защитената местност заема част от ТП ДГТ на ДГС „Провадия”, в землището на  с.Равна, община Провадия, обявена като Природна забележителност със Заповед № РД - 646/05.09.2006г. и </w:t>
      </w:r>
      <w:proofErr w:type="spellStart"/>
      <w:r w:rsidRPr="00F4159D">
        <w:rPr>
          <w:rFonts w:ascii="Arial" w:hAnsi="Arial" w:cs="Arial"/>
          <w:sz w:val="22"/>
          <w:szCs w:val="22"/>
        </w:rPr>
        <w:t>прекатегоризирано</w:t>
      </w:r>
      <w:proofErr w:type="spellEnd"/>
      <w:r w:rsidRPr="00F4159D">
        <w:rPr>
          <w:rFonts w:ascii="Arial" w:hAnsi="Arial" w:cs="Arial"/>
          <w:sz w:val="22"/>
          <w:szCs w:val="22"/>
        </w:rPr>
        <w:t xml:space="preserve"> в защитена местност със Заповед № РД - 476/28.03.2013г. Под защита са територия с характерен ландшафт, включващ забележителни скални образувания, представляващи местообитания на защитени и приоритетни за опазване видове птици (орел змияр, малък лешояд, скален орел, </w:t>
      </w:r>
      <w:proofErr w:type="spellStart"/>
      <w:r w:rsidRPr="00F4159D">
        <w:rPr>
          <w:rFonts w:ascii="Arial" w:hAnsi="Arial" w:cs="Arial"/>
          <w:sz w:val="22"/>
          <w:szCs w:val="22"/>
        </w:rPr>
        <w:t>белоопашат</w:t>
      </w:r>
      <w:proofErr w:type="spellEnd"/>
      <w:r w:rsidRPr="00F4159D">
        <w:rPr>
          <w:rFonts w:ascii="Arial" w:hAnsi="Arial" w:cs="Arial"/>
          <w:sz w:val="22"/>
          <w:szCs w:val="22"/>
        </w:rPr>
        <w:t xml:space="preserve"> </w:t>
      </w:r>
      <w:proofErr w:type="spellStart"/>
      <w:r w:rsidRPr="00F4159D">
        <w:rPr>
          <w:rFonts w:ascii="Arial" w:hAnsi="Arial" w:cs="Arial"/>
          <w:sz w:val="22"/>
          <w:szCs w:val="22"/>
        </w:rPr>
        <w:t>мишелов</w:t>
      </w:r>
      <w:proofErr w:type="spellEnd"/>
      <w:r w:rsidRPr="00F4159D">
        <w:rPr>
          <w:rFonts w:ascii="Arial" w:hAnsi="Arial" w:cs="Arial"/>
          <w:sz w:val="22"/>
          <w:szCs w:val="22"/>
        </w:rPr>
        <w:t xml:space="preserve">, бухал, </w:t>
      </w:r>
      <w:proofErr w:type="spellStart"/>
      <w:r w:rsidRPr="00F4159D">
        <w:rPr>
          <w:rFonts w:ascii="Arial" w:hAnsi="Arial" w:cs="Arial"/>
          <w:sz w:val="22"/>
          <w:szCs w:val="22"/>
        </w:rPr>
        <w:t>козодой</w:t>
      </w:r>
      <w:proofErr w:type="spellEnd"/>
      <w:r w:rsidRPr="00F4159D">
        <w:rPr>
          <w:rFonts w:ascii="Arial" w:hAnsi="Arial" w:cs="Arial"/>
          <w:sz w:val="22"/>
          <w:szCs w:val="22"/>
        </w:rPr>
        <w:t xml:space="preserve">), защитени животински (пъстър пор, горски сънливец, голям и малък </w:t>
      </w:r>
      <w:proofErr w:type="spellStart"/>
      <w:r w:rsidRPr="00F4159D">
        <w:rPr>
          <w:rFonts w:ascii="Arial" w:hAnsi="Arial" w:cs="Arial"/>
          <w:sz w:val="22"/>
          <w:szCs w:val="22"/>
        </w:rPr>
        <w:t>поковонос</w:t>
      </w:r>
      <w:proofErr w:type="spellEnd"/>
      <w:r w:rsidRPr="00F4159D">
        <w:rPr>
          <w:rFonts w:ascii="Arial" w:hAnsi="Arial" w:cs="Arial"/>
          <w:sz w:val="22"/>
          <w:szCs w:val="22"/>
        </w:rPr>
        <w:t xml:space="preserve">, голям </w:t>
      </w:r>
      <w:proofErr w:type="spellStart"/>
      <w:r w:rsidRPr="00F4159D">
        <w:rPr>
          <w:rFonts w:ascii="Arial" w:hAnsi="Arial" w:cs="Arial"/>
          <w:sz w:val="22"/>
          <w:szCs w:val="22"/>
        </w:rPr>
        <w:t>нощник</w:t>
      </w:r>
      <w:proofErr w:type="spellEnd"/>
      <w:r w:rsidRPr="00F4159D">
        <w:rPr>
          <w:rFonts w:ascii="Arial" w:hAnsi="Arial" w:cs="Arial"/>
          <w:sz w:val="22"/>
          <w:szCs w:val="22"/>
        </w:rPr>
        <w:t xml:space="preserve">, ръждив вечерник, кафяво </w:t>
      </w:r>
      <w:proofErr w:type="spellStart"/>
      <w:r w:rsidRPr="00F4159D">
        <w:rPr>
          <w:rFonts w:ascii="Arial" w:hAnsi="Arial" w:cs="Arial"/>
          <w:sz w:val="22"/>
          <w:szCs w:val="22"/>
        </w:rPr>
        <w:t>при</w:t>
      </w:r>
      <w:r>
        <w:rPr>
          <w:rFonts w:ascii="Arial" w:hAnsi="Arial" w:cs="Arial"/>
          <w:sz w:val="22"/>
          <w:szCs w:val="22"/>
        </w:rPr>
        <w:t>лепче</w:t>
      </w:r>
      <w:proofErr w:type="spellEnd"/>
      <w:r>
        <w:rPr>
          <w:rFonts w:ascii="Arial" w:hAnsi="Arial" w:cs="Arial"/>
          <w:sz w:val="22"/>
          <w:szCs w:val="22"/>
        </w:rPr>
        <w:t xml:space="preserve">) и растителни видове (Цар </w:t>
      </w:r>
      <w:r w:rsidRPr="00F4159D">
        <w:rPr>
          <w:rFonts w:ascii="Arial" w:hAnsi="Arial" w:cs="Arial"/>
          <w:sz w:val="22"/>
          <w:szCs w:val="22"/>
        </w:rPr>
        <w:t xml:space="preserve">Борисов лопен, </w:t>
      </w:r>
      <w:proofErr w:type="spellStart"/>
      <w:r w:rsidRPr="00F4159D">
        <w:rPr>
          <w:rFonts w:ascii="Arial" w:hAnsi="Arial" w:cs="Arial"/>
          <w:sz w:val="22"/>
          <w:szCs w:val="22"/>
        </w:rPr>
        <w:t>голоосилесто</w:t>
      </w:r>
      <w:proofErr w:type="spellEnd"/>
      <w:r w:rsidRPr="00F4159D">
        <w:rPr>
          <w:rFonts w:ascii="Arial" w:hAnsi="Arial" w:cs="Arial"/>
          <w:sz w:val="22"/>
          <w:szCs w:val="22"/>
        </w:rPr>
        <w:t xml:space="preserve"> </w:t>
      </w:r>
      <w:proofErr w:type="spellStart"/>
      <w:r w:rsidRPr="00F4159D">
        <w:rPr>
          <w:rFonts w:ascii="Arial" w:hAnsi="Arial" w:cs="Arial"/>
          <w:sz w:val="22"/>
          <w:szCs w:val="22"/>
        </w:rPr>
        <w:t>коило</w:t>
      </w:r>
      <w:proofErr w:type="spellEnd"/>
      <w:r w:rsidRPr="00F4159D">
        <w:rPr>
          <w:rFonts w:ascii="Arial" w:hAnsi="Arial" w:cs="Arial"/>
          <w:sz w:val="22"/>
          <w:szCs w:val="22"/>
        </w:rPr>
        <w:t xml:space="preserve">, </w:t>
      </w:r>
      <w:proofErr w:type="spellStart"/>
      <w:r w:rsidRPr="00F4159D">
        <w:rPr>
          <w:rFonts w:ascii="Arial" w:hAnsi="Arial" w:cs="Arial"/>
          <w:sz w:val="22"/>
          <w:szCs w:val="22"/>
        </w:rPr>
        <w:t>борзеанов</w:t>
      </w:r>
      <w:proofErr w:type="spellEnd"/>
      <w:r w:rsidRPr="00F4159D">
        <w:rPr>
          <w:rFonts w:ascii="Arial" w:hAnsi="Arial" w:cs="Arial"/>
          <w:sz w:val="22"/>
          <w:szCs w:val="22"/>
        </w:rPr>
        <w:t xml:space="preserve"> </w:t>
      </w:r>
      <w:proofErr w:type="spellStart"/>
      <w:r w:rsidRPr="00F4159D">
        <w:rPr>
          <w:rFonts w:ascii="Arial" w:hAnsi="Arial" w:cs="Arial"/>
          <w:sz w:val="22"/>
          <w:szCs w:val="22"/>
        </w:rPr>
        <w:t>игловръх</w:t>
      </w:r>
      <w:proofErr w:type="spellEnd"/>
      <w:r w:rsidRPr="00F4159D">
        <w:rPr>
          <w:rFonts w:ascii="Arial" w:hAnsi="Arial" w:cs="Arial"/>
          <w:sz w:val="22"/>
          <w:szCs w:val="22"/>
        </w:rPr>
        <w:t xml:space="preserve">, </w:t>
      </w:r>
      <w:proofErr w:type="spellStart"/>
      <w:r w:rsidRPr="00F4159D">
        <w:rPr>
          <w:rFonts w:ascii="Arial" w:hAnsi="Arial" w:cs="Arial"/>
          <w:sz w:val="22"/>
          <w:szCs w:val="22"/>
        </w:rPr>
        <w:t>картъловиден</w:t>
      </w:r>
      <w:proofErr w:type="spellEnd"/>
      <w:r w:rsidRPr="00F4159D">
        <w:rPr>
          <w:rFonts w:ascii="Arial" w:hAnsi="Arial" w:cs="Arial"/>
          <w:sz w:val="22"/>
          <w:szCs w:val="22"/>
        </w:rPr>
        <w:t xml:space="preserve"> карамфил) и техните местообитания, както и предоставяне на възможност за научни изследвания, образователна дейност и развитие на устойчив туризъм. Стопанисва се и се охранява от ТП ДГС “Провадия ”, под  контрола на РИОСВ - Варна</w:t>
      </w:r>
      <w:r w:rsidRPr="00403610">
        <w:rPr>
          <w:rFonts w:ascii="Arial" w:hAnsi="Arial" w:cs="Arial"/>
          <w:sz w:val="22"/>
          <w:szCs w:val="22"/>
        </w:rPr>
        <w:t xml:space="preserve"> </w:t>
      </w:r>
      <w:r w:rsidRPr="00F4159D">
        <w:rPr>
          <w:rFonts w:ascii="Arial" w:hAnsi="Arial" w:cs="Arial"/>
          <w:sz w:val="22"/>
          <w:szCs w:val="22"/>
        </w:rPr>
        <w:t xml:space="preserve">с обща площ </w:t>
      </w:r>
      <w:r w:rsidRPr="00B42602">
        <w:rPr>
          <w:rFonts w:ascii="Arial" w:hAnsi="Arial" w:cs="Arial"/>
          <w:color w:val="FF0000"/>
          <w:sz w:val="22"/>
          <w:szCs w:val="22"/>
        </w:rPr>
        <w:t>80.0 ха.</w:t>
      </w:r>
    </w:p>
    <w:p w:rsidR="003A4096" w:rsidRPr="00403610" w:rsidRDefault="003A4096" w:rsidP="003A4096">
      <w:pPr>
        <w:autoSpaceDE w:val="0"/>
        <w:autoSpaceDN w:val="0"/>
        <w:adjustRightInd w:val="0"/>
        <w:spacing w:line="230" w:lineRule="exact"/>
        <w:ind w:right="10" w:firstLine="709"/>
        <w:jc w:val="both"/>
        <w:rPr>
          <w:rFonts w:ascii="Arial" w:hAnsi="Arial" w:cs="Arial"/>
          <w:b/>
          <w:sz w:val="22"/>
          <w:szCs w:val="22"/>
        </w:rPr>
      </w:pPr>
      <w:r>
        <w:rPr>
          <w:rFonts w:ascii="Arial" w:hAnsi="Arial" w:cs="Arial"/>
          <w:b/>
          <w:sz w:val="22"/>
          <w:szCs w:val="22"/>
        </w:rPr>
        <w:t>Защитени местности,</w:t>
      </w:r>
      <w:r w:rsidRPr="00403610">
        <w:rPr>
          <w:rFonts w:ascii="Arial" w:hAnsi="Arial" w:cs="Arial"/>
          <w:b/>
          <w:sz w:val="22"/>
          <w:szCs w:val="22"/>
        </w:rPr>
        <w:t xml:space="preserve"> които попадат изцяло в земеделски територии:</w:t>
      </w:r>
    </w:p>
    <w:p w:rsidR="003A4096" w:rsidRDefault="003A4096" w:rsidP="003A4096">
      <w:pPr>
        <w:autoSpaceDE w:val="0"/>
        <w:autoSpaceDN w:val="0"/>
        <w:adjustRightInd w:val="0"/>
        <w:spacing w:line="230" w:lineRule="exact"/>
        <w:ind w:right="10" w:firstLine="709"/>
        <w:jc w:val="both"/>
        <w:rPr>
          <w:rFonts w:ascii="Arial" w:hAnsi="Arial" w:cs="Arial"/>
          <w:sz w:val="22"/>
          <w:szCs w:val="22"/>
        </w:rPr>
      </w:pPr>
    </w:p>
    <w:p w:rsidR="003A4096" w:rsidRPr="00403610" w:rsidRDefault="003A4096" w:rsidP="003A4096">
      <w:pPr>
        <w:autoSpaceDE w:val="0"/>
        <w:autoSpaceDN w:val="0"/>
        <w:adjustRightInd w:val="0"/>
        <w:spacing w:line="230" w:lineRule="exact"/>
        <w:ind w:right="10" w:firstLine="709"/>
        <w:jc w:val="center"/>
        <w:rPr>
          <w:rFonts w:ascii="Arial" w:hAnsi="Arial" w:cs="Arial"/>
          <w:b/>
          <w:sz w:val="22"/>
          <w:szCs w:val="22"/>
          <w:u w:val="single"/>
        </w:rPr>
      </w:pPr>
      <w:r w:rsidRPr="00403610">
        <w:rPr>
          <w:rFonts w:ascii="Arial" w:hAnsi="Arial" w:cs="Arial"/>
          <w:b/>
          <w:sz w:val="22"/>
          <w:szCs w:val="22"/>
          <w:u w:val="single"/>
        </w:rPr>
        <w:t>ЗМ “</w:t>
      </w:r>
      <w:proofErr w:type="spellStart"/>
      <w:r w:rsidRPr="00403610">
        <w:rPr>
          <w:rFonts w:ascii="Arial" w:hAnsi="Arial" w:cs="Arial"/>
          <w:b/>
          <w:sz w:val="22"/>
          <w:szCs w:val="22"/>
          <w:u w:val="single"/>
        </w:rPr>
        <w:t>Трижилкова</w:t>
      </w:r>
      <w:proofErr w:type="spellEnd"/>
      <w:r w:rsidRPr="00403610">
        <w:rPr>
          <w:rFonts w:ascii="Arial" w:hAnsi="Arial" w:cs="Arial"/>
          <w:b/>
          <w:sz w:val="22"/>
          <w:szCs w:val="22"/>
          <w:u w:val="single"/>
        </w:rPr>
        <w:t xml:space="preserve"> метличина” </w:t>
      </w:r>
      <w:r>
        <w:rPr>
          <w:rFonts w:ascii="Arial" w:hAnsi="Arial" w:cs="Arial"/>
          <w:b/>
          <w:sz w:val="22"/>
          <w:szCs w:val="22"/>
          <w:u w:val="single"/>
        </w:rPr>
        <w:t xml:space="preserve">- </w:t>
      </w:r>
      <w:r w:rsidRPr="00403610">
        <w:rPr>
          <w:rFonts w:ascii="Arial" w:hAnsi="Arial" w:cs="Arial"/>
          <w:b/>
          <w:sz w:val="22"/>
          <w:szCs w:val="22"/>
          <w:u w:val="single"/>
        </w:rPr>
        <w:t>Заповед № РД - 473/ 28.05.2013г.</w:t>
      </w:r>
    </w:p>
    <w:p w:rsidR="003A4096" w:rsidRDefault="003A4096" w:rsidP="003A4096">
      <w:pPr>
        <w:autoSpaceDE w:val="0"/>
        <w:autoSpaceDN w:val="0"/>
        <w:adjustRightInd w:val="0"/>
        <w:spacing w:line="230" w:lineRule="exact"/>
        <w:ind w:right="10" w:firstLine="709"/>
        <w:jc w:val="both"/>
        <w:rPr>
          <w:rFonts w:ascii="Arial" w:hAnsi="Arial" w:cs="Arial"/>
          <w:sz w:val="22"/>
          <w:szCs w:val="22"/>
        </w:rPr>
      </w:pPr>
      <w:r w:rsidRPr="00403610">
        <w:rPr>
          <w:rFonts w:ascii="Arial" w:hAnsi="Arial" w:cs="Arial"/>
          <w:sz w:val="22"/>
          <w:szCs w:val="22"/>
        </w:rPr>
        <w:tab/>
      </w:r>
    </w:p>
    <w:p w:rsidR="003A4096" w:rsidRPr="00403610" w:rsidRDefault="003A4096" w:rsidP="003A4096">
      <w:pPr>
        <w:autoSpaceDE w:val="0"/>
        <w:autoSpaceDN w:val="0"/>
        <w:adjustRightInd w:val="0"/>
        <w:spacing w:line="230" w:lineRule="exact"/>
        <w:ind w:right="10" w:firstLine="709"/>
        <w:jc w:val="both"/>
        <w:rPr>
          <w:rFonts w:ascii="Arial" w:hAnsi="Arial" w:cs="Arial"/>
          <w:b/>
          <w:sz w:val="22"/>
          <w:szCs w:val="22"/>
        </w:rPr>
      </w:pPr>
      <w:r w:rsidRPr="00403610">
        <w:rPr>
          <w:rFonts w:ascii="Arial" w:hAnsi="Arial" w:cs="Arial"/>
          <w:sz w:val="22"/>
          <w:szCs w:val="22"/>
        </w:rPr>
        <w:t xml:space="preserve">Защитената местност попада в землище с. Невша, община Ветрино, обявена като защитена местност със Заповед № РД - 473/28.05.2013 г., с обща площ - 16.87 ха. Под защита са растителния вид </w:t>
      </w:r>
      <w:proofErr w:type="spellStart"/>
      <w:r w:rsidRPr="00403610">
        <w:rPr>
          <w:rFonts w:ascii="Arial" w:hAnsi="Arial" w:cs="Arial"/>
          <w:sz w:val="22"/>
          <w:szCs w:val="22"/>
        </w:rPr>
        <w:t>Трижилкова</w:t>
      </w:r>
      <w:proofErr w:type="spellEnd"/>
      <w:r w:rsidRPr="00403610">
        <w:rPr>
          <w:rFonts w:ascii="Arial" w:hAnsi="Arial" w:cs="Arial"/>
          <w:sz w:val="22"/>
          <w:szCs w:val="22"/>
        </w:rPr>
        <w:t xml:space="preserve"> метличина (</w:t>
      </w:r>
      <w:proofErr w:type="spellStart"/>
      <w:r w:rsidRPr="00403610">
        <w:rPr>
          <w:rFonts w:ascii="Arial" w:hAnsi="Arial" w:cs="Arial"/>
          <w:sz w:val="22"/>
          <w:szCs w:val="22"/>
        </w:rPr>
        <w:t>Centaurea</w:t>
      </w:r>
      <w:proofErr w:type="spellEnd"/>
      <w:r w:rsidRPr="00403610">
        <w:rPr>
          <w:rFonts w:ascii="Arial" w:hAnsi="Arial" w:cs="Arial"/>
          <w:sz w:val="22"/>
          <w:szCs w:val="22"/>
        </w:rPr>
        <w:t xml:space="preserve"> </w:t>
      </w:r>
      <w:proofErr w:type="spellStart"/>
      <w:r w:rsidRPr="00403610">
        <w:rPr>
          <w:rFonts w:ascii="Arial" w:hAnsi="Arial" w:cs="Arial"/>
          <w:sz w:val="22"/>
          <w:szCs w:val="22"/>
        </w:rPr>
        <w:t>trinervia</w:t>
      </w:r>
      <w:proofErr w:type="spellEnd"/>
      <w:r w:rsidRPr="00403610">
        <w:rPr>
          <w:rFonts w:ascii="Arial" w:hAnsi="Arial" w:cs="Arial"/>
          <w:sz w:val="22"/>
          <w:szCs w:val="22"/>
        </w:rPr>
        <w:t xml:space="preserve"> </w:t>
      </w:r>
      <w:proofErr w:type="spellStart"/>
      <w:r w:rsidRPr="00403610">
        <w:rPr>
          <w:rFonts w:ascii="Arial" w:hAnsi="Arial" w:cs="Arial"/>
          <w:sz w:val="22"/>
          <w:szCs w:val="22"/>
        </w:rPr>
        <w:t>Stephan</w:t>
      </w:r>
      <w:proofErr w:type="spellEnd"/>
      <w:r w:rsidRPr="00403610">
        <w:rPr>
          <w:rFonts w:ascii="Arial" w:hAnsi="Arial" w:cs="Arial"/>
          <w:sz w:val="22"/>
          <w:szCs w:val="22"/>
        </w:rPr>
        <w:t xml:space="preserve"> </w:t>
      </w:r>
      <w:proofErr w:type="spellStart"/>
      <w:r w:rsidRPr="00403610">
        <w:rPr>
          <w:rFonts w:ascii="Arial" w:hAnsi="Arial" w:cs="Arial"/>
          <w:sz w:val="22"/>
          <w:szCs w:val="22"/>
        </w:rPr>
        <w:t>ex</w:t>
      </w:r>
      <w:proofErr w:type="spellEnd"/>
      <w:r w:rsidRPr="00403610">
        <w:rPr>
          <w:rFonts w:ascii="Arial" w:hAnsi="Arial" w:cs="Arial"/>
          <w:sz w:val="22"/>
          <w:szCs w:val="22"/>
        </w:rPr>
        <w:t xml:space="preserve"> </w:t>
      </w:r>
      <w:proofErr w:type="spellStart"/>
      <w:r w:rsidRPr="00403610">
        <w:rPr>
          <w:rFonts w:ascii="Arial" w:hAnsi="Arial" w:cs="Arial"/>
          <w:sz w:val="22"/>
          <w:szCs w:val="22"/>
        </w:rPr>
        <w:t>Willd</w:t>
      </w:r>
      <w:proofErr w:type="spellEnd"/>
      <w:r w:rsidRPr="00403610">
        <w:rPr>
          <w:rFonts w:ascii="Arial" w:hAnsi="Arial" w:cs="Arial"/>
          <w:sz w:val="22"/>
          <w:szCs w:val="22"/>
        </w:rPr>
        <w:t xml:space="preserve">.) и неговото местообитание. </w:t>
      </w:r>
    </w:p>
    <w:p w:rsidR="00351D15" w:rsidRDefault="00351D15">
      <w:pPr>
        <w:spacing w:after="160" w:line="259" w:lineRule="auto"/>
        <w:rPr>
          <w:rFonts w:ascii="Arial" w:hAnsi="Arial" w:cs="Arial"/>
          <w:b/>
          <w:sz w:val="22"/>
          <w:szCs w:val="22"/>
          <w:u w:val="single"/>
        </w:rPr>
      </w:pPr>
      <w:r>
        <w:rPr>
          <w:rFonts w:ascii="Arial" w:hAnsi="Arial" w:cs="Arial"/>
          <w:b/>
          <w:sz w:val="22"/>
          <w:szCs w:val="22"/>
          <w:u w:val="single"/>
        </w:rPr>
        <w:br w:type="page"/>
      </w:r>
    </w:p>
    <w:p w:rsidR="003A4096" w:rsidRPr="00403610" w:rsidRDefault="003A4096" w:rsidP="003A4096">
      <w:pPr>
        <w:jc w:val="center"/>
        <w:rPr>
          <w:rFonts w:ascii="Arial" w:hAnsi="Arial" w:cs="Arial"/>
          <w:b/>
          <w:sz w:val="22"/>
          <w:szCs w:val="22"/>
          <w:u w:val="single"/>
        </w:rPr>
      </w:pPr>
      <w:r w:rsidRPr="00403610">
        <w:rPr>
          <w:rFonts w:ascii="Arial" w:hAnsi="Arial" w:cs="Arial"/>
          <w:b/>
          <w:sz w:val="22"/>
          <w:szCs w:val="22"/>
          <w:u w:val="single"/>
        </w:rPr>
        <w:lastRenderedPageBreak/>
        <w:t>ЗМ Карстовия каньон “Голямата канара”</w:t>
      </w:r>
      <w:r>
        <w:rPr>
          <w:rFonts w:ascii="Arial" w:hAnsi="Arial" w:cs="Arial"/>
          <w:b/>
          <w:sz w:val="22"/>
          <w:szCs w:val="22"/>
          <w:u w:val="single"/>
        </w:rPr>
        <w:t xml:space="preserve"> - </w:t>
      </w:r>
      <w:r w:rsidRPr="00403610">
        <w:rPr>
          <w:rFonts w:ascii="Arial" w:hAnsi="Arial" w:cs="Arial"/>
          <w:b/>
          <w:sz w:val="22"/>
          <w:szCs w:val="22"/>
          <w:u w:val="single"/>
        </w:rPr>
        <w:t xml:space="preserve"> Заповед № РД-213/05.04.1979 г.</w:t>
      </w:r>
    </w:p>
    <w:p w:rsidR="003A4096" w:rsidRDefault="003A4096" w:rsidP="003A4096">
      <w:pPr>
        <w:rPr>
          <w:rFonts w:ascii="Arial" w:hAnsi="Arial" w:cs="Arial"/>
          <w:sz w:val="22"/>
          <w:szCs w:val="22"/>
        </w:rPr>
      </w:pPr>
      <w:r w:rsidRPr="00403610">
        <w:rPr>
          <w:rFonts w:ascii="Arial" w:hAnsi="Arial" w:cs="Arial"/>
          <w:sz w:val="22"/>
          <w:szCs w:val="22"/>
        </w:rPr>
        <w:tab/>
      </w:r>
    </w:p>
    <w:p w:rsidR="003A4096" w:rsidRPr="00403610" w:rsidRDefault="003A4096" w:rsidP="003A4096">
      <w:pPr>
        <w:ind w:firstLine="709"/>
        <w:jc w:val="both"/>
        <w:rPr>
          <w:rFonts w:ascii="Arial" w:hAnsi="Arial" w:cs="Arial"/>
          <w:sz w:val="22"/>
          <w:szCs w:val="22"/>
        </w:rPr>
      </w:pPr>
      <w:r w:rsidRPr="00403610">
        <w:rPr>
          <w:rFonts w:ascii="Arial" w:hAnsi="Arial" w:cs="Arial"/>
          <w:sz w:val="22"/>
          <w:szCs w:val="22"/>
        </w:rPr>
        <w:t xml:space="preserve">Защитената местност попада в землището на с.Петров дол община Провадия, обявена като защитена местност със Заповед № РД - 213/05.04.1979 г., с обща площ  33.0 ха. Под защита са карстов каньон, местообитанията на </w:t>
      </w:r>
      <w:proofErr w:type="spellStart"/>
      <w:r w:rsidRPr="00403610">
        <w:rPr>
          <w:rFonts w:ascii="Arial" w:hAnsi="Arial" w:cs="Arial"/>
          <w:sz w:val="22"/>
          <w:szCs w:val="22"/>
        </w:rPr>
        <w:t>белоопашат</w:t>
      </w:r>
      <w:proofErr w:type="spellEnd"/>
      <w:r w:rsidRPr="00403610">
        <w:rPr>
          <w:rFonts w:ascii="Arial" w:hAnsi="Arial" w:cs="Arial"/>
          <w:sz w:val="22"/>
          <w:szCs w:val="22"/>
        </w:rPr>
        <w:t xml:space="preserve"> </w:t>
      </w:r>
      <w:proofErr w:type="spellStart"/>
      <w:r w:rsidRPr="00403610">
        <w:rPr>
          <w:rFonts w:ascii="Arial" w:hAnsi="Arial" w:cs="Arial"/>
          <w:sz w:val="22"/>
          <w:szCs w:val="22"/>
        </w:rPr>
        <w:t>мишелов</w:t>
      </w:r>
      <w:proofErr w:type="spellEnd"/>
      <w:r w:rsidRPr="00403610">
        <w:rPr>
          <w:rFonts w:ascii="Arial" w:hAnsi="Arial" w:cs="Arial"/>
          <w:sz w:val="22"/>
          <w:szCs w:val="22"/>
        </w:rPr>
        <w:t xml:space="preserve"> и египетски лешояд и неговото местообитание. Защитената местност не касае горски територии.</w:t>
      </w:r>
    </w:p>
    <w:p w:rsidR="003A4096" w:rsidRDefault="003A4096" w:rsidP="003A4096">
      <w:pPr>
        <w:autoSpaceDE w:val="0"/>
        <w:autoSpaceDN w:val="0"/>
        <w:adjustRightInd w:val="0"/>
        <w:spacing w:line="230" w:lineRule="exact"/>
        <w:ind w:left="14" w:right="10" w:firstLine="278"/>
        <w:jc w:val="both"/>
        <w:rPr>
          <w:rFonts w:ascii="Arial" w:hAnsi="Arial" w:cs="Arial"/>
          <w:sz w:val="22"/>
          <w:szCs w:val="22"/>
        </w:rPr>
      </w:pPr>
      <w:r w:rsidRPr="00F4159D">
        <w:rPr>
          <w:rFonts w:ascii="Arial" w:hAnsi="Arial" w:cs="Arial"/>
          <w:sz w:val="22"/>
          <w:szCs w:val="22"/>
        </w:rPr>
        <w:tab/>
      </w:r>
    </w:p>
    <w:p w:rsidR="003A4096" w:rsidRDefault="003A4096" w:rsidP="003A4096">
      <w:pPr>
        <w:autoSpaceDE w:val="0"/>
        <w:autoSpaceDN w:val="0"/>
        <w:adjustRightInd w:val="0"/>
        <w:spacing w:line="230" w:lineRule="exact"/>
        <w:ind w:left="14" w:right="10" w:firstLine="695"/>
        <w:jc w:val="both"/>
        <w:rPr>
          <w:rFonts w:ascii="Arial" w:hAnsi="Arial" w:cs="Arial"/>
          <w:sz w:val="22"/>
          <w:szCs w:val="22"/>
        </w:rPr>
      </w:pPr>
      <w:r w:rsidRPr="00F4159D">
        <w:rPr>
          <w:rFonts w:ascii="Arial" w:hAnsi="Arial" w:cs="Arial"/>
          <w:sz w:val="22"/>
          <w:szCs w:val="22"/>
        </w:rPr>
        <w:t>Общото състояние на защитените местности е добро. Необходимо е поставянето на указателни и предупредителни табели с подходящ вид и текст.</w:t>
      </w:r>
    </w:p>
    <w:p w:rsidR="009F369D" w:rsidRDefault="009F369D" w:rsidP="003A4096"/>
    <w:sectPr w:rsidR="009F369D" w:rsidSect="00351D15">
      <w:pgSz w:w="11907" w:h="16840" w:code="9"/>
      <w:pgMar w:top="1134" w:right="1247" w:bottom="1134" w:left="1247"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7A7" w:rsidRDefault="00BA37A7" w:rsidP="00BA37A7">
      <w:r>
        <w:separator/>
      </w:r>
    </w:p>
  </w:endnote>
  <w:endnote w:type="continuationSeparator" w:id="0">
    <w:p w:rsidR="00BA37A7" w:rsidRDefault="00BA37A7" w:rsidP="00BA37A7">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Candara">
    <w:altName w:val="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CC"/>
    <w:family w:val="swiss"/>
    <w:pitch w:val="variable"/>
    <w:sig w:usb0="00000287" w:usb1="00000000" w:usb2="00000000" w:usb3="00000000" w:csb0="0000009F" w:csb1="00000000"/>
  </w:font>
  <w:font w:name="Hebar">
    <w:altName w:val="Arial"/>
    <w:panose1 w:val="00000000000000000000"/>
    <w:charset w:val="00"/>
    <w:family w:val="swiss"/>
    <w:notTrueType/>
    <w:pitch w:val="variable"/>
    <w:sig w:usb0="00000003" w:usb1="00000000" w:usb2="00000000" w:usb3="00000000" w:csb0="00000001"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charset w:val="00"/>
    <w:family w:val="auto"/>
    <w:pitch w:val="variable"/>
    <w:sig w:usb0="00000003" w:usb1="00000000" w:usb2="00000000" w:usb3="00000000" w:csb0="00000001" w:csb1="00000000"/>
  </w:font>
  <w:font w:name="HebarU">
    <w:altName w:val="Calibri"/>
    <w:charset w:val="00"/>
    <w:family w:val="auto"/>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1594"/>
      <w:docPartObj>
        <w:docPartGallery w:val="Page Numbers (Bottom of Page)"/>
        <w:docPartUnique/>
      </w:docPartObj>
    </w:sdtPr>
    <w:sdtEndPr>
      <w:rPr>
        <w:rFonts w:ascii="Arial" w:hAnsi="Arial" w:cs="Arial"/>
        <w:sz w:val="20"/>
        <w:szCs w:val="20"/>
      </w:rPr>
    </w:sdtEndPr>
    <w:sdtContent>
      <w:p w:rsidR="00BA37A7" w:rsidRPr="00BA37A7" w:rsidRDefault="00BA37A7">
        <w:pPr>
          <w:pStyle w:val="Footer"/>
          <w:jc w:val="center"/>
          <w:rPr>
            <w:rFonts w:ascii="Arial" w:hAnsi="Arial" w:cs="Arial"/>
            <w:sz w:val="20"/>
            <w:szCs w:val="20"/>
          </w:rPr>
        </w:pPr>
        <w:r w:rsidRPr="00BA37A7">
          <w:rPr>
            <w:rFonts w:ascii="Arial" w:hAnsi="Arial" w:cs="Arial"/>
            <w:sz w:val="20"/>
            <w:szCs w:val="20"/>
          </w:rPr>
          <w:fldChar w:fldCharType="begin"/>
        </w:r>
        <w:r w:rsidRPr="00BA37A7">
          <w:rPr>
            <w:rFonts w:ascii="Arial" w:hAnsi="Arial" w:cs="Arial"/>
            <w:sz w:val="20"/>
            <w:szCs w:val="20"/>
          </w:rPr>
          <w:instrText xml:space="preserve"> PAGE   \* MERGEFORMAT </w:instrText>
        </w:r>
        <w:r w:rsidRPr="00BA37A7">
          <w:rPr>
            <w:rFonts w:ascii="Arial" w:hAnsi="Arial" w:cs="Arial"/>
            <w:sz w:val="20"/>
            <w:szCs w:val="20"/>
          </w:rPr>
          <w:fldChar w:fldCharType="separate"/>
        </w:r>
        <w:r w:rsidR="00351D15">
          <w:rPr>
            <w:rFonts w:ascii="Arial" w:hAnsi="Arial" w:cs="Arial"/>
            <w:noProof/>
            <w:sz w:val="20"/>
            <w:szCs w:val="20"/>
          </w:rPr>
          <w:t>56</w:t>
        </w:r>
        <w:r w:rsidRPr="00BA37A7">
          <w:rPr>
            <w:rFonts w:ascii="Arial" w:hAnsi="Arial" w:cs="Arial"/>
            <w:sz w:val="20"/>
            <w:szCs w:val="20"/>
          </w:rPr>
          <w:fldChar w:fldCharType="end"/>
        </w:r>
      </w:p>
    </w:sdtContent>
  </w:sdt>
  <w:p w:rsidR="00BA37A7" w:rsidRDefault="00BA37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7A7" w:rsidRDefault="00BA37A7" w:rsidP="00BA37A7">
      <w:r>
        <w:separator/>
      </w:r>
    </w:p>
  </w:footnote>
  <w:footnote w:type="continuationSeparator" w:id="0">
    <w:p w:rsidR="00BA37A7" w:rsidRDefault="00BA37A7" w:rsidP="00BA37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CBE0C2C"/>
    <w:lvl w:ilvl="0">
      <w:numFmt w:val="bullet"/>
      <w:lvlText w:val="*"/>
      <w:lvlJc w:val="left"/>
    </w:lvl>
  </w:abstractNum>
  <w:abstractNum w:abstractNumId="1">
    <w:nsid w:val="022B5CD5"/>
    <w:multiLevelType w:val="hybridMultilevel"/>
    <w:tmpl w:val="2730D972"/>
    <w:lvl w:ilvl="0" w:tplc="408ED266">
      <w:start w:val="1"/>
      <w:numFmt w:val="bullet"/>
      <w:lvlText w:val="-"/>
      <w:lvlJc w:val="left"/>
      <w:pPr>
        <w:ind w:left="720" w:hanging="360"/>
      </w:pPr>
      <w:rPr>
        <w:rFonts w:ascii="Courier New" w:eastAsia="Times New Roman"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29716AB"/>
    <w:multiLevelType w:val="hybridMultilevel"/>
    <w:tmpl w:val="90BAC9D2"/>
    <w:lvl w:ilvl="0" w:tplc="935CC58E">
      <w:start w:val="11"/>
      <w:numFmt w:val="bullet"/>
      <w:lvlText w:val="-"/>
      <w:lvlJc w:val="left"/>
      <w:pPr>
        <w:tabs>
          <w:tab w:val="num" w:pos="720"/>
        </w:tabs>
        <w:ind w:left="720" w:hanging="360"/>
      </w:pPr>
      <w:rPr>
        <w:rFonts w:ascii="Arial" w:eastAsia="Times New Roman" w:hAnsi="Arial" w:cs="Arial"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77367DF"/>
    <w:multiLevelType w:val="hybridMultilevel"/>
    <w:tmpl w:val="61F0D39A"/>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142235"/>
    <w:multiLevelType w:val="hybridMultilevel"/>
    <w:tmpl w:val="2CD8A442"/>
    <w:lvl w:ilvl="0" w:tplc="408ED266">
      <w:start w:val="1"/>
      <w:numFmt w:val="bullet"/>
      <w:lvlText w:val="-"/>
      <w:lvlJc w:val="left"/>
      <w:pPr>
        <w:ind w:left="360" w:hanging="360"/>
      </w:pPr>
      <w:rPr>
        <w:rFonts w:ascii="Courier New" w:eastAsia="Times New Roman" w:hAnsi="Courier New" w:cs="Courier New"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097B6038"/>
    <w:multiLevelType w:val="hybridMultilevel"/>
    <w:tmpl w:val="A02899E6"/>
    <w:lvl w:ilvl="0" w:tplc="B9600914">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Times New Roman" w:hint="default"/>
      </w:rPr>
    </w:lvl>
    <w:lvl w:ilvl="2" w:tplc="04020005">
      <w:start w:val="1"/>
      <w:numFmt w:val="bullet"/>
      <w:lvlText w:val=""/>
      <w:lvlJc w:val="left"/>
      <w:pPr>
        <w:tabs>
          <w:tab w:val="num" w:pos="2505"/>
        </w:tabs>
        <w:ind w:left="2505" w:hanging="360"/>
      </w:pPr>
      <w:rPr>
        <w:rFonts w:ascii="Wingdings" w:hAnsi="Wingdings" w:cs="Wingdings" w:hint="default"/>
      </w:rPr>
    </w:lvl>
    <w:lvl w:ilvl="3" w:tplc="04020001">
      <w:start w:val="1"/>
      <w:numFmt w:val="bullet"/>
      <w:lvlText w:val=""/>
      <w:lvlJc w:val="left"/>
      <w:pPr>
        <w:tabs>
          <w:tab w:val="num" w:pos="3225"/>
        </w:tabs>
        <w:ind w:left="3225" w:hanging="360"/>
      </w:pPr>
      <w:rPr>
        <w:rFonts w:ascii="Symbol" w:hAnsi="Symbol" w:cs="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cs="Wingdings" w:hint="default"/>
      </w:rPr>
    </w:lvl>
    <w:lvl w:ilvl="6" w:tplc="04020001">
      <w:start w:val="1"/>
      <w:numFmt w:val="bullet"/>
      <w:lvlText w:val=""/>
      <w:lvlJc w:val="left"/>
      <w:pPr>
        <w:tabs>
          <w:tab w:val="num" w:pos="5385"/>
        </w:tabs>
        <w:ind w:left="5385" w:hanging="360"/>
      </w:pPr>
      <w:rPr>
        <w:rFonts w:ascii="Symbol" w:hAnsi="Symbol" w:cs="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cs="Wingdings" w:hint="default"/>
      </w:rPr>
    </w:lvl>
  </w:abstractNum>
  <w:abstractNum w:abstractNumId="6">
    <w:nsid w:val="09C75616"/>
    <w:multiLevelType w:val="multilevel"/>
    <w:tmpl w:val="B680E2B2"/>
    <w:lvl w:ilvl="0">
      <w:start w:val="1"/>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D535DDA"/>
    <w:multiLevelType w:val="hybridMultilevel"/>
    <w:tmpl w:val="81ECA014"/>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8">
    <w:nsid w:val="0E923422"/>
    <w:multiLevelType w:val="hybridMultilevel"/>
    <w:tmpl w:val="893EB1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nsid w:val="11691585"/>
    <w:multiLevelType w:val="hybridMultilevel"/>
    <w:tmpl w:val="901ADDB2"/>
    <w:lvl w:ilvl="0" w:tplc="04090001">
      <w:start w:val="1"/>
      <w:numFmt w:val="bullet"/>
      <w:lvlText w:val=""/>
      <w:lvlJc w:val="left"/>
      <w:pPr>
        <w:tabs>
          <w:tab w:val="num" w:pos="1003"/>
        </w:tabs>
        <w:ind w:left="1003" w:hanging="360"/>
      </w:pPr>
      <w:rPr>
        <w:rFonts w:ascii="Symbol" w:hAnsi="Symbol" w:hint="default"/>
      </w:rPr>
    </w:lvl>
    <w:lvl w:ilvl="1" w:tplc="04020003">
      <w:start w:val="1"/>
      <w:numFmt w:val="bullet"/>
      <w:lvlText w:val="o"/>
      <w:lvlJc w:val="left"/>
      <w:pPr>
        <w:tabs>
          <w:tab w:val="num" w:pos="1723"/>
        </w:tabs>
        <w:ind w:left="1723" w:hanging="360"/>
      </w:pPr>
      <w:rPr>
        <w:rFonts w:ascii="Courier New" w:hAnsi="Courier New" w:cs="Courier New" w:hint="default"/>
      </w:rPr>
    </w:lvl>
    <w:lvl w:ilvl="2" w:tplc="04020005">
      <w:start w:val="1"/>
      <w:numFmt w:val="bullet"/>
      <w:lvlText w:val=""/>
      <w:lvlJc w:val="left"/>
      <w:pPr>
        <w:tabs>
          <w:tab w:val="num" w:pos="2443"/>
        </w:tabs>
        <w:ind w:left="2443" w:hanging="360"/>
      </w:pPr>
      <w:rPr>
        <w:rFonts w:ascii="Wingdings" w:hAnsi="Wingdings" w:hint="default"/>
      </w:rPr>
    </w:lvl>
    <w:lvl w:ilvl="3" w:tplc="04020001">
      <w:start w:val="1"/>
      <w:numFmt w:val="bullet"/>
      <w:lvlText w:val=""/>
      <w:lvlJc w:val="left"/>
      <w:pPr>
        <w:tabs>
          <w:tab w:val="num" w:pos="3163"/>
        </w:tabs>
        <w:ind w:left="3163" w:hanging="360"/>
      </w:pPr>
      <w:rPr>
        <w:rFonts w:ascii="Symbol" w:hAnsi="Symbol" w:hint="default"/>
      </w:rPr>
    </w:lvl>
    <w:lvl w:ilvl="4" w:tplc="04020003">
      <w:start w:val="1"/>
      <w:numFmt w:val="bullet"/>
      <w:lvlText w:val="o"/>
      <w:lvlJc w:val="left"/>
      <w:pPr>
        <w:tabs>
          <w:tab w:val="num" w:pos="3883"/>
        </w:tabs>
        <w:ind w:left="3883" w:hanging="360"/>
      </w:pPr>
      <w:rPr>
        <w:rFonts w:ascii="Courier New" w:hAnsi="Courier New" w:cs="Courier New" w:hint="default"/>
      </w:rPr>
    </w:lvl>
    <w:lvl w:ilvl="5" w:tplc="04020005">
      <w:start w:val="1"/>
      <w:numFmt w:val="bullet"/>
      <w:lvlText w:val=""/>
      <w:lvlJc w:val="left"/>
      <w:pPr>
        <w:tabs>
          <w:tab w:val="num" w:pos="4603"/>
        </w:tabs>
        <w:ind w:left="4603" w:hanging="360"/>
      </w:pPr>
      <w:rPr>
        <w:rFonts w:ascii="Wingdings" w:hAnsi="Wingdings" w:hint="default"/>
      </w:rPr>
    </w:lvl>
    <w:lvl w:ilvl="6" w:tplc="04020001">
      <w:start w:val="1"/>
      <w:numFmt w:val="bullet"/>
      <w:lvlText w:val=""/>
      <w:lvlJc w:val="left"/>
      <w:pPr>
        <w:tabs>
          <w:tab w:val="num" w:pos="5323"/>
        </w:tabs>
        <w:ind w:left="5323" w:hanging="360"/>
      </w:pPr>
      <w:rPr>
        <w:rFonts w:ascii="Symbol" w:hAnsi="Symbol" w:hint="default"/>
      </w:rPr>
    </w:lvl>
    <w:lvl w:ilvl="7" w:tplc="04020003">
      <w:start w:val="1"/>
      <w:numFmt w:val="bullet"/>
      <w:lvlText w:val="o"/>
      <w:lvlJc w:val="left"/>
      <w:pPr>
        <w:tabs>
          <w:tab w:val="num" w:pos="6043"/>
        </w:tabs>
        <w:ind w:left="6043" w:hanging="360"/>
      </w:pPr>
      <w:rPr>
        <w:rFonts w:ascii="Courier New" w:hAnsi="Courier New" w:cs="Courier New" w:hint="default"/>
      </w:rPr>
    </w:lvl>
    <w:lvl w:ilvl="8" w:tplc="04020005">
      <w:start w:val="1"/>
      <w:numFmt w:val="bullet"/>
      <w:lvlText w:val=""/>
      <w:lvlJc w:val="left"/>
      <w:pPr>
        <w:tabs>
          <w:tab w:val="num" w:pos="6763"/>
        </w:tabs>
        <w:ind w:left="6763" w:hanging="360"/>
      </w:pPr>
      <w:rPr>
        <w:rFonts w:ascii="Wingdings" w:hAnsi="Wingdings" w:hint="default"/>
      </w:rPr>
    </w:lvl>
  </w:abstractNum>
  <w:abstractNum w:abstractNumId="10">
    <w:nsid w:val="14007E24"/>
    <w:multiLevelType w:val="hybridMultilevel"/>
    <w:tmpl w:val="00D68E50"/>
    <w:lvl w:ilvl="0" w:tplc="0226D8F6">
      <w:numFmt w:val="bullet"/>
      <w:lvlText w:val="-"/>
      <w:lvlJc w:val="left"/>
      <w:pPr>
        <w:ind w:left="786"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11">
    <w:nsid w:val="14205546"/>
    <w:multiLevelType w:val="hybridMultilevel"/>
    <w:tmpl w:val="2DEC3D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1AA43860"/>
    <w:multiLevelType w:val="hybridMultilevel"/>
    <w:tmpl w:val="8AE62D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B3C113E"/>
    <w:multiLevelType w:val="hybridMultilevel"/>
    <w:tmpl w:val="4BFA2C5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1EC46DA1"/>
    <w:multiLevelType w:val="singleLevel"/>
    <w:tmpl w:val="7B62D9E4"/>
    <w:lvl w:ilvl="0">
      <w:start w:val="84"/>
      <w:numFmt w:val="decimal"/>
      <w:pStyle w:val="Heading4"/>
      <w:lvlText w:val="%1"/>
      <w:lvlJc w:val="left"/>
      <w:pPr>
        <w:tabs>
          <w:tab w:val="num" w:pos="1200"/>
        </w:tabs>
        <w:ind w:left="1200" w:hanging="765"/>
      </w:pPr>
    </w:lvl>
  </w:abstractNum>
  <w:abstractNum w:abstractNumId="15">
    <w:nsid w:val="202011FB"/>
    <w:multiLevelType w:val="hybridMultilevel"/>
    <w:tmpl w:val="F1BE9818"/>
    <w:lvl w:ilvl="0" w:tplc="885807E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22BE02A6"/>
    <w:multiLevelType w:val="hybridMultilevel"/>
    <w:tmpl w:val="48FEBC6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25FC69FD"/>
    <w:multiLevelType w:val="hybridMultilevel"/>
    <w:tmpl w:val="D4345D6C"/>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8">
    <w:nsid w:val="26E130C9"/>
    <w:multiLevelType w:val="hybridMultilevel"/>
    <w:tmpl w:val="9F980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BA00D6"/>
    <w:multiLevelType w:val="hybridMultilevel"/>
    <w:tmpl w:val="642A365C"/>
    <w:lvl w:ilvl="0" w:tplc="04020009">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226D8F6">
      <w:numFmt w:val="bullet"/>
      <w:lvlText w:val="-"/>
      <w:lvlJc w:val="left"/>
      <w:pPr>
        <w:tabs>
          <w:tab w:val="num" w:pos="3240"/>
        </w:tabs>
        <w:ind w:left="3240" w:hanging="360"/>
      </w:pPr>
      <w:rPr>
        <w:rFonts w:ascii="Arial" w:eastAsia="Times New Roman" w:hAnsi="Arial" w:cs="Aria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0">
    <w:nsid w:val="31390A77"/>
    <w:multiLevelType w:val="hybridMultilevel"/>
    <w:tmpl w:val="F5ECF05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1">
    <w:nsid w:val="3195557E"/>
    <w:multiLevelType w:val="hybridMultilevel"/>
    <w:tmpl w:val="09D4558E"/>
    <w:lvl w:ilvl="0" w:tplc="0226D8F6">
      <w:numFmt w:val="bullet"/>
      <w:lvlText w:val="-"/>
      <w:lvlJc w:val="left"/>
      <w:pPr>
        <w:ind w:left="720" w:hanging="360"/>
      </w:pPr>
      <w:rPr>
        <w:rFonts w:ascii="Arial" w:eastAsia="Times New Roman" w:hAnsi="Arial" w:cs="Arial" w:hint="default"/>
      </w:rPr>
    </w:lvl>
    <w:lvl w:ilvl="1" w:tplc="0226D8F6">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2691EB6"/>
    <w:multiLevelType w:val="hybridMultilevel"/>
    <w:tmpl w:val="5928DC42"/>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start w:val="1"/>
      <w:numFmt w:val="bullet"/>
      <w:lvlText w:val=""/>
      <w:lvlJc w:val="left"/>
      <w:pPr>
        <w:tabs>
          <w:tab w:val="num" w:pos="2310"/>
        </w:tabs>
        <w:ind w:left="2310" w:hanging="360"/>
      </w:pPr>
      <w:rPr>
        <w:rFonts w:ascii="Wingdings" w:hAnsi="Wingdings" w:hint="default"/>
      </w:rPr>
    </w:lvl>
    <w:lvl w:ilvl="3" w:tplc="04070001">
      <w:start w:val="1"/>
      <w:numFmt w:val="bullet"/>
      <w:lvlText w:val=""/>
      <w:lvlJc w:val="left"/>
      <w:pPr>
        <w:tabs>
          <w:tab w:val="num" w:pos="3030"/>
        </w:tabs>
        <w:ind w:left="3030" w:hanging="360"/>
      </w:pPr>
      <w:rPr>
        <w:rFonts w:ascii="Symbol" w:hAnsi="Symbol" w:hint="default"/>
      </w:rPr>
    </w:lvl>
    <w:lvl w:ilvl="4" w:tplc="04070003">
      <w:start w:val="1"/>
      <w:numFmt w:val="bullet"/>
      <w:lvlText w:val="o"/>
      <w:lvlJc w:val="left"/>
      <w:pPr>
        <w:tabs>
          <w:tab w:val="num" w:pos="3750"/>
        </w:tabs>
        <w:ind w:left="3750" w:hanging="360"/>
      </w:pPr>
      <w:rPr>
        <w:rFonts w:ascii="Courier New" w:hAnsi="Courier New" w:cs="Courier New" w:hint="default"/>
      </w:rPr>
    </w:lvl>
    <w:lvl w:ilvl="5" w:tplc="04070005">
      <w:start w:val="1"/>
      <w:numFmt w:val="bullet"/>
      <w:lvlText w:val=""/>
      <w:lvlJc w:val="left"/>
      <w:pPr>
        <w:tabs>
          <w:tab w:val="num" w:pos="4470"/>
        </w:tabs>
        <w:ind w:left="4470" w:hanging="360"/>
      </w:pPr>
      <w:rPr>
        <w:rFonts w:ascii="Wingdings" w:hAnsi="Wingdings" w:hint="default"/>
      </w:rPr>
    </w:lvl>
    <w:lvl w:ilvl="6" w:tplc="04070001">
      <w:start w:val="1"/>
      <w:numFmt w:val="bullet"/>
      <w:lvlText w:val=""/>
      <w:lvlJc w:val="left"/>
      <w:pPr>
        <w:tabs>
          <w:tab w:val="num" w:pos="5190"/>
        </w:tabs>
        <w:ind w:left="5190" w:hanging="360"/>
      </w:pPr>
      <w:rPr>
        <w:rFonts w:ascii="Symbol" w:hAnsi="Symbol" w:hint="default"/>
      </w:rPr>
    </w:lvl>
    <w:lvl w:ilvl="7" w:tplc="04070003">
      <w:start w:val="1"/>
      <w:numFmt w:val="bullet"/>
      <w:lvlText w:val="o"/>
      <w:lvlJc w:val="left"/>
      <w:pPr>
        <w:tabs>
          <w:tab w:val="num" w:pos="5910"/>
        </w:tabs>
        <w:ind w:left="5910" w:hanging="360"/>
      </w:pPr>
      <w:rPr>
        <w:rFonts w:ascii="Courier New" w:hAnsi="Courier New" w:cs="Courier New" w:hint="default"/>
      </w:rPr>
    </w:lvl>
    <w:lvl w:ilvl="8" w:tplc="04070005">
      <w:start w:val="1"/>
      <w:numFmt w:val="bullet"/>
      <w:lvlText w:val=""/>
      <w:lvlJc w:val="left"/>
      <w:pPr>
        <w:tabs>
          <w:tab w:val="num" w:pos="6630"/>
        </w:tabs>
        <w:ind w:left="6630" w:hanging="360"/>
      </w:pPr>
      <w:rPr>
        <w:rFonts w:ascii="Wingdings" w:hAnsi="Wingdings" w:hint="default"/>
      </w:rPr>
    </w:lvl>
  </w:abstractNum>
  <w:abstractNum w:abstractNumId="23">
    <w:nsid w:val="33381FE3"/>
    <w:multiLevelType w:val="hybridMultilevel"/>
    <w:tmpl w:val="2258E7E0"/>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4">
    <w:nsid w:val="34F14476"/>
    <w:multiLevelType w:val="hybridMultilevel"/>
    <w:tmpl w:val="382445A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350B1FCD"/>
    <w:multiLevelType w:val="hybridMultilevel"/>
    <w:tmpl w:val="7DE88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375329D2"/>
    <w:multiLevelType w:val="hybridMultilevel"/>
    <w:tmpl w:val="7B54A5E6"/>
    <w:lvl w:ilvl="0" w:tplc="D854AC78">
      <w:start w:val="1"/>
      <w:numFmt w:val="bullet"/>
      <w:lvlText w:val=""/>
      <w:lvlJc w:val="left"/>
      <w:pPr>
        <w:ind w:left="360" w:hanging="360"/>
      </w:pPr>
      <w:rPr>
        <w:rFonts w:ascii="Wingdings" w:hAnsi="Wingdings"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7">
    <w:nsid w:val="37C114C0"/>
    <w:multiLevelType w:val="hybridMultilevel"/>
    <w:tmpl w:val="7888910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8">
    <w:nsid w:val="3B822A0C"/>
    <w:multiLevelType w:val="multilevel"/>
    <w:tmpl w:val="9F0620D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3C5142D7"/>
    <w:multiLevelType w:val="hybridMultilevel"/>
    <w:tmpl w:val="C71C1A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3E3C427B"/>
    <w:multiLevelType w:val="hybridMultilevel"/>
    <w:tmpl w:val="44109FFE"/>
    <w:lvl w:ilvl="0" w:tplc="04090001">
      <w:start w:val="1"/>
      <w:numFmt w:val="bullet"/>
      <w:lvlText w:val=""/>
      <w:lvlJc w:val="left"/>
      <w:pPr>
        <w:tabs>
          <w:tab w:val="num" w:pos="720"/>
        </w:tabs>
        <w:ind w:left="720" w:hanging="360"/>
      </w:pPr>
      <w:rPr>
        <w:rFonts w:ascii="Symbol" w:hAnsi="Symbol" w:hint="default"/>
      </w:rPr>
    </w:lvl>
    <w:lvl w:ilvl="1" w:tplc="0402000F">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3E9D3D97"/>
    <w:multiLevelType w:val="hybridMultilevel"/>
    <w:tmpl w:val="13CCE9D2"/>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226D8F6">
      <w:numFmt w:val="bullet"/>
      <w:lvlText w:val="-"/>
      <w:lvlJc w:val="left"/>
      <w:pPr>
        <w:ind w:left="5400" w:hanging="360"/>
      </w:pPr>
      <w:rPr>
        <w:rFonts w:ascii="Arial" w:eastAsia="Times New Roman" w:hAnsi="Arial" w:cs="Aria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32">
    <w:nsid w:val="403906F1"/>
    <w:multiLevelType w:val="hybridMultilevel"/>
    <w:tmpl w:val="C154565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3">
    <w:nsid w:val="40595711"/>
    <w:multiLevelType w:val="multilevel"/>
    <w:tmpl w:val="BFD28294"/>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428A6401"/>
    <w:multiLevelType w:val="hybridMultilevel"/>
    <w:tmpl w:val="6E6EE3DA"/>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226D8F6">
      <w:numFmt w:val="bullet"/>
      <w:lvlText w:val="-"/>
      <w:lvlJc w:val="left"/>
      <w:pPr>
        <w:ind w:left="6120" w:hanging="360"/>
      </w:pPr>
      <w:rPr>
        <w:rFonts w:ascii="Arial" w:eastAsia="Times New Roman" w:hAnsi="Arial" w:cs="Arial"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35">
    <w:nsid w:val="46C129D5"/>
    <w:multiLevelType w:val="hybridMultilevel"/>
    <w:tmpl w:val="2A7C645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6">
    <w:nsid w:val="4B3F6FA2"/>
    <w:multiLevelType w:val="hybridMultilevel"/>
    <w:tmpl w:val="F0E049E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nsid w:val="55DC33C3"/>
    <w:multiLevelType w:val="hybridMultilevel"/>
    <w:tmpl w:val="573897D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8">
    <w:nsid w:val="56216F7A"/>
    <w:multiLevelType w:val="hybridMultilevel"/>
    <w:tmpl w:val="E8FA66C0"/>
    <w:lvl w:ilvl="0" w:tplc="408ED266">
      <w:start w:val="1"/>
      <w:numFmt w:val="bullet"/>
      <w:lvlText w:val="-"/>
      <w:lvlJc w:val="left"/>
      <w:pPr>
        <w:ind w:left="2160" w:hanging="360"/>
      </w:pPr>
      <w:rPr>
        <w:rFonts w:ascii="Courier New" w:eastAsia="Times New Roman" w:hAnsi="Courier New" w:cs="Courier New" w:hint="default"/>
      </w:rPr>
    </w:lvl>
    <w:lvl w:ilvl="1" w:tplc="04020003">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9">
    <w:nsid w:val="5B7A13EE"/>
    <w:multiLevelType w:val="hybridMultilevel"/>
    <w:tmpl w:val="A21EC4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0">
    <w:nsid w:val="643F1BB1"/>
    <w:multiLevelType w:val="hybridMultilevel"/>
    <w:tmpl w:val="1DC42CCA"/>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1">
    <w:nsid w:val="6C595D28"/>
    <w:multiLevelType w:val="hybridMultilevel"/>
    <w:tmpl w:val="9F18DDC0"/>
    <w:lvl w:ilvl="0" w:tplc="4658F9DC">
      <w:start w:val="1"/>
      <w:numFmt w:val="upperRoman"/>
      <w:lvlText w:val="%1."/>
      <w:lvlJc w:val="left"/>
      <w:pPr>
        <w:ind w:left="1080"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2">
    <w:nsid w:val="731C5246"/>
    <w:multiLevelType w:val="hybridMultilevel"/>
    <w:tmpl w:val="2084D712"/>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3">
    <w:nsid w:val="738E663D"/>
    <w:multiLevelType w:val="hybridMultilevel"/>
    <w:tmpl w:val="0E4AB2CE"/>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6B13852"/>
    <w:multiLevelType w:val="hybridMultilevel"/>
    <w:tmpl w:val="E80214E6"/>
    <w:lvl w:ilvl="0" w:tplc="04020001">
      <w:start w:val="1"/>
      <w:numFmt w:val="bullet"/>
      <w:lvlText w:val=""/>
      <w:lvlJc w:val="left"/>
      <w:pPr>
        <w:ind w:left="1800" w:hanging="360"/>
      </w:pPr>
      <w:rPr>
        <w:rFonts w:ascii="Symbol" w:hAnsi="Symbol" w:hint="default"/>
      </w:rPr>
    </w:lvl>
    <w:lvl w:ilvl="1" w:tplc="408ED266">
      <w:start w:val="1"/>
      <w:numFmt w:val="bullet"/>
      <w:lvlText w:val="-"/>
      <w:lvlJc w:val="left"/>
      <w:pPr>
        <w:ind w:left="2520" w:hanging="360"/>
      </w:pPr>
      <w:rPr>
        <w:rFonts w:ascii="Courier New" w:eastAsia="Times New Roman" w:hAnsi="Courier New" w:cs="Courier New" w:hint="default"/>
      </w:rPr>
    </w:lvl>
    <w:lvl w:ilvl="2" w:tplc="0402001B">
      <w:start w:val="1"/>
      <w:numFmt w:val="lowerRoman"/>
      <w:lvlText w:val="%3."/>
      <w:lvlJc w:val="right"/>
      <w:pPr>
        <w:ind w:left="3240" w:hanging="180"/>
      </w:pPr>
    </w:lvl>
    <w:lvl w:ilvl="3" w:tplc="0402000F">
      <w:start w:val="1"/>
      <w:numFmt w:val="decimal"/>
      <w:lvlText w:val="%4."/>
      <w:lvlJc w:val="left"/>
      <w:pPr>
        <w:ind w:left="3960" w:hanging="360"/>
      </w:pPr>
    </w:lvl>
    <w:lvl w:ilvl="4" w:tplc="04020019">
      <w:start w:val="1"/>
      <w:numFmt w:val="lowerLetter"/>
      <w:lvlText w:val="%5."/>
      <w:lvlJc w:val="left"/>
      <w:pPr>
        <w:ind w:left="4680" w:hanging="360"/>
      </w:pPr>
    </w:lvl>
    <w:lvl w:ilvl="5" w:tplc="0402001B">
      <w:start w:val="1"/>
      <w:numFmt w:val="lowerRoman"/>
      <w:lvlText w:val="%6."/>
      <w:lvlJc w:val="right"/>
      <w:pPr>
        <w:ind w:left="5400" w:hanging="180"/>
      </w:pPr>
    </w:lvl>
    <w:lvl w:ilvl="6" w:tplc="0402000F">
      <w:start w:val="1"/>
      <w:numFmt w:val="decimal"/>
      <w:lvlText w:val="%7."/>
      <w:lvlJc w:val="left"/>
      <w:pPr>
        <w:ind w:left="6120" w:hanging="360"/>
      </w:pPr>
    </w:lvl>
    <w:lvl w:ilvl="7" w:tplc="04020019">
      <w:start w:val="1"/>
      <w:numFmt w:val="lowerLetter"/>
      <w:lvlText w:val="%8."/>
      <w:lvlJc w:val="left"/>
      <w:pPr>
        <w:ind w:left="6840" w:hanging="360"/>
      </w:pPr>
    </w:lvl>
    <w:lvl w:ilvl="8" w:tplc="0402001B">
      <w:start w:val="1"/>
      <w:numFmt w:val="lowerRoman"/>
      <w:lvlText w:val="%9."/>
      <w:lvlJc w:val="right"/>
      <w:pPr>
        <w:ind w:left="7560" w:hanging="180"/>
      </w:pPr>
    </w:lvl>
  </w:abstractNum>
  <w:num w:numId="1">
    <w:abstractNumId w:val="4"/>
  </w:num>
  <w:num w:numId="2">
    <w:abstractNumId w:val="14"/>
  </w:num>
  <w:num w:numId="3">
    <w:abstractNumId w:val="0"/>
    <w:lvlOverride w:ilvl="0">
      <w:lvl w:ilvl="0">
        <w:numFmt w:val="bullet"/>
        <w:lvlText w:val="-"/>
        <w:legacy w:legacy="1" w:legacySpace="0" w:legacyIndent="226"/>
        <w:lvlJc w:val="left"/>
        <w:pPr>
          <w:ind w:left="0" w:firstLine="0"/>
        </w:pPr>
        <w:rPr>
          <w:rFonts w:ascii="Courier New" w:hAnsi="Courier New" w:cs="Times New Roman" w:hint="default"/>
        </w:rPr>
      </w:lvl>
    </w:lvlOverride>
  </w:num>
  <w:num w:numId="4">
    <w:abstractNumId w:val="35"/>
  </w:num>
  <w:num w:numId="5">
    <w:abstractNumId w:val="41"/>
  </w:num>
  <w:num w:numId="6">
    <w:abstractNumId w:val="9"/>
  </w:num>
  <w:num w:numId="7">
    <w:abstractNumId w:val="30"/>
    <w:lvlOverride w:ilvl="0"/>
    <w:lvlOverride w:ilvl="1">
      <w:startOverride w:val="1"/>
    </w:lvlOverride>
    <w:lvlOverride w:ilvl="2"/>
    <w:lvlOverride w:ilvl="3"/>
    <w:lvlOverride w:ilvl="4"/>
    <w:lvlOverride w:ilvl="5"/>
    <w:lvlOverride w:ilvl="6"/>
    <w:lvlOverride w:ilvl="7"/>
    <w:lvlOverride w:ilvl="8"/>
  </w:num>
  <w:num w:numId="8">
    <w:abstractNumId w:val="20"/>
  </w:num>
  <w:num w:numId="9">
    <w:abstractNumId w:val="22"/>
  </w:num>
  <w:num w:numId="10">
    <w:abstractNumId w:val="39"/>
  </w:num>
  <w:num w:numId="11">
    <w:abstractNumId w:val="23"/>
  </w:num>
  <w:num w:numId="12">
    <w:abstractNumId w:val="2"/>
  </w:num>
  <w:num w:numId="13">
    <w:abstractNumId w:val="29"/>
  </w:num>
  <w:num w:numId="14">
    <w:abstractNumId w:val="28"/>
  </w:num>
  <w:num w:numId="15">
    <w:abstractNumId w:val="42"/>
  </w:num>
  <w:num w:numId="16">
    <w:abstractNumId w:val="17"/>
  </w:num>
  <w:num w:numId="17">
    <w:abstractNumId w:val="12"/>
  </w:num>
  <w:num w:numId="18">
    <w:abstractNumId w:val="19"/>
  </w:num>
  <w:num w:numId="19">
    <w:abstractNumId w:val="10"/>
  </w:num>
  <w:num w:numId="20">
    <w:abstractNumId w:val="31"/>
  </w:num>
  <w:num w:numId="21">
    <w:abstractNumId w:val="43"/>
  </w:num>
  <w:num w:numId="22">
    <w:abstractNumId w:val="34"/>
  </w:num>
  <w:num w:numId="23">
    <w:abstractNumId w:val="5"/>
  </w:num>
  <w:num w:numId="24">
    <w:abstractNumId w:val="21"/>
  </w:num>
  <w:num w:numId="25">
    <w:abstractNumId w:val="33"/>
  </w:num>
  <w:num w:numId="26">
    <w:abstractNumId w:val="15"/>
  </w:num>
  <w:num w:numId="27">
    <w:abstractNumId w:val="36"/>
  </w:num>
  <w:num w:numId="28">
    <w:abstractNumId w:val="16"/>
  </w:num>
  <w:num w:numId="29">
    <w:abstractNumId w:val="26"/>
  </w:num>
  <w:num w:numId="30">
    <w:abstractNumId w:val="25"/>
  </w:num>
  <w:num w:numId="31">
    <w:abstractNumId w:val="24"/>
  </w:num>
  <w:num w:numId="32">
    <w:abstractNumId w:val="40"/>
  </w:num>
  <w:num w:numId="33">
    <w:abstractNumId w:val="7"/>
  </w:num>
  <w:num w:numId="34">
    <w:abstractNumId w:val="1"/>
  </w:num>
  <w:num w:numId="35">
    <w:abstractNumId w:val="44"/>
  </w:num>
  <w:num w:numId="36">
    <w:abstractNumId w:val="38"/>
  </w:num>
  <w:num w:numId="37">
    <w:abstractNumId w:val="3"/>
  </w:num>
  <w:num w:numId="38">
    <w:abstractNumId w:val="11"/>
  </w:num>
  <w:num w:numId="39">
    <w:abstractNumId w:val="32"/>
  </w:num>
  <w:num w:numId="40">
    <w:abstractNumId w:val="37"/>
  </w:num>
  <w:num w:numId="41">
    <w:abstractNumId w:val="8"/>
  </w:num>
  <w:num w:numId="42">
    <w:abstractNumId w:val="13"/>
  </w:num>
  <w:num w:numId="43">
    <w:abstractNumId w:val="27"/>
  </w:num>
  <w:num w:numId="44">
    <w:abstractNumId w:val="18"/>
  </w:num>
  <w:num w:numId="4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20"/>
  <w:characterSpacingControl w:val="doNotCompress"/>
  <w:footnotePr>
    <w:footnote w:id="-1"/>
    <w:footnote w:id="0"/>
  </w:footnotePr>
  <w:endnotePr>
    <w:endnote w:id="-1"/>
    <w:endnote w:id="0"/>
  </w:endnotePr>
  <w:compat/>
  <w:rsids>
    <w:rsidRoot w:val="0069032D"/>
    <w:rsid w:val="00234CAF"/>
    <w:rsid w:val="00351D15"/>
    <w:rsid w:val="003A4096"/>
    <w:rsid w:val="004D3520"/>
    <w:rsid w:val="0069032D"/>
    <w:rsid w:val="009F369D"/>
    <w:rsid w:val="00BA37A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ypewriter"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096"/>
    <w:pPr>
      <w:spacing w:after="0" w:line="240" w:lineRule="auto"/>
    </w:pPr>
    <w:rPr>
      <w:rFonts w:ascii="Times New Roman" w:eastAsia="Times New Roman" w:hAnsi="Times New Roman" w:cs="Times New Roman"/>
      <w:kern w:val="0"/>
      <w:sz w:val="24"/>
      <w:szCs w:val="24"/>
      <w:lang w:val="bg-BG" w:eastAsia="bg-BG"/>
    </w:rPr>
  </w:style>
  <w:style w:type="paragraph" w:styleId="Heading1">
    <w:name w:val="heading 1"/>
    <w:basedOn w:val="Normal"/>
    <w:next w:val="Normal"/>
    <w:link w:val="Heading1Char"/>
    <w:uiPriority w:val="9"/>
    <w:qFormat/>
    <w:rsid w:val="003A4096"/>
    <w:pPr>
      <w:keepNext/>
      <w:snapToGrid w:val="0"/>
      <w:outlineLvl w:val="0"/>
    </w:pPr>
    <w:rPr>
      <w:rFonts w:ascii="Courier New" w:hAnsi="Courier New"/>
      <w:b/>
      <w:color w:val="000000"/>
      <w:sz w:val="22"/>
      <w:szCs w:val="20"/>
      <w:lang w:val="en-AU" w:eastAsia="en-US"/>
    </w:rPr>
  </w:style>
  <w:style w:type="paragraph" w:styleId="Heading2">
    <w:name w:val="heading 2"/>
    <w:basedOn w:val="Normal"/>
    <w:next w:val="Normal"/>
    <w:link w:val="Heading2Char"/>
    <w:uiPriority w:val="9"/>
    <w:unhideWhenUsed/>
    <w:qFormat/>
    <w:rsid w:val="003A4096"/>
    <w:pPr>
      <w:keepNext/>
      <w:snapToGrid w:val="0"/>
      <w:outlineLvl w:val="1"/>
    </w:pPr>
    <w:rPr>
      <w:rFonts w:ascii="Courier New" w:hAnsi="Courier New"/>
      <w:b/>
      <w:color w:val="000000"/>
      <w:sz w:val="16"/>
      <w:szCs w:val="20"/>
      <w:lang w:val="en-AU" w:eastAsia="en-US"/>
    </w:rPr>
  </w:style>
  <w:style w:type="paragraph" w:styleId="Heading3">
    <w:name w:val="heading 3"/>
    <w:basedOn w:val="Normal"/>
    <w:next w:val="Normal"/>
    <w:link w:val="Heading3Char"/>
    <w:uiPriority w:val="9"/>
    <w:unhideWhenUsed/>
    <w:qFormat/>
    <w:rsid w:val="003A4096"/>
    <w:pPr>
      <w:keepNext/>
      <w:autoSpaceDE w:val="0"/>
      <w:autoSpaceDN w:val="0"/>
      <w:adjustRightInd w:val="0"/>
      <w:jc w:val="right"/>
      <w:outlineLvl w:val="2"/>
    </w:pPr>
    <w:rPr>
      <w:rFonts w:ascii="Courier New" w:hAnsi="Courier New"/>
      <w:b/>
      <w:bCs/>
      <w:color w:val="000000"/>
      <w:sz w:val="20"/>
      <w:szCs w:val="18"/>
      <w:lang w:eastAsia="en-US"/>
    </w:rPr>
  </w:style>
  <w:style w:type="paragraph" w:styleId="Heading4">
    <w:name w:val="heading 4"/>
    <w:basedOn w:val="Normal"/>
    <w:next w:val="Normal"/>
    <w:link w:val="Heading4Char"/>
    <w:unhideWhenUsed/>
    <w:qFormat/>
    <w:rsid w:val="003A4096"/>
    <w:pPr>
      <w:keepNext/>
      <w:numPr>
        <w:numId w:val="2"/>
      </w:numPr>
      <w:pBdr>
        <w:left w:val="single" w:sz="4" w:space="26" w:color="auto"/>
        <w:bottom w:val="single" w:sz="4" w:space="1" w:color="auto"/>
        <w:right w:val="single" w:sz="4" w:space="5" w:color="auto"/>
      </w:pBdr>
      <w:jc w:val="both"/>
      <w:outlineLvl w:val="3"/>
    </w:pPr>
    <w:rPr>
      <w:sz w:val="28"/>
      <w:szCs w:val="20"/>
      <w:lang w:eastAsia="en-US"/>
    </w:rPr>
  </w:style>
  <w:style w:type="paragraph" w:styleId="Heading5">
    <w:name w:val="heading 5"/>
    <w:basedOn w:val="Normal"/>
    <w:next w:val="Normal"/>
    <w:link w:val="Heading5Char"/>
    <w:unhideWhenUsed/>
    <w:qFormat/>
    <w:rsid w:val="003A4096"/>
    <w:pPr>
      <w:keepNext/>
      <w:autoSpaceDE w:val="0"/>
      <w:autoSpaceDN w:val="0"/>
      <w:adjustRightInd w:val="0"/>
      <w:jc w:val="center"/>
      <w:outlineLvl w:val="4"/>
    </w:pPr>
    <w:rPr>
      <w:rFonts w:ascii="Courier New" w:hAnsi="Courier New"/>
      <w:b/>
      <w:bCs/>
      <w:color w:val="000000"/>
      <w:sz w:val="18"/>
      <w:szCs w:val="16"/>
      <w:lang w:val="en-US" w:eastAsia="en-US"/>
    </w:rPr>
  </w:style>
  <w:style w:type="paragraph" w:styleId="Heading6">
    <w:name w:val="heading 6"/>
    <w:basedOn w:val="Normal"/>
    <w:next w:val="Normal"/>
    <w:link w:val="Heading6Char"/>
    <w:unhideWhenUsed/>
    <w:qFormat/>
    <w:rsid w:val="003A4096"/>
    <w:pPr>
      <w:keepNext/>
      <w:autoSpaceDE w:val="0"/>
      <w:autoSpaceDN w:val="0"/>
      <w:adjustRightInd w:val="0"/>
      <w:jc w:val="right"/>
      <w:outlineLvl w:val="5"/>
    </w:pPr>
    <w:rPr>
      <w:rFonts w:ascii="Courier New" w:hAnsi="Courier New"/>
      <w:b/>
      <w:bCs/>
      <w:color w:val="000000"/>
      <w:sz w:val="18"/>
      <w:szCs w:val="18"/>
      <w:lang w:eastAsia="en-US"/>
    </w:rPr>
  </w:style>
  <w:style w:type="paragraph" w:styleId="Heading7">
    <w:name w:val="heading 7"/>
    <w:basedOn w:val="Normal"/>
    <w:next w:val="Normal"/>
    <w:link w:val="Heading7Char"/>
    <w:unhideWhenUsed/>
    <w:qFormat/>
    <w:rsid w:val="003A4096"/>
    <w:pPr>
      <w:keepNext/>
      <w:autoSpaceDE w:val="0"/>
      <w:autoSpaceDN w:val="0"/>
      <w:adjustRightInd w:val="0"/>
      <w:jc w:val="center"/>
      <w:outlineLvl w:val="6"/>
    </w:pPr>
    <w:rPr>
      <w:rFonts w:ascii="Courier New" w:hAnsi="Courier New"/>
      <w:color w:val="000000"/>
      <w:szCs w:val="20"/>
      <w:lang w:val="en-US" w:eastAsia="en-US"/>
    </w:rPr>
  </w:style>
  <w:style w:type="paragraph" w:styleId="Heading8">
    <w:name w:val="heading 8"/>
    <w:basedOn w:val="Normal"/>
    <w:next w:val="Normal"/>
    <w:link w:val="Heading8Char"/>
    <w:unhideWhenUsed/>
    <w:qFormat/>
    <w:rsid w:val="003A4096"/>
    <w:pPr>
      <w:keepNext/>
      <w:autoSpaceDE w:val="0"/>
      <w:autoSpaceDN w:val="0"/>
      <w:adjustRightInd w:val="0"/>
      <w:jc w:val="center"/>
      <w:outlineLvl w:val="7"/>
    </w:pPr>
    <w:rPr>
      <w:rFonts w:ascii="Courier New" w:hAnsi="Courier New" w:cs="Courier New"/>
      <w:b/>
      <w:bCs/>
      <w:color w:val="000000"/>
      <w:szCs w:val="20"/>
      <w:lang w:eastAsia="en-US"/>
    </w:rPr>
  </w:style>
  <w:style w:type="paragraph" w:styleId="Heading9">
    <w:name w:val="heading 9"/>
    <w:basedOn w:val="Normal"/>
    <w:next w:val="Normal"/>
    <w:link w:val="Heading9Char"/>
    <w:unhideWhenUsed/>
    <w:qFormat/>
    <w:rsid w:val="003A4096"/>
    <w:pPr>
      <w:keepNext/>
      <w:autoSpaceDE w:val="0"/>
      <w:autoSpaceDN w:val="0"/>
      <w:adjustRightInd w:val="0"/>
      <w:outlineLvl w:val="8"/>
    </w:pPr>
    <w:rPr>
      <w:rFonts w:ascii="Courier New" w:hAnsi="Courier New" w:cs="Courier New"/>
      <w:b/>
      <w:bCs/>
      <w:color w:val="00000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 Знак"/>
    <w:basedOn w:val="DefaultParagraphFont"/>
    <w:link w:val="11"/>
    <w:uiPriority w:val="9"/>
    <w:rsid w:val="003A4096"/>
    <w:rPr>
      <w:rFonts w:asciiTheme="majorHAnsi" w:eastAsiaTheme="majorEastAsia" w:hAnsiTheme="majorHAnsi" w:cstheme="majorBidi"/>
      <w:color w:val="2F5496" w:themeColor="accent1" w:themeShade="BF"/>
      <w:kern w:val="0"/>
      <w:sz w:val="32"/>
      <w:szCs w:val="32"/>
      <w:lang w:val="bg-BG" w:eastAsia="bg-BG"/>
    </w:rPr>
  </w:style>
  <w:style w:type="character" w:customStyle="1" w:styleId="2">
    <w:name w:val="Заглавие 2 Знак"/>
    <w:basedOn w:val="DefaultParagraphFont"/>
    <w:link w:val="21"/>
    <w:uiPriority w:val="9"/>
    <w:rsid w:val="003A4096"/>
    <w:rPr>
      <w:rFonts w:asciiTheme="majorHAnsi" w:eastAsiaTheme="majorEastAsia" w:hAnsiTheme="majorHAnsi" w:cstheme="majorBidi"/>
      <w:color w:val="2F5496" w:themeColor="accent1" w:themeShade="BF"/>
      <w:kern w:val="0"/>
      <w:sz w:val="26"/>
      <w:szCs w:val="26"/>
      <w:lang w:val="bg-BG" w:eastAsia="bg-BG"/>
    </w:rPr>
  </w:style>
  <w:style w:type="character" w:customStyle="1" w:styleId="3">
    <w:name w:val="Заглавие 3 Знак"/>
    <w:basedOn w:val="DefaultParagraphFont"/>
    <w:link w:val="31"/>
    <w:uiPriority w:val="9"/>
    <w:rsid w:val="003A4096"/>
    <w:rPr>
      <w:rFonts w:asciiTheme="majorHAnsi" w:eastAsiaTheme="majorEastAsia" w:hAnsiTheme="majorHAnsi" w:cstheme="majorBidi"/>
      <w:color w:val="1F3763" w:themeColor="accent1" w:themeShade="7F"/>
      <w:kern w:val="0"/>
      <w:sz w:val="24"/>
      <w:szCs w:val="24"/>
      <w:lang w:val="bg-BG" w:eastAsia="bg-BG"/>
    </w:rPr>
  </w:style>
  <w:style w:type="character" w:customStyle="1" w:styleId="4">
    <w:name w:val="Заглавие 4 Знак"/>
    <w:basedOn w:val="DefaultParagraphFont"/>
    <w:link w:val="41"/>
    <w:rsid w:val="003A4096"/>
    <w:rPr>
      <w:rFonts w:asciiTheme="majorHAnsi" w:eastAsiaTheme="majorEastAsia" w:hAnsiTheme="majorHAnsi" w:cstheme="majorBidi"/>
      <w:i/>
      <w:iCs/>
      <w:color w:val="2F5496" w:themeColor="accent1" w:themeShade="BF"/>
      <w:kern w:val="0"/>
      <w:sz w:val="24"/>
      <w:szCs w:val="24"/>
      <w:lang w:val="bg-BG" w:eastAsia="bg-BG"/>
    </w:rPr>
  </w:style>
  <w:style w:type="character" w:customStyle="1" w:styleId="5">
    <w:name w:val="Заглавие 5 Знак"/>
    <w:basedOn w:val="DefaultParagraphFont"/>
    <w:link w:val="51"/>
    <w:rsid w:val="003A4096"/>
    <w:rPr>
      <w:rFonts w:asciiTheme="majorHAnsi" w:eastAsiaTheme="majorEastAsia" w:hAnsiTheme="majorHAnsi" w:cstheme="majorBidi"/>
      <w:color w:val="2F5496" w:themeColor="accent1" w:themeShade="BF"/>
      <w:kern w:val="0"/>
      <w:sz w:val="24"/>
      <w:szCs w:val="24"/>
      <w:lang w:val="bg-BG" w:eastAsia="bg-BG"/>
    </w:rPr>
  </w:style>
  <w:style w:type="character" w:customStyle="1" w:styleId="6">
    <w:name w:val="Заглавие 6 Знак"/>
    <w:basedOn w:val="DefaultParagraphFont"/>
    <w:link w:val="61"/>
    <w:rsid w:val="003A4096"/>
    <w:rPr>
      <w:rFonts w:asciiTheme="majorHAnsi" w:eastAsiaTheme="majorEastAsia" w:hAnsiTheme="majorHAnsi" w:cstheme="majorBidi"/>
      <w:color w:val="1F3763" w:themeColor="accent1" w:themeShade="7F"/>
      <w:kern w:val="0"/>
      <w:sz w:val="24"/>
      <w:szCs w:val="24"/>
      <w:lang w:val="bg-BG" w:eastAsia="bg-BG"/>
    </w:rPr>
  </w:style>
  <w:style w:type="character" w:customStyle="1" w:styleId="7">
    <w:name w:val="Заглавие 7 Знак"/>
    <w:basedOn w:val="DefaultParagraphFont"/>
    <w:link w:val="71"/>
    <w:rsid w:val="003A4096"/>
    <w:rPr>
      <w:rFonts w:asciiTheme="majorHAnsi" w:eastAsiaTheme="majorEastAsia" w:hAnsiTheme="majorHAnsi" w:cstheme="majorBidi"/>
      <w:i/>
      <w:iCs/>
      <w:color w:val="1F3763" w:themeColor="accent1" w:themeShade="7F"/>
      <w:kern w:val="0"/>
      <w:sz w:val="24"/>
      <w:szCs w:val="24"/>
      <w:lang w:val="bg-BG" w:eastAsia="bg-BG"/>
    </w:rPr>
  </w:style>
  <w:style w:type="character" w:customStyle="1" w:styleId="8">
    <w:name w:val="Заглавие 8 Знак"/>
    <w:basedOn w:val="DefaultParagraphFont"/>
    <w:link w:val="81"/>
    <w:rsid w:val="003A4096"/>
    <w:rPr>
      <w:rFonts w:asciiTheme="majorHAnsi" w:eastAsiaTheme="majorEastAsia" w:hAnsiTheme="majorHAnsi" w:cstheme="majorBidi"/>
      <w:color w:val="272727" w:themeColor="text1" w:themeTint="D8"/>
      <w:kern w:val="0"/>
      <w:sz w:val="21"/>
      <w:szCs w:val="21"/>
      <w:lang w:val="bg-BG" w:eastAsia="bg-BG"/>
    </w:rPr>
  </w:style>
  <w:style w:type="character" w:customStyle="1" w:styleId="9">
    <w:name w:val="Заглавие 9 Знак"/>
    <w:basedOn w:val="DefaultParagraphFont"/>
    <w:link w:val="91"/>
    <w:rsid w:val="003A4096"/>
    <w:rPr>
      <w:rFonts w:asciiTheme="majorHAnsi" w:eastAsiaTheme="majorEastAsia" w:hAnsiTheme="majorHAnsi" w:cstheme="majorBidi"/>
      <w:i/>
      <w:iCs/>
      <w:color w:val="272727" w:themeColor="text1" w:themeTint="D8"/>
      <w:kern w:val="0"/>
      <w:sz w:val="21"/>
      <w:szCs w:val="21"/>
      <w:lang w:val="bg-BG" w:eastAsia="bg-BG"/>
    </w:rPr>
  </w:style>
  <w:style w:type="paragraph" w:customStyle="1" w:styleId="Style">
    <w:name w:val="Style"/>
    <w:rsid w:val="003A4096"/>
    <w:pPr>
      <w:widowControl w:val="0"/>
      <w:autoSpaceDE w:val="0"/>
      <w:autoSpaceDN w:val="0"/>
      <w:adjustRightInd w:val="0"/>
      <w:spacing w:after="0" w:line="240" w:lineRule="auto"/>
    </w:pPr>
    <w:rPr>
      <w:rFonts w:ascii="Times New Roman" w:eastAsia="Times New Roman" w:hAnsi="Times New Roman" w:cs="Times New Roman"/>
      <w:kern w:val="0"/>
      <w:sz w:val="24"/>
      <w:szCs w:val="24"/>
      <w:lang w:val="bg-BG" w:eastAsia="bg-BG"/>
    </w:rPr>
  </w:style>
  <w:style w:type="table" w:styleId="TableGrid">
    <w:name w:val="Table Grid"/>
    <w:basedOn w:val="TableNormal"/>
    <w:rsid w:val="003A4096"/>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Char Char Char,Char Char,Char,Char Char Char Char Char Char Char Char Char Char Char Char Char Char Char Char Char Char Char Char Char Char Char Char Char Char Char Char Char Char Char Char Char Char Char Char Char Char Char Char, Char"/>
    <w:basedOn w:val="Normal"/>
    <w:link w:val="PlainTextChar"/>
    <w:rsid w:val="003A4096"/>
    <w:rPr>
      <w:rFonts w:ascii="Courier New" w:hAnsi="Courier New" w:cs="Courier New"/>
      <w:sz w:val="20"/>
      <w:szCs w:val="20"/>
      <w:lang w:val="en-US" w:eastAsia="en-US"/>
    </w:rPr>
  </w:style>
  <w:style w:type="character" w:customStyle="1" w:styleId="PlainTextChar">
    <w:name w:val="Plain Text Char"/>
    <w:aliases w:val="Char Char Char Char,Char Char Char1,Char Char1, Char Char"/>
    <w:basedOn w:val="DefaultParagraphFont"/>
    <w:link w:val="PlainText"/>
    <w:rsid w:val="003A4096"/>
    <w:rPr>
      <w:rFonts w:ascii="Courier New" w:eastAsia="Times New Roman" w:hAnsi="Courier New" w:cs="Courier New"/>
      <w:kern w:val="0"/>
      <w:sz w:val="20"/>
      <w:szCs w:val="20"/>
    </w:rPr>
  </w:style>
  <w:style w:type="paragraph" w:styleId="Footer">
    <w:name w:val="footer"/>
    <w:aliases w:val="Footer Char2 Char,Footer Char1 Char Char1,Footer Char Char Char Char1,Footer Char Char1 Char"/>
    <w:basedOn w:val="Normal"/>
    <w:link w:val="FooterChar"/>
    <w:uiPriority w:val="99"/>
    <w:rsid w:val="003A4096"/>
    <w:pPr>
      <w:tabs>
        <w:tab w:val="center" w:pos="4703"/>
        <w:tab w:val="right" w:pos="9406"/>
      </w:tabs>
    </w:pPr>
  </w:style>
  <w:style w:type="character" w:customStyle="1" w:styleId="a">
    <w:name w:val="Долен колонтитул Знак"/>
    <w:basedOn w:val="DefaultParagraphFont"/>
    <w:link w:val="10"/>
    <w:rsid w:val="003A4096"/>
    <w:rPr>
      <w:rFonts w:ascii="Times New Roman" w:eastAsia="Times New Roman" w:hAnsi="Times New Roman" w:cs="Times New Roman"/>
      <w:kern w:val="0"/>
      <w:sz w:val="24"/>
      <w:szCs w:val="24"/>
      <w:lang w:val="bg-BG" w:eastAsia="bg-BG"/>
    </w:rPr>
  </w:style>
  <w:style w:type="character" w:styleId="PageNumber">
    <w:name w:val="page number"/>
    <w:basedOn w:val="DefaultParagraphFont"/>
    <w:rsid w:val="003A4096"/>
  </w:style>
  <w:style w:type="paragraph" w:styleId="Header">
    <w:name w:val="header"/>
    <w:basedOn w:val="Normal"/>
    <w:link w:val="HeaderChar"/>
    <w:uiPriority w:val="99"/>
    <w:rsid w:val="003A4096"/>
    <w:pPr>
      <w:tabs>
        <w:tab w:val="center" w:pos="4703"/>
        <w:tab w:val="right" w:pos="9406"/>
      </w:tabs>
    </w:pPr>
  </w:style>
  <w:style w:type="character" w:customStyle="1" w:styleId="a0">
    <w:name w:val="Горен колонтитул Знак"/>
    <w:basedOn w:val="DefaultParagraphFont"/>
    <w:link w:val="12"/>
    <w:rsid w:val="003A4096"/>
    <w:rPr>
      <w:rFonts w:ascii="Times New Roman" w:eastAsia="Times New Roman" w:hAnsi="Times New Roman" w:cs="Times New Roman"/>
      <w:kern w:val="0"/>
      <w:sz w:val="24"/>
      <w:szCs w:val="24"/>
      <w:lang w:val="bg-BG" w:eastAsia="bg-BG"/>
    </w:rPr>
  </w:style>
  <w:style w:type="character" w:customStyle="1" w:styleId="FontStyle60">
    <w:name w:val="Font Style60"/>
    <w:rsid w:val="003A4096"/>
    <w:rPr>
      <w:rFonts w:ascii="Microsoft Sans Serif" w:hAnsi="Microsoft Sans Serif" w:cs="Microsoft Sans Serif"/>
      <w:sz w:val="20"/>
      <w:szCs w:val="20"/>
    </w:rPr>
  </w:style>
  <w:style w:type="paragraph" w:customStyle="1" w:styleId="Style1">
    <w:name w:val="Style1"/>
    <w:basedOn w:val="Normal"/>
    <w:rsid w:val="003A4096"/>
    <w:pPr>
      <w:widowControl w:val="0"/>
      <w:autoSpaceDE w:val="0"/>
      <w:autoSpaceDN w:val="0"/>
      <w:adjustRightInd w:val="0"/>
      <w:spacing w:line="227" w:lineRule="exact"/>
      <w:ind w:firstLine="288"/>
      <w:jc w:val="both"/>
    </w:pPr>
    <w:rPr>
      <w:rFonts w:ascii="Candara" w:hAnsi="Candara"/>
    </w:rPr>
  </w:style>
  <w:style w:type="paragraph" w:customStyle="1" w:styleId="Style2">
    <w:name w:val="Style2"/>
    <w:basedOn w:val="Normal"/>
    <w:uiPriority w:val="99"/>
    <w:rsid w:val="003A4096"/>
    <w:pPr>
      <w:widowControl w:val="0"/>
      <w:autoSpaceDE w:val="0"/>
      <w:autoSpaceDN w:val="0"/>
      <w:adjustRightInd w:val="0"/>
    </w:pPr>
    <w:rPr>
      <w:rFonts w:ascii="Candara" w:hAnsi="Candara"/>
    </w:rPr>
  </w:style>
  <w:style w:type="character" w:styleId="Hyperlink">
    <w:name w:val="Hyperlink"/>
    <w:rsid w:val="003A4096"/>
    <w:rPr>
      <w:color w:val="0000FF"/>
      <w:u w:val="single"/>
    </w:rPr>
  </w:style>
  <w:style w:type="paragraph" w:customStyle="1" w:styleId="Style7">
    <w:name w:val="Style7"/>
    <w:basedOn w:val="Normal"/>
    <w:uiPriority w:val="99"/>
    <w:rsid w:val="003A4096"/>
    <w:pPr>
      <w:widowControl w:val="0"/>
      <w:autoSpaceDE w:val="0"/>
      <w:autoSpaceDN w:val="0"/>
      <w:adjustRightInd w:val="0"/>
      <w:spacing w:line="230" w:lineRule="exact"/>
      <w:jc w:val="center"/>
    </w:pPr>
    <w:rPr>
      <w:rFonts w:ascii="Candara" w:hAnsi="Candara"/>
    </w:rPr>
  </w:style>
  <w:style w:type="paragraph" w:customStyle="1" w:styleId="Style10">
    <w:name w:val="Style10"/>
    <w:basedOn w:val="Normal"/>
    <w:uiPriority w:val="99"/>
    <w:rsid w:val="003A4096"/>
    <w:pPr>
      <w:widowControl w:val="0"/>
      <w:autoSpaceDE w:val="0"/>
      <w:autoSpaceDN w:val="0"/>
      <w:adjustRightInd w:val="0"/>
    </w:pPr>
    <w:rPr>
      <w:rFonts w:ascii="Candara" w:hAnsi="Candara"/>
    </w:rPr>
  </w:style>
  <w:style w:type="character" w:customStyle="1" w:styleId="FontStyle61">
    <w:name w:val="Font Style61"/>
    <w:rsid w:val="003A4096"/>
    <w:rPr>
      <w:rFonts w:ascii="Microsoft Sans Serif" w:hAnsi="Microsoft Sans Serif" w:cs="Microsoft Sans Serif"/>
      <w:b/>
      <w:bCs/>
      <w:i/>
      <w:iCs/>
      <w:spacing w:val="30"/>
      <w:sz w:val="20"/>
      <w:szCs w:val="20"/>
    </w:rPr>
  </w:style>
  <w:style w:type="character" w:customStyle="1" w:styleId="FontStyle65">
    <w:name w:val="Font Style65"/>
    <w:rsid w:val="003A4096"/>
    <w:rPr>
      <w:rFonts w:ascii="Microsoft Sans Serif" w:hAnsi="Microsoft Sans Serif" w:cs="Microsoft Sans Serif"/>
      <w:i/>
      <w:iCs/>
      <w:spacing w:val="10"/>
      <w:sz w:val="18"/>
      <w:szCs w:val="18"/>
    </w:rPr>
  </w:style>
  <w:style w:type="paragraph" w:customStyle="1" w:styleId="Style8">
    <w:name w:val="Style8"/>
    <w:basedOn w:val="Normal"/>
    <w:uiPriority w:val="99"/>
    <w:rsid w:val="003A4096"/>
    <w:pPr>
      <w:widowControl w:val="0"/>
      <w:autoSpaceDE w:val="0"/>
      <w:autoSpaceDN w:val="0"/>
      <w:adjustRightInd w:val="0"/>
      <w:spacing w:line="216" w:lineRule="exact"/>
    </w:pPr>
    <w:rPr>
      <w:rFonts w:ascii="Candara" w:hAnsi="Candara"/>
    </w:rPr>
  </w:style>
  <w:style w:type="paragraph" w:customStyle="1" w:styleId="Style9">
    <w:name w:val="Style9"/>
    <w:basedOn w:val="Normal"/>
    <w:uiPriority w:val="99"/>
    <w:rsid w:val="003A4096"/>
    <w:pPr>
      <w:widowControl w:val="0"/>
      <w:autoSpaceDE w:val="0"/>
      <w:autoSpaceDN w:val="0"/>
      <w:adjustRightInd w:val="0"/>
      <w:spacing w:line="221" w:lineRule="exact"/>
      <w:jc w:val="right"/>
    </w:pPr>
    <w:rPr>
      <w:rFonts w:ascii="Candara" w:hAnsi="Candara"/>
    </w:rPr>
  </w:style>
  <w:style w:type="character" w:customStyle="1" w:styleId="FontStyle66">
    <w:name w:val="Font Style66"/>
    <w:rsid w:val="003A4096"/>
    <w:rPr>
      <w:rFonts w:ascii="Courier New" w:hAnsi="Courier New" w:cs="Courier New"/>
      <w:b/>
      <w:bCs/>
      <w:sz w:val="18"/>
      <w:szCs w:val="18"/>
    </w:rPr>
  </w:style>
  <w:style w:type="paragraph" w:customStyle="1" w:styleId="Style5">
    <w:name w:val="Style5"/>
    <w:basedOn w:val="Normal"/>
    <w:rsid w:val="003A4096"/>
    <w:pPr>
      <w:widowControl w:val="0"/>
      <w:autoSpaceDE w:val="0"/>
      <w:autoSpaceDN w:val="0"/>
      <w:adjustRightInd w:val="0"/>
    </w:pPr>
    <w:rPr>
      <w:rFonts w:ascii="Candara" w:hAnsi="Candara"/>
    </w:rPr>
  </w:style>
  <w:style w:type="character" w:customStyle="1" w:styleId="FontStyle67">
    <w:name w:val="Font Style67"/>
    <w:rsid w:val="003A4096"/>
    <w:rPr>
      <w:rFonts w:ascii="Century Schoolbook" w:hAnsi="Century Schoolbook" w:cs="Century Schoolbook"/>
      <w:sz w:val="20"/>
      <w:szCs w:val="20"/>
    </w:rPr>
  </w:style>
  <w:style w:type="paragraph" w:styleId="BodyText">
    <w:name w:val="Body Text"/>
    <w:basedOn w:val="Normal"/>
    <w:link w:val="BodyTextChar"/>
    <w:uiPriority w:val="99"/>
    <w:rsid w:val="003A4096"/>
    <w:pPr>
      <w:jc w:val="center"/>
    </w:pPr>
    <w:rPr>
      <w:b/>
      <w:sz w:val="32"/>
      <w:szCs w:val="20"/>
      <w:lang w:eastAsia="en-US"/>
    </w:rPr>
  </w:style>
  <w:style w:type="character" w:customStyle="1" w:styleId="a1">
    <w:name w:val="Основен текст Знак"/>
    <w:basedOn w:val="DefaultParagraphFont"/>
    <w:rsid w:val="003A4096"/>
    <w:rPr>
      <w:rFonts w:ascii="Times New Roman" w:eastAsia="Times New Roman" w:hAnsi="Times New Roman" w:cs="Times New Roman"/>
      <w:kern w:val="0"/>
      <w:sz w:val="24"/>
      <w:szCs w:val="24"/>
      <w:lang w:val="bg-BG" w:eastAsia="bg-BG"/>
    </w:rPr>
  </w:style>
  <w:style w:type="paragraph" w:styleId="BodyTextIndent">
    <w:name w:val="Body Text Indent"/>
    <w:basedOn w:val="Normal"/>
    <w:link w:val="BodyTextIndentChar"/>
    <w:rsid w:val="003A4096"/>
    <w:pPr>
      <w:spacing w:after="120"/>
      <w:ind w:left="283"/>
    </w:pPr>
  </w:style>
  <w:style w:type="character" w:customStyle="1" w:styleId="a2">
    <w:name w:val="Основен текст с отстъп Знак"/>
    <w:basedOn w:val="DefaultParagraphFont"/>
    <w:link w:val="13"/>
    <w:rsid w:val="003A4096"/>
    <w:rPr>
      <w:rFonts w:ascii="Times New Roman" w:eastAsia="Times New Roman" w:hAnsi="Times New Roman" w:cs="Times New Roman"/>
      <w:kern w:val="0"/>
      <w:sz w:val="24"/>
      <w:szCs w:val="24"/>
      <w:lang w:val="bg-BG" w:eastAsia="bg-BG"/>
    </w:rPr>
  </w:style>
  <w:style w:type="paragraph" w:customStyle="1" w:styleId="Style21">
    <w:name w:val="Style21"/>
    <w:basedOn w:val="Normal"/>
    <w:uiPriority w:val="99"/>
    <w:rsid w:val="003A4096"/>
    <w:pPr>
      <w:widowControl w:val="0"/>
      <w:autoSpaceDE w:val="0"/>
      <w:autoSpaceDN w:val="0"/>
      <w:adjustRightInd w:val="0"/>
      <w:spacing w:line="230" w:lineRule="exact"/>
      <w:jc w:val="both"/>
    </w:pPr>
    <w:rPr>
      <w:rFonts w:ascii="Candara" w:hAnsi="Candara"/>
    </w:rPr>
  </w:style>
  <w:style w:type="paragraph" w:customStyle="1" w:styleId="Style25">
    <w:name w:val="Style25"/>
    <w:basedOn w:val="Normal"/>
    <w:uiPriority w:val="99"/>
    <w:rsid w:val="003A4096"/>
    <w:pPr>
      <w:widowControl w:val="0"/>
      <w:autoSpaceDE w:val="0"/>
      <w:autoSpaceDN w:val="0"/>
      <w:adjustRightInd w:val="0"/>
      <w:spacing w:line="228" w:lineRule="exact"/>
    </w:pPr>
    <w:rPr>
      <w:rFonts w:ascii="Candara" w:hAnsi="Candara"/>
    </w:rPr>
  </w:style>
  <w:style w:type="paragraph" w:customStyle="1" w:styleId="Style26">
    <w:name w:val="Style26"/>
    <w:basedOn w:val="Normal"/>
    <w:uiPriority w:val="99"/>
    <w:rsid w:val="003A4096"/>
    <w:pPr>
      <w:widowControl w:val="0"/>
      <w:autoSpaceDE w:val="0"/>
      <w:autoSpaceDN w:val="0"/>
      <w:adjustRightInd w:val="0"/>
    </w:pPr>
    <w:rPr>
      <w:rFonts w:ascii="Candara" w:hAnsi="Candara"/>
    </w:rPr>
  </w:style>
  <w:style w:type="paragraph" w:customStyle="1" w:styleId="Style27">
    <w:name w:val="Style27"/>
    <w:basedOn w:val="Normal"/>
    <w:uiPriority w:val="99"/>
    <w:rsid w:val="003A4096"/>
    <w:pPr>
      <w:widowControl w:val="0"/>
      <w:autoSpaceDE w:val="0"/>
      <w:autoSpaceDN w:val="0"/>
      <w:adjustRightInd w:val="0"/>
      <w:spacing w:line="235" w:lineRule="exact"/>
      <w:ind w:hanging="432"/>
    </w:pPr>
    <w:rPr>
      <w:rFonts w:ascii="Candara" w:hAnsi="Candara"/>
    </w:rPr>
  </w:style>
  <w:style w:type="paragraph" w:customStyle="1" w:styleId="Style36">
    <w:name w:val="Style36"/>
    <w:basedOn w:val="Normal"/>
    <w:uiPriority w:val="99"/>
    <w:rsid w:val="003A4096"/>
    <w:pPr>
      <w:widowControl w:val="0"/>
      <w:autoSpaceDE w:val="0"/>
      <w:autoSpaceDN w:val="0"/>
      <w:adjustRightInd w:val="0"/>
      <w:spacing w:line="665" w:lineRule="exact"/>
      <w:jc w:val="center"/>
    </w:pPr>
    <w:rPr>
      <w:rFonts w:ascii="Candara" w:hAnsi="Candara"/>
    </w:rPr>
  </w:style>
  <w:style w:type="paragraph" w:customStyle="1" w:styleId="Style38">
    <w:name w:val="Style38"/>
    <w:basedOn w:val="Normal"/>
    <w:uiPriority w:val="99"/>
    <w:rsid w:val="003A4096"/>
    <w:pPr>
      <w:widowControl w:val="0"/>
      <w:autoSpaceDE w:val="0"/>
      <w:autoSpaceDN w:val="0"/>
      <w:adjustRightInd w:val="0"/>
      <w:spacing w:line="216" w:lineRule="exact"/>
    </w:pPr>
    <w:rPr>
      <w:rFonts w:ascii="Candara" w:hAnsi="Candara"/>
    </w:rPr>
  </w:style>
  <w:style w:type="paragraph" w:customStyle="1" w:styleId="Style33">
    <w:name w:val="Style33"/>
    <w:basedOn w:val="Normal"/>
    <w:uiPriority w:val="99"/>
    <w:rsid w:val="003A4096"/>
    <w:pPr>
      <w:widowControl w:val="0"/>
      <w:autoSpaceDE w:val="0"/>
      <w:autoSpaceDN w:val="0"/>
      <w:adjustRightInd w:val="0"/>
      <w:spacing w:line="194" w:lineRule="exact"/>
    </w:pPr>
    <w:rPr>
      <w:rFonts w:ascii="Candara" w:hAnsi="Candara"/>
    </w:rPr>
  </w:style>
  <w:style w:type="character" w:customStyle="1" w:styleId="FontStyle85">
    <w:name w:val="Font Style85"/>
    <w:rsid w:val="003A4096"/>
    <w:rPr>
      <w:rFonts w:ascii="Courier New" w:hAnsi="Courier New" w:cs="Courier New"/>
      <w:b/>
      <w:bCs/>
      <w:sz w:val="14"/>
      <w:szCs w:val="14"/>
    </w:rPr>
  </w:style>
  <w:style w:type="paragraph" w:customStyle="1" w:styleId="Style4">
    <w:name w:val="Style4"/>
    <w:basedOn w:val="Normal"/>
    <w:uiPriority w:val="99"/>
    <w:rsid w:val="003A4096"/>
    <w:pPr>
      <w:widowControl w:val="0"/>
      <w:autoSpaceDE w:val="0"/>
      <w:autoSpaceDN w:val="0"/>
      <w:adjustRightInd w:val="0"/>
    </w:pPr>
    <w:rPr>
      <w:rFonts w:ascii="Candara" w:hAnsi="Candara"/>
    </w:rPr>
  </w:style>
  <w:style w:type="character" w:customStyle="1" w:styleId="FontStyle64">
    <w:name w:val="Font Style64"/>
    <w:rsid w:val="003A4096"/>
    <w:rPr>
      <w:rFonts w:ascii="Microsoft Sans Serif" w:hAnsi="Microsoft Sans Serif" w:cs="Microsoft Sans Serif"/>
      <w:sz w:val="16"/>
      <w:szCs w:val="16"/>
    </w:rPr>
  </w:style>
  <w:style w:type="paragraph" w:customStyle="1" w:styleId="Style45">
    <w:name w:val="Style45"/>
    <w:basedOn w:val="Normal"/>
    <w:uiPriority w:val="99"/>
    <w:rsid w:val="003A4096"/>
    <w:pPr>
      <w:widowControl w:val="0"/>
      <w:autoSpaceDE w:val="0"/>
      <w:autoSpaceDN w:val="0"/>
      <w:adjustRightInd w:val="0"/>
      <w:spacing w:line="221" w:lineRule="exact"/>
      <w:jc w:val="center"/>
    </w:pPr>
    <w:rPr>
      <w:rFonts w:ascii="Candara" w:hAnsi="Candara"/>
    </w:rPr>
  </w:style>
  <w:style w:type="paragraph" w:customStyle="1" w:styleId="Style40">
    <w:name w:val="Style40"/>
    <w:basedOn w:val="Normal"/>
    <w:uiPriority w:val="99"/>
    <w:rsid w:val="003A4096"/>
    <w:pPr>
      <w:widowControl w:val="0"/>
      <w:autoSpaceDE w:val="0"/>
      <w:autoSpaceDN w:val="0"/>
      <w:adjustRightInd w:val="0"/>
    </w:pPr>
    <w:rPr>
      <w:rFonts w:ascii="Candara" w:hAnsi="Candara"/>
    </w:rPr>
  </w:style>
  <w:style w:type="paragraph" w:customStyle="1" w:styleId="Style6">
    <w:name w:val="Style6"/>
    <w:basedOn w:val="Normal"/>
    <w:uiPriority w:val="99"/>
    <w:rsid w:val="003A4096"/>
    <w:pPr>
      <w:widowControl w:val="0"/>
      <w:autoSpaceDE w:val="0"/>
      <w:autoSpaceDN w:val="0"/>
      <w:adjustRightInd w:val="0"/>
    </w:pPr>
    <w:rPr>
      <w:rFonts w:ascii="Candara" w:hAnsi="Candara" w:cs="Candara"/>
    </w:rPr>
  </w:style>
  <w:style w:type="character" w:customStyle="1" w:styleId="FontStyle63">
    <w:name w:val="Font Style63"/>
    <w:rsid w:val="003A4096"/>
    <w:rPr>
      <w:rFonts w:ascii="Courier New" w:hAnsi="Courier New" w:cs="Courier New"/>
      <w:b/>
      <w:bCs/>
      <w:sz w:val="14"/>
      <w:szCs w:val="14"/>
    </w:rPr>
  </w:style>
  <w:style w:type="paragraph" w:customStyle="1" w:styleId="Style20">
    <w:name w:val="Style20"/>
    <w:basedOn w:val="Normal"/>
    <w:rsid w:val="003A4096"/>
    <w:pPr>
      <w:widowControl w:val="0"/>
      <w:autoSpaceDE w:val="0"/>
      <w:autoSpaceDN w:val="0"/>
      <w:adjustRightInd w:val="0"/>
    </w:pPr>
    <w:rPr>
      <w:rFonts w:ascii="Candara" w:hAnsi="Candara" w:cs="Candara"/>
    </w:rPr>
  </w:style>
  <w:style w:type="paragraph" w:customStyle="1" w:styleId="Style50">
    <w:name w:val="Style50"/>
    <w:basedOn w:val="Normal"/>
    <w:uiPriority w:val="99"/>
    <w:rsid w:val="003A4096"/>
    <w:pPr>
      <w:widowControl w:val="0"/>
      <w:autoSpaceDE w:val="0"/>
      <w:autoSpaceDN w:val="0"/>
      <w:adjustRightInd w:val="0"/>
    </w:pPr>
    <w:rPr>
      <w:rFonts w:ascii="Candara" w:hAnsi="Candara" w:cs="Candara"/>
    </w:rPr>
  </w:style>
  <w:style w:type="paragraph" w:customStyle="1" w:styleId="Style54">
    <w:name w:val="Style54"/>
    <w:basedOn w:val="Normal"/>
    <w:uiPriority w:val="99"/>
    <w:rsid w:val="003A4096"/>
    <w:pPr>
      <w:widowControl w:val="0"/>
      <w:autoSpaceDE w:val="0"/>
      <w:autoSpaceDN w:val="0"/>
      <w:adjustRightInd w:val="0"/>
    </w:pPr>
    <w:rPr>
      <w:rFonts w:ascii="Candara" w:hAnsi="Candara" w:cs="Candara"/>
    </w:rPr>
  </w:style>
  <w:style w:type="character" w:customStyle="1" w:styleId="FontStyle69">
    <w:name w:val="Font Style69"/>
    <w:rsid w:val="003A4096"/>
    <w:rPr>
      <w:rFonts w:ascii="Microsoft Sans Serif" w:hAnsi="Microsoft Sans Serif" w:cs="Microsoft Sans Serif"/>
      <w:b/>
      <w:bCs/>
      <w:sz w:val="10"/>
      <w:szCs w:val="10"/>
    </w:rPr>
  </w:style>
  <w:style w:type="character" w:customStyle="1" w:styleId="FontStyle70">
    <w:name w:val="Font Style70"/>
    <w:rsid w:val="003A4096"/>
    <w:rPr>
      <w:rFonts w:ascii="Century Schoolbook" w:hAnsi="Century Schoolbook" w:cs="Century Schoolbook"/>
      <w:b/>
      <w:bCs/>
      <w:sz w:val="20"/>
      <w:szCs w:val="20"/>
    </w:rPr>
  </w:style>
  <w:style w:type="character" w:customStyle="1" w:styleId="FontStyle71">
    <w:name w:val="Font Style71"/>
    <w:rsid w:val="003A4096"/>
    <w:rPr>
      <w:rFonts w:ascii="Book Antiqua" w:hAnsi="Book Antiqua" w:cs="Book Antiqua"/>
      <w:sz w:val="22"/>
      <w:szCs w:val="22"/>
    </w:rPr>
  </w:style>
  <w:style w:type="paragraph" w:customStyle="1" w:styleId="Style28">
    <w:name w:val="Style28"/>
    <w:basedOn w:val="Normal"/>
    <w:uiPriority w:val="99"/>
    <w:rsid w:val="003A4096"/>
    <w:pPr>
      <w:widowControl w:val="0"/>
      <w:autoSpaceDE w:val="0"/>
      <w:autoSpaceDN w:val="0"/>
      <w:adjustRightInd w:val="0"/>
    </w:pPr>
    <w:rPr>
      <w:rFonts w:ascii="Candara" w:hAnsi="Candara" w:cs="Candara"/>
    </w:rPr>
  </w:style>
  <w:style w:type="character" w:customStyle="1" w:styleId="FontStyle62">
    <w:name w:val="Font Style62"/>
    <w:rsid w:val="003A4096"/>
    <w:rPr>
      <w:rFonts w:ascii="Microsoft Sans Serif" w:hAnsi="Microsoft Sans Serif" w:cs="Microsoft Sans Serif"/>
      <w:b/>
      <w:bCs/>
      <w:sz w:val="18"/>
      <w:szCs w:val="18"/>
    </w:rPr>
  </w:style>
  <w:style w:type="paragraph" w:customStyle="1" w:styleId="Style23">
    <w:name w:val="Style23"/>
    <w:basedOn w:val="Normal"/>
    <w:uiPriority w:val="99"/>
    <w:rsid w:val="003A4096"/>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3A4096"/>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3A4096"/>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3A4096"/>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Normal"/>
    <w:uiPriority w:val="99"/>
    <w:rsid w:val="003A4096"/>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Normal"/>
    <w:uiPriority w:val="99"/>
    <w:rsid w:val="003A4096"/>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rsid w:val="003A4096"/>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3A4096"/>
    <w:pPr>
      <w:widowControl w:val="0"/>
      <w:autoSpaceDE w:val="0"/>
      <w:autoSpaceDN w:val="0"/>
      <w:adjustRightInd w:val="0"/>
      <w:spacing w:line="250" w:lineRule="exact"/>
      <w:ind w:hanging="528"/>
    </w:pPr>
    <w:rPr>
      <w:rFonts w:ascii="Candara" w:hAnsi="Candara" w:cs="Candara"/>
    </w:rPr>
  </w:style>
  <w:style w:type="character" w:customStyle="1" w:styleId="FontStyle77">
    <w:name w:val="Font Style77"/>
    <w:rsid w:val="003A4096"/>
    <w:rPr>
      <w:rFonts w:ascii="Century Schoolbook" w:hAnsi="Century Schoolbook" w:cs="Century Schoolbook"/>
      <w:b/>
      <w:bCs/>
      <w:i/>
      <w:iCs/>
      <w:sz w:val="12"/>
      <w:szCs w:val="12"/>
    </w:rPr>
  </w:style>
  <w:style w:type="paragraph" w:customStyle="1" w:styleId="Style12">
    <w:name w:val="Style12"/>
    <w:basedOn w:val="Normal"/>
    <w:uiPriority w:val="99"/>
    <w:rsid w:val="003A4096"/>
    <w:pPr>
      <w:widowControl w:val="0"/>
      <w:autoSpaceDE w:val="0"/>
      <w:autoSpaceDN w:val="0"/>
      <w:adjustRightInd w:val="0"/>
    </w:pPr>
    <w:rPr>
      <w:rFonts w:ascii="Candara" w:hAnsi="Candara" w:cs="Candara"/>
    </w:rPr>
  </w:style>
  <w:style w:type="paragraph" w:customStyle="1" w:styleId="Style53">
    <w:name w:val="Style53"/>
    <w:basedOn w:val="Normal"/>
    <w:uiPriority w:val="99"/>
    <w:rsid w:val="003A4096"/>
    <w:pPr>
      <w:widowControl w:val="0"/>
      <w:autoSpaceDE w:val="0"/>
      <w:autoSpaceDN w:val="0"/>
      <w:adjustRightInd w:val="0"/>
    </w:pPr>
    <w:rPr>
      <w:rFonts w:ascii="Candara" w:hAnsi="Candara" w:cs="Candara"/>
    </w:rPr>
  </w:style>
  <w:style w:type="character" w:customStyle="1" w:styleId="FontStyle58">
    <w:name w:val="Font Style58"/>
    <w:rsid w:val="003A4096"/>
    <w:rPr>
      <w:rFonts w:ascii="Candara" w:hAnsi="Candara" w:cs="Candara"/>
      <w:b/>
      <w:bCs/>
      <w:spacing w:val="20"/>
      <w:sz w:val="36"/>
      <w:szCs w:val="36"/>
    </w:rPr>
  </w:style>
  <w:style w:type="character" w:customStyle="1" w:styleId="FontStyle72">
    <w:name w:val="Font Style72"/>
    <w:rsid w:val="003A4096"/>
    <w:rPr>
      <w:rFonts w:ascii="Courier New" w:hAnsi="Courier New" w:cs="Courier New"/>
      <w:b/>
      <w:bCs/>
      <w:sz w:val="10"/>
      <w:szCs w:val="10"/>
    </w:rPr>
  </w:style>
  <w:style w:type="paragraph" w:customStyle="1" w:styleId="Style15">
    <w:name w:val="Style15"/>
    <w:basedOn w:val="Normal"/>
    <w:uiPriority w:val="99"/>
    <w:rsid w:val="003A4096"/>
    <w:pPr>
      <w:widowControl w:val="0"/>
      <w:autoSpaceDE w:val="0"/>
      <w:autoSpaceDN w:val="0"/>
      <w:adjustRightInd w:val="0"/>
    </w:pPr>
    <w:rPr>
      <w:rFonts w:ascii="Candara" w:hAnsi="Candara" w:cs="Candara"/>
    </w:rPr>
  </w:style>
  <w:style w:type="character" w:customStyle="1" w:styleId="FontStyle73">
    <w:name w:val="Font Style73"/>
    <w:rsid w:val="003A4096"/>
    <w:rPr>
      <w:rFonts w:ascii="Microsoft Sans Serif" w:hAnsi="Microsoft Sans Serif" w:cs="Microsoft Sans Serif"/>
      <w:b/>
      <w:bCs/>
      <w:sz w:val="14"/>
      <w:szCs w:val="14"/>
    </w:rPr>
  </w:style>
  <w:style w:type="character" w:customStyle="1" w:styleId="FontStyle75">
    <w:name w:val="Font Style75"/>
    <w:rsid w:val="003A4096"/>
    <w:rPr>
      <w:rFonts w:ascii="Courier New" w:hAnsi="Courier New" w:cs="Courier New"/>
      <w:b/>
      <w:bCs/>
      <w:i/>
      <w:iCs/>
      <w:sz w:val="16"/>
      <w:szCs w:val="16"/>
    </w:rPr>
  </w:style>
  <w:style w:type="character" w:customStyle="1" w:styleId="FontStyle76">
    <w:name w:val="Font Style76"/>
    <w:rsid w:val="003A4096"/>
    <w:rPr>
      <w:rFonts w:ascii="Times New Roman" w:hAnsi="Times New Roman" w:cs="Times New Roman"/>
      <w:b/>
      <w:bCs/>
      <w:w w:val="20"/>
      <w:sz w:val="26"/>
      <w:szCs w:val="26"/>
    </w:rPr>
  </w:style>
  <w:style w:type="character" w:customStyle="1" w:styleId="FontStyle82">
    <w:name w:val="Font Style82"/>
    <w:rsid w:val="003A4096"/>
    <w:rPr>
      <w:rFonts w:ascii="Century Schoolbook" w:hAnsi="Century Schoolbook" w:cs="Century Schoolbook"/>
      <w:sz w:val="20"/>
      <w:szCs w:val="20"/>
    </w:rPr>
  </w:style>
  <w:style w:type="paragraph" w:customStyle="1" w:styleId="Style49">
    <w:name w:val="Style49"/>
    <w:basedOn w:val="Normal"/>
    <w:uiPriority w:val="99"/>
    <w:rsid w:val="003A4096"/>
    <w:pPr>
      <w:widowControl w:val="0"/>
      <w:autoSpaceDE w:val="0"/>
      <w:autoSpaceDN w:val="0"/>
      <w:adjustRightInd w:val="0"/>
    </w:pPr>
    <w:rPr>
      <w:rFonts w:ascii="Candara" w:hAnsi="Candara" w:cs="Candara"/>
    </w:rPr>
  </w:style>
  <w:style w:type="character" w:customStyle="1" w:styleId="FontStyle78">
    <w:name w:val="Font Style78"/>
    <w:rsid w:val="003A4096"/>
    <w:rPr>
      <w:rFonts w:ascii="Century Schoolbook" w:hAnsi="Century Schoolbook" w:cs="Century Schoolbook"/>
      <w:sz w:val="18"/>
      <w:szCs w:val="18"/>
    </w:rPr>
  </w:style>
  <w:style w:type="character" w:customStyle="1" w:styleId="FontStyle79">
    <w:name w:val="Font Style79"/>
    <w:rsid w:val="003A4096"/>
    <w:rPr>
      <w:rFonts w:ascii="Courier New" w:hAnsi="Courier New" w:cs="Courier New"/>
      <w:b/>
      <w:bCs/>
      <w:w w:val="10"/>
      <w:sz w:val="12"/>
      <w:szCs w:val="12"/>
    </w:rPr>
  </w:style>
  <w:style w:type="character" w:customStyle="1" w:styleId="FontStyle80">
    <w:name w:val="Font Style80"/>
    <w:rsid w:val="003A4096"/>
    <w:rPr>
      <w:rFonts w:ascii="Microsoft Sans Serif" w:hAnsi="Microsoft Sans Serif" w:cs="Microsoft Sans Serif"/>
      <w:b/>
      <w:bCs/>
      <w:w w:val="30"/>
      <w:sz w:val="22"/>
      <w:szCs w:val="22"/>
    </w:rPr>
  </w:style>
  <w:style w:type="paragraph" w:customStyle="1" w:styleId="Style46">
    <w:name w:val="Style46"/>
    <w:basedOn w:val="Normal"/>
    <w:uiPriority w:val="99"/>
    <w:rsid w:val="003A4096"/>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Normal"/>
    <w:uiPriority w:val="99"/>
    <w:rsid w:val="003A4096"/>
    <w:pPr>
      <w:widowControl w:val="0"/>
      <w:autoSpaceDE w:val="0"/>
      <w:autoSpaceDN w:val="0"/>
      <w:adjustRightInd w:val="0"/>
      <w:spacing w:line="475" w:lineRule="exact"/>
    </w:pPr>
    <w:rPr>
      <w:rFonts w:ascii="Candara" w:hAnsi="Candara" w:cs="Candara"/>
    </w:rPr>
  </w:style>
  <w:style w:type="paragraph" w:customStyle="1" w:styleId="Style17">
    <w:name w:val="Style17"/>
    <w:basedOn w:val="Normal"/>
    <w:uiPriority w:val="99"/>
    <w:rsid w:val="003A4096"/>
    <w:pPr>
      <w:widowControl w:val="0"/>
      <w:autoSpaceDE w:val="0"/>
      <w:autoSpaceDN w:val="0"/>
      <w:adjustRightInd w:val="0"/>
      <w:spacing w:line="250" w:lineRule="exact"/>
      <w:ind w:hanging="461"/>
    </w:pPr>
    <w:rPr>
      <w:rFonts w:ascii="Candara" w:hAnsi="Candara" w:cs="Candara"/>
    </w:rPr>
  </w:style>
  <w:style w:type="character" w:customStyle="1" w:styleId="FontStyle59">
    <w:name w:val="Font Style59"/>
    <w:rsid w:val="003A4096"/>
    <w:rPr>
      <w:rFonts w:ascii="Microsoft Sans Serif" w:hAnsi="Microsoft Sans Serif" w:cs="Microsoft Sans Serif"/>
      <w:b/>
      <w:bCs/>
      <w:spacing w:val="20"/>
      <w:sz w:val="26"/>
      <w:szCs w:val="26"/>
    </w:rPr>
  </w:style>
  <w:style w:type="character" w:customStyle="1" w:styleId="FontStyle81">
    <w:name w:val="Font Style81"/>
    <w:rsid w:val="003A4096"/>
    <w:rPr>
      <w:rFonts w:ascii="Microsoft Sans Serif" w:hAnsi="Microsoft Sans Serif" w:cs="Microsoft Sans Serif"/>
      <w:b/>
      <w:bCs/>
      <w:i/>
      <w:iCs/>
      <w:spacing w:val="30"/>
      <w:sz w:val="20"/>
      <w:szCs w:val="20"/>
    </w:rPr>
  </w:style>
  <w:style w:type="paragraph" w:customStyle="1" w:styleId="Style30">
    <w:name w:val="Style30"/>
    <w:basedOn w:val="Normal"/>
    <w:uiPriority w:val="99"/>
    <w:rsid w:val="003A4096"/>
    <w:pPr>
      <w:widowControl w:val="0"/>
      <w:autoSpaceDE w:val="0"/>
      <w:autoSpaceDN w:val="0"/>
      <w:adjustRightInd w:val="0"/>
    </w:pPr>
    <w:rPr>
      <w:rFonts w:ascii="Candara" w:hAnsi="Candara" w:cs="Candara"/>
    </w:rPr>
  </w:style>
  <w:style w:type="paragraph" w:customStyle="1" w:styleId="Style11">
    <w:name w:val="Style11"/>
    <w:basedOn w:val="Normal"/>
    <w:uiPriority w:val="99"/>
    <w:rsid w:val="003A4096"/>
    <w:pPr>
      <w:widowControl w:val="0"/>
      <w:autoSpaceDE w:val="0"/>
      <w:autoSpaceDN w:val="0"/>
      <w:adjustRightInd w:val="0"/>
    </w:pPr>
    <w:rPr>
      <w:rFonts w:ascii="Candara" w:hAnsi="Candara" w:cs="Candara"/>
    </w:rPr>
  </w:style>
  <w:style w:type="paragraph" w:customStyle="1" w:styleId="Style43">
    <w:name w:val="Style43"/>
    <w:basedOn w:val="Normal"/>
    <w:uiPriority w:val="99"/>
    <w:rsid w:val="003A4096"/>
    <w:pPr>
      <w:widowControl w:val="0"/>
      <w:autoSpaceDE w:val="0"/>
      <w:autoSpaceDN w:val="0"/>
      <w:adjustRightInd w:val="0"/>
    </w:pPr>
    <w:rPr>
      <w:rFonts w:ascii="Candara" w:hAnsi="Candara" w:cs="Candara"/>
    </w:rPr>
  </w:style>
  <w:style w:type="paragraph" w:customStyle="1" w:styleId="Style51">
    <w:name w:val="Style51"/>
    <w:basedOn w:val="Normal"/>
    <w:uiPriority w:val="99"/>
    <w:rsid w:val="003A4096"/>
    <w:pPr>
      <w:widowControl w:val="0"/>
      <w:autoSpaceDE w:val="0"/>
      <w:autoSpaceDN w:val="0"/>
      <w:adjustRightInd w:val="0"/>
    </w:pPr>
    <w:rPr>
      <w:rFonts w:ascii="Candara" w:hAnsi="Candara" w:cs="Candara"/>
    </w:rPr>
  </w:style>
  <w:style w:type="paragraph" w:customStyle="1" w:styleId="Style52">
    <w:name w:val="Style52"/>
    <w:basedOn w:val="Normal"/>
    <w:uiPriority w:val="99"/>
    <w:rsid w:val="003A4096"/>
    <w:pPr>
      <w:widowControl w:val="0"/>
      <w:autoSpaceDE w:val="0"/>
      <w:autoSpaceDN w:val="0"/>
      <w:adjustRightInd w:val="0"/>
    </w:pPr>
    <w:rPr>
      <w:rFonts w:ascii="Candara" w:hAnsi="Candara" w:cs="Candara"/>
    </w:rPr>
  </w:style>
  <w:style w:type="character" w:customStyle="1" w:styleId="FontStyle83">
    <w:name w:val="Font Style83"/>
    <w:rsid w:val="003A4096"/>
    <w:rPr>
      <w:rFonts w:ascii="Candara" w:hAnsi="Candara" w:cs="Candara"/>
      <w:sz w:val="8"/>
      <w:szCs w:val="8"/>
    </w:rPr>
  </w:style>
  <w:style w:type="character" w:customStyle="1" w:styleId="FontStyle84">
    <w:name w:val="Font Style84"/>
    <w:rsid w:val="003A4096"/>
    <w:rPr>
      <w:rFonts w:ascii="Century Schoolbook" w:hAnsi="Century Schoolbook" w:cs="Century Schoolbook"/>
      <w:b/>
      <w:bCs/>
      <w:sz w:val="20"/>
      <w:szCs w:val="20"/>
    </w:rPr>
  </w:style>
  <w:style w:type="character" w:customStyle="1" w:styleId="FontStyle86">
    <w:name w:val="Font Style86"/>
    <w:rsid w:val="003A4096"/>
    <w:rPr>
      <w:rFonts w:ascii="Courier New" w:hAnsi="Courier New" w:cs="Courier New"/>
      <w:b/>
      <w:bCs/>
      <w:sz w:val="10"/>
      <w:szCs w:val="10"/>
    </w:rPr>
  </w:style>
  <w:style w:type="paragraph" w:customStyle="1" w:styleId="CharChar1CharCharCharChar">
    <w:name w:val="Char Char1 Char Char Char Char"/>
    <w:basedOn w:val="Normal"/>
    <w:rsid w:val="003A4096"/>
    <w:pPr>
      <w:tabs>
        <w:tab w:val="left" w:pos="709"/>
      </w:tabs>
    </w:pPr>
    <w:rPr>
      <w:rFonts w:ascii="Tahoma" w:hAnsi="Tahoma"/>
      <w:lang w:val="pl-PL" w:eastAsia="pl-PL"/>
    </w:rPr>
  </w:style>
  <w:style w:type="character" w:styleId="HTMLTypewriter">
    <w:name w:val="HTML Typewriter"/>
    <w:rsid w:val="003A4096"/>
    <w:rPr>
      <w:rFonts w:ascii="Courier New" w:eastAsia="Times New Roman" w:hAnsi="Courier New" w:cs="Courier New"/>
      <w:sz w:val="20"/>
      <w:szCs w:val="20"/>
    </w:rPr>
  </w:style>
  <w:style w:type="character" w:customStyle="1" w:styleId="FontStyle409">
    <w:name w:val="Font Style409"/>
    <w:uiPriority w:val="99"/>
    <w:rsid w:val="003A4096"/>
    <w:rPr>
      <w:rFonts w:ascii="Arial" w:hAnsi="Arial" w:cs="Arial"/>
      <w:sz w:val="18"/>
      <w:szCs w:val="18"/>
    </w:rPr>
  </w:style>
  <w:style w:type="paragraph" w:customStyle="1" w:styleId="Style13">
    <w:name w:val="Style13"/>
    <w:basedOn w:val="Normal"/>
    <w:uiPriority w:val="99"/>
    <w:rsid w:val="003A4096"/>
    <w:pPr>
      <w:widowControl w:val="0"/>
      <w:autoSpaceDE w:val="0"/>
      <w:autoSpaceDN w:val="0"/>
      <w:adjustRightInd w:val="0"/>
      <w:spacing w:line="230" w:lineRule="exact"/>
      <w:ind w:firstLine="581"/>
    </w:pPr>
    <w:rPr>
      <w:rFonts w:ascii="Arial" w:hAnsi="Arial"/>
    </w:rPr>
  </w:style>
  <w:style w:type="character" w:customStyle="1" w:styleId="FontStyle308">
    <w:name w:val="Font Style308"/>
    <w:rsid w:val="003A4096"/>
    <w:rPr>
      <w:rFonts w:ascii="Sylfaen" w:hAnsi="Sylfaen" w:cs="Sylfaen"/>
      <w:sz w:val="26"/>
      <w:szCs w:val="26"/>
    </w:rPr>
  </w:style>
  <w:style w:type="character" w:customStyle="1" w:styleId="FontStyle309">
    <w:name w:val="Font Style309"/>
    <w:rsid w:val="003A4096"/>
    <w:rPr>
      <w:rFonts w:ascii="Bookman Old Style" w:hAnsi="Bookman Old Style" w:cs="Bookman Old Style"/>
      <w:sz w:val="14"/>
      <w:szCs w:val="14"/>
    </w:rPr>
  </w:style>
  <w:style w:type="paragraph" w:customStyle="1" w:styleId="Style14">
    <w:name w:val="Style14"/>
    <w:basedOn w:val="Normal"/>
    <w:uiPriority w:val="99"/>
    <w:rsid w:val="003A4096"/>
    <w:pPr>
      <w:widowControl w:val="0"/>
      <w:autoSpaceDE w:val="0"/>
      <w:autoSpaceDN w:val="0"/>
      <w:adjustRightInd w:val="0"/>
    </w:pPr>
    <w:rPr>
      <w:rFonts w:ascii="Arial" w:hAnsi="Arial"/>
    </w:rPr>
  </w:style>
  <w:style w:type="character" w:customStyle="1" w:styleId="FontStyle307">
    <w:name w:val="Font Style307"/>
    <w:uiPriority w:val="99"/>
    <w:rsid w:val="003A4096"/>
    <w:rPr>
      <w:rFonts w:ascii="Arial" w:hAnsi="Arial" w:cs="Arial"/>
      <w:b/>
      <w:bCs/>
      <w:sz w:val="18"/>
      <w:szCs w:val="18"/>
    </w:rPr>
  </w:style>
  <w:style w:type="character" w:customStyle="1" w:styleId="FontStyle351">
    <w:name w:val="Font Style351"/>
    <w:rsid w:val="003A4096"/>
    <w:rPr>
      <w:rFonts w:ascii="Courier New" w:hAnsi="Courier New" w:cs="Courier New"/>
      <w:b/>
      <w:bCs/>
      <w:sz w:val="16"/>
      <w:szCs w:val="16"/>
    </w:rPr>
  </w:style>
  <w:style w:type="character" w:customStyle="1" w:styleId="FontStyle323">
    <w:name w:val="Font Style323"/>
    <w:rsid w:val="003A4096"/>
    <w:rPr>
      <w:rFonts w:ascii="Bookman Old Style" w:hAnsi="Bookman Old Style" w:cs="Bookman Old Style"/>
      <w:b/>
      <w:bCs/>
      <w:spacing w:val="20"/>
      <w:sz w:val="14"/>
      <w:szCs w:val="14"/>
    </w:rPr>
  </w:style>
  <w:style w:type="character" w:customStyle="1" w:styleId="FontStyle306">
    <w:name w:val="Font Style306"/>
    <w:rsid w:val="003A4096"/>
    <w:rPr>
      <w:rFonts w:ascii="Arial" w:hAnsi="Arial" w:cs="Arial"/>
      <w:b/>
      <w:bCs/>
      <w:sz w:val="18"/>
      <w:szCs w:val="18"/>
    </w:rPr>
  </w:style>
  <w:style w:type="character" w:customStyle="1" w:styleId="FontStyle310">
    <w:name w:val="Font Style310"/>
    <w:rsid w:val="003A4096"/>
    <w:rPr>
      <w:rFonts w:ascii="Arial" w:hAnsi="Arial" w:cs="Arial"/>
      <w:i/>
      <w:iCs/>
      <w:sz w:val="18"/>
      <w:szCs w:val="18"/>
    </w:rPr>
  </w:style>
  <w:style w:type="paragraph" w:customStyle="1" w:styleId="Style47">
    <w:name w:val="Style47"/>
    <w:basedOn w:val="Normal"/>
    <w:uiPriority w:val="99"/>
    <w:rsid w:val="003A4096"/>
    <w:pPr>
      <w:widowControl w:val="0"/>
      <w:autoSpaceDE w:val="0"/>
      <w:autoSpaceDN w:val="0"/>
      <w:adjustRightInd w:val="0"/>
      <w:spacing w:line="226" w:lineRule="exact"/>
      <w:jc w:val="center"/>
    </w:pPr>
    <w:rPr>
      <w:rFonts w:ascii="Arial" w:hAnsi="Arial"/>
    </w:rPr>
  </w:style>
  <w:style w:type="character" w:customStyle="1" w:styleId="FontStyle311">
    <w:name w:val="Font Style311"/>
    <w:rsid w:val="003A4096"/>
    <w:rPr>
      <w:rFonts w:ascii="Courier New" w:hAnsi="Courier New" w:cs="Courier New"/>
      <w:b/>
      <w:bCs/>
      <w:sz w:val="18"/>
      <w:szCs w:val="18"/>
    </w:rPr>
  </w:style>
  <w:style w:type="paragraph" w:customStyle="1" w:styleId="Style66">
    <w:name w:val="Style66"/>
    <w:basedOn w:val="Normal"/>
    <w:uiPriority w:val="99"/>
    <w:rsid w:val="003A4096"/>
    <w:pPr>
      <w:widowControl w:val="0"/>
      <w:autoSpaceDE w:val="0"/>
      <w:autoSpaceDN w:val="0"/>
      <w:adjustRightInd w:val="0"/>
    </w:pPr>
    <w:rPr>
      <w:rFonts w:ascii="Arial" w:hAnsi="Arial"/>
    </w:rPr>
  </w:style>
  <w:style w:type="paragraph" w:customStyle="1" w:styleId="Style60">
    <w:name w:val="Style60"/>
    <w:basedOn w:val="Normal"/>
    <w:uiPriority w:val="99"/>
    <w:rsid w:val="003A4096"/>
    <w:pPr>
      <w:widowControl w:val="0"/>
      <w:autoSpaceDE w:val="0"/>
      <w:autoSpaceDN w:val="0"/>
      <w:adjustRightInd w:val="0"/>
    </w:pPr>
    <w:rPr>
      <w:rFonts w:ascii="Arial" w:hAnsi="Arial"/>
    </w:rPr>
  </w:style>
  <w:style w:type="paragraph" w:customStyle="1" w:styleId="Style62">
    <w:name w:val="Style62"/>
    <w:basedOn w:val="Normal"/>
    <w:uiPriority w:val="99"/>
    <w:rsid w:val="003A4096"/>
    <w:pPr>
      <w:widowControl w:val="0"/>
      <w:autoSpaceDE w:val="0"/>
      <w:autoSpaceDN w:val="0"/>
      <w:adjustRightInd w:val="0"/>
      <w:jc w:val="right"/>
    </w:pPr>
    <w:rPr>
      <w:rFonts w:ascii="Arial" w:hAnsi="Arial"/>
    </w:rPr>
  </w:style>
  <w:style w:type="paragraph" w:customStyle="1" w:styleId="Style65">
    <w:name w:val="Style65"/>
    <w:basedOn w:val="Normal"/>
    <w:uiPriority w:val="99"/>
    <w:rsid w:val="003A4096"/>
    <w:pPr>
      <w:widowControl w:val="0"/>
      <w:autoSpaceDE w:val="0"/>
      <w:autoSpaceDN w:val="0"/>
      <w:adjustRightInd w:val="0"/>
    </w:pPr>
    <w:rPr>
      <w:rFonts w:ascii="Arial" w:hAnsi="Arial"/>
    </w:rPr>
  </w:style>
  <w:style w:type="character" w:customStyle="1" w:styleId="FontStyle312">
    <w:name w:val="Font Style312"/>
    <w:rsid w:val="003A4096"/>
    <w:rPr>
      <w:rFonts w:ascii="Bookman Old Style" w:hAnsi="Bookman Old Style" w:cs="Bookman Old Style"/>
      <w:sz w:val="28"/>
      <w:szCs w:val="28"/>
    </w:rPr>
  </w:style>
  <w:style w:type="character" w:customStyle="1" w:styleId="FontStyle313">
    <w:name w:val="Font Style313"/>
    <w:rsid w:val="003A4096"/>
    <w:rPr>
      <w:rFonts w:ascii="Bookman Old Style" w:hAnsi="Bookman Old Style" w:cs="Bookman Old Style"/>
      <w:sz w:val="28"/>
      <w:szCs w:val="28"/>
    </w:rPr>
  </w:style>
  <w:style w:type="paragraph" w:customStyle="1" w:styleId="Style69">
    <w:name w:val="Style69"/>
    <w:basedOn w:val="Normal"/>
    <w:uiPriority w:val="99"/>
    <w:rsid w:val="003A4096"/>
    <w:pPr>
      <w:widowControl w:val="0"/>
      <w:autoSpaceDE w:val="0"/>
      <w:autoSpaceDN w:val="0"/>
      <w:adjustRightInd w:val="0"/>
    </w:pPr>
    <w:rPr>
      <w:rFonts w:ascii="Arial" w:hAnsi="Arial"/>
    </w:rPr>
  </w:style>
  <w:style w:type="paragraph" w:customStyle="1" w:styleId="Style71">
    <w:name w:val="Style71"/>
    <w:basedOn w:val="Normal"/>
    <w:uiPriority w:val="99"/>
    <w:rsid w:val="003A4096"/>
    <w:pPr>
      <w:widowControl w:val="0"/>
      <w:autoSpaceDE w:val="0"/>
      <w:autoSpaceDN w:val="0"/>
      <w:adjustRightInd w:val="0"/>
    </w:pPr>
    <w:rPr>
      <w:rFonts w:ascii="Arial" w:hAnsi="Arial"/>
    </w:rPr>
  </w:style>
  <w:style w:type="paragraph" w:customStyle="1" w:styleId="Style78">
    <w:name w:val="Style78"/>
    <w:basedOn w:val="Normal"/>
    <w:uiPriority w:val="99"/>
    <w:rsid w:val="003A4096"/>
    <w:pPr>
      <w:widowControl w:val="0"/>
      <w:autoSpaceDE w:val="0"/>
      <w:autoSpaceDN w:val="0"/>
      <w:adjustRightInd w:val="0"/>
    </w:pPr>
    <w:rPr>
      <w:rFonts w:ascii="Arial" w:hAnsi="Arial"/>
    </w:rPr>
  </w:style>
  <w:style w:type="paragraph" w:customStyle="1" w:styleId="Style81">
    <w:name w:val="Style81"/>
    <w:basedOn w:val="Normal"/>
    <w:uiPriority w:val="99"/>
    <w:rsid w:val="003A4096"/>
    <w:pPr>
      <w:widowControl w:val="0"/>
      <w:autoSpaceDE w:val="0"/>
      <w:autoSpaceDN w:val="0"/>
      <w:adjustRightInd w:val="0"/>
    </w:pPr>
    <w:rPr>
      <w:rFonts w:ascii="Arial" w:hAnsi="Arial"/>
    </w:rPr>
  </w:style>
  <w:style w:type="paragraph" w:customStyle="1" w:styleId="Style86">
    <w:name w:val="Style86"/>
    <w:basedOn w:val="Normal"/>
    <w:uiPriority w:val="99"/>
    <w:rsid w:val="003A4096"/>
    <w:pPr>
      <w:widowControl w:val="0"/>
      <w:autoSpaceDE w:val="0"/>
      <w:autoSpaceDN w:val="0"/>
      <w:adjustRightInd w:val="0"/>
    </w:pPr>
    <w:rPr>
      <w:rFonts w:ascii="Arial" w:hAnsi="Arial"/>
    </w:rPr>
  </w:style>
  <w:style w:type="paragraph" w:customStyle="1" w:styleId="Style87">
    <w:name w:val="Style87"/>
    <w:basedOn w:val="Normal"/>
    <w:uiPriority w:val="99"/>
    <w:rsid w:val="003A4096"/>
    <w:pPr>
      <w:widowControl w:val="0"/>
      <w:autoSpaceDE w:val="0"/>
      <w:autoSpaceDN w:val="0"/>
      <w:adjustRightInd w:val="0"/>
    </w:pPr>
    <w:rPr>
      <w:rFonts w:ascii="Arial" w:hAnsi="Arial"/>
    </w:rPr>
  </w:style>
  <w:style w:type="character" w:customStyle="1" w:styleId="FontStyle314">
    <w:name w:val="Font Style314"/>
    <w:rsid w:val="003A4096"/>
    <w:rPr>
      <w:rFonts w:ascii="Bookman Old Style" w:hAnsi="Bookman Old Style" w:cs="Bookman Old Style"/>
      <w:sz w:val="28"/>
      <w:szCs w:val="28"/>
    </w:rPr>
  </w:style>
  <w:style w:type="character" w:customStyle="1" w:styleId="FontStyle315">
    <w:name w:val="Font Style315"/>
    <w:rsid w:val="003A4096"/>
    <w:rPr>
      <w:rFonts w:ascii="Bookman Old Style" w:hAnsi="Bookman Old Style" w:cs="Bookman Old Style"/>
      <w:sz w:val="28"/>
      <w:szCs w:val="28"/>
    </w:rPr>
  </w:style>
  <w:style w:type="character" w:customStyle="1" w:styleId="FontStyle316">
    <w:name w:val="Font Style316"/>
    <w:rsid w:val="003A4096"/>
    <w:rPr>
      <w:rFonts w:ascii="Lucida Sans Unicode" w:hAnsi="Lucida Sans Unicode" w:cs="Lucida Sans Unicode"/>
      <w:b/>
      <w:bCs/>
      <w:spacing w:val="10"/>
      <w:sz w:val="8"/>
      <w:szCs w:val="8"/>
    </w:rPr>
  </w:style>
  <w:style w:type="character" w:customStyle="1" w:styleId="FontStyle317">
    <w:name w:val="Font Style317"/>
    <w:rsid w:val="003A4096"/>
    <w:rPr>
      <w:rFonts w:ascii="Book Antiqua" w:hAnsi="Book Antiqua" w:cs="Book Antiqua"/>
      <w:sz w:val="26"/>
      <w:szCs w:val="26"/>
    </w:rPr>
  </w:style>
  <w:style w:type="character" w:customStyle="1" w:styleId="FontStyle318">
    <w:name w:val="Font Style318"/>
    <w:rsid w:val="003A4096"/>
    <w:rPr>
      <w:rFonts w:ascii="Bookman Old Style" w:hAnsi="Bookman Old Style" w:cs="Bookman Old Style"/>
      <w:sz w:val="28"/>
      <w:szCs w:val="28"/>
    </w:rPr>
  </w:style>
  <w:style w:type="character" w:customStyle="1" w:styleId="FontStyle319">
    <w:name w:val="Font Style319"/>
    <w:rsid w:val="003A4096"/>
    <w:rPr>
      <w:rFonts w:ascii="Bookman Old Style" w:hAnsi="Bookman Old Style" w:cs="Bookman Old Style"/>
      <w:sz w:val="28"/>
      <w:szCs w:val="28"/>
    </w:rPr>
  </w:style>
  <w:style w:type="paragraph" w:customStyle="1" w:styleId="Style73">
    <w:name w:val="Style73"/>
    <w:basedOn w:val="Normal"/>
    <w:uiPriority w:val="99"/>
    <w:rsid w:val="003A4096"/>
    <w:pPr>
      <w:widowControl w:val="0"/>
      <w:autoSpaceDE w:val="0"/>
      <w:autoSpaceDN w:val="0"/>
      <w:adjustRightInd w:val="0"/>
      <w:jc w:val="center"/>
    </w:pPr>
    <w:rPr>
      <w:rFonts w:ascii="Arial" w:hAnsi="Arial"/>
    </w:rPr>
  </w:style>
  <w:style w:type="paragraph" w:customStyle="1" w:styleId="Style79">
    <w:name w:val="Style79"/>
    <w:basedOn w:val="Normal"/>
    <w:uiPriority w:val="99"/>
    <w:rsid w:val="003A4096"/>
    <w:pPr>
      <w:widowControl w:val="0"/>
      <w:autoSpaceDE w:val="0"/>
      <w:autoSpaceDN w:val="0"/>
      <w:adjustRightInd w:val="0"/>
    </w:pPr>
    <w:rPr>
      <w:rFonts w:ascii="Arial" w:hAnsi="Arial"/>
    </w:rPr>
  </w:style>
  <w:style w:type="paragraph" w:customStyle="1" w:styleId="Style80">
    <w:name w:val="Style80"/>
    <w:basedOn w:val="Normal"/>
    <w:uiPriority w:val="99"/>
    <w:rsid w:val="003A4096"/>
    <w:pPr>
      <w:widowControl w:val="0"/>
      <w:autoSpaceDE w:val="0"/>
      <w:autoSpaceDN w:val="0"/>
      <w:adjustRightInd w:val="0"/>
      <w:spacing w:line="230" w:lineRule="exact"/>
      <w:jc w:val="both"/>
    </w:pPr>
    <w:rPr>
      <w:rFonts w:ascii="Arial" w:hAnsi="Arial"/>
    </w:rPr>
  </w:style>
  <w:style w:type="paragraph" w:customStyle="1" w:styleId="Style99">
    <w:name w:val="Style99"/>
    <w:basedOn w:val="Normal"/>
    <w:uiPriority w:val="99"/>
    <w:rsid w:val="003A4096"/>
    <w:pPr>
      <w:widowControl w:val="0"/>
      <w:autoSpaceDE w:val="0"/>
      <w:autoSpaceDN w:val="0"/>
      <w:adjustRightInd w:val="0"/>
      <w:spacing w:line="216" w:lineRule="exact"/>
      <w:ind w:hanging="787"/>
    </w:pPr>
    <w:rPr>
      <w:rFonts w:ascii="Arial" w:hAnsi="Arial"/>
    </w:rPr>
  </w:style>
  <w:style w:type="paragraph" w:customStyle="1" w:styleId="Style101">
    <w:name w:val="Style101"/>
    <w:basedOn w:val="Normal"/>
    <w:uiPriority w:val="99"/>
    <w:rsid w:val="003A4096"/>
    <w:pPr>
      <w:widowControl w:val="0"/>
      <w:autoSpaceDE w:val="0"/>
      <w:autoSpaceDN w:val="0"/>
      <w:adjustRightInd w:val="0"/>
      <w:spacing w:line="228" w:lineRule="exact"/>
      <w:jc w:val="center"/>
    </w:pPr>
    <w:rPr>
      <w:rFonts w:ascii="Arial" w:hAnsi="Arial"/>
    </w:rPr>
  </w:style>
  <w:style w:type="paragraph" w:customStyle="1" w:styleId="Style103">
    <w:name w:val="Style103"/>
    <w:basedOn w:val="Normal"/>
    <w:uiPriority w:val="99"/>
    <w:rsid w:val="003A4096"/>
    <w:pPr>
      <w:widowControl w:val="0"/>
      <w:autoSpaceDE w:val="0"/>
      <w:autoSpaceDN w:val="0"/>
      <w:adjustRightInd w:val="0"/>
    </w:pPr>
    <w:rPr>
      <w:rFonts w:ascii="Arial" w:hAnsi="Arial"/>
    </w:rPr>
  </w:style>
  <w:style w:type="paragraph" w:customStyle="1" w:styleId="Style104">
    <w:name w:val="Style104"/>
    <w:basedOn w:val="Normal"/>
    <w:uiPriority w:val="99"/>
    <w:rsid w:val="003A4096"/>
    <w:pPr>
      <w:widowControl w:val="0"/>
      <w:autoSpaceDE w:val="0"/>
      <w:autoSpaceDN w:val="0"/>
      <w:adjustRightInd w:val="0"/>
    </w:pPr>
    <w:rPr>
      <w:rFonts w:ascii="Arial" w:hAnsi="Arial"/>
    </w:rPr>
  </w:style>
  <w:style w:type="paragraph" w:customStyle="1" w:styleId="Style106">
    <w:name w:val="Style106"/>
    <w:basedOn w:val="Normal"/>
    <w:uiPriority w:val="99"/>
    <w:rsid w:val="003A4096"/>
    <w:pPr>
      <w:widowControl w:val="0"/>
      <w:autoSpaceDE w:val="0"/>
      <w:autoSpaceDN w:val="0"/>
      <w:adjustRightInd w:val="0"/>
    </w:pPr>
    <w:rPr>
      <w:rFonts w:ascii="Arial" w:hAnsi="Arial"/>
    </w:rPr>
  </w:style>
  <w:style w:type="paragraph" w:customStyle="1" w:styleId="Style107">
    <w:name w:val="Style107"/>
    <w:basedOn w:val="Normal"/>
    <w:uiPriority w:val="99"/>
    <w:rsid w:val="003A4096"/>
    <w:pPr>
      <w:widowControl w:val="0"/>
      <w:autoSpaceDE w:val="0"/>
      <w:autoSpaceDN w:val="0"/>
      <w:adjustRightInd w:val="0"/>
    </w:pPr>
    <w:rPr>
      <w:rFonts w:ascii="Arial" w:hAnsi="Arial"/>
    </w:rPr>
  </w:style>
  <w:style w:type="character" w:customStyle="1" w:styleId="FontStyle320">
    <w:name w:val="Font Style320"/>
    <w:rsid w:val="003A4096"/>
    <w:rPr>
      <w:rFonts w:ascii="Arial" w:hAnsi="Arial" w:cs="Arial"/>
      <w:sz w:val="18"/>
      <w:szCs w:val="18"/>
    </w:rPr>
  </w:style>
  <w:style w:type="character" w:customStyle="1" w:styleId="FontStyle321">
    <w:name w:val="Font Style321"/>
    <w:rsid w:val="003A4096"/>
    <w:rPr>
      <w:rFonts w:ascii="Bookman Old Style" w:hAnsi="Bookman Old Style" w:cs="Bookman Old Style"/>
      <w:b/>
      <w:bCs/>
      <w:sz w:val="20"/>
      <w:szCs w:val="20"/>
    </w:rPr>
  </w:style>
  <w:style w:type="character" w:customStyle="1" w:styleId="FontStyle322">
    <w:name w:val="Font Style322"/>
    <w:rsid w:val="003A4096"/>
    <w:rPr>
      <w:rFonts w:ascii="Arial Unicode MS" w:eastAsia="Arial Unicode MS" w:cs="Arial Unicode MS"/>
      <w:sz w:val="20"/>
      <w:szCs w:val="20"/>
    </w:rPr>
  </w:style>
  <w:style w:type="paragraph" w:customStyle="1" w:styleId="Style112">
    <w:name w:val="Style112"/>
    <w:basedOn w:val="Normal"/>
    <w:uiPriority w:val="99"/>
    <w:rsid w:val="003A4096"/>
    <w:pPr>
      <w:widowControl w:val="0"/>
      <w:autoSpaceDE w:val="0"/>
      <w:autoSpaceDN w:val="0"/>
      <w:adjustRightInd w:val="0"/>
    </w:pPr>
    <w:rPr>
      <w:rFonts w:ascii="Arial" w:hAnsi="Arial"/>
    </w:rPr>
  </w:style>
  <w:style w:type="paragraph" w:customStyle="1" w:styleId="Style113">
    <w:name w:val="Style113"/>
    <w:basedOn w:val="Normal"/>
    <w:uiPriority w:val="99"/>
    <w:rsid w:val="003A4096"/>
    <w:pPr>
      <w:widowControl w:val="0"/>
      <w:autoSpaceDE w:val="0"/>
      <w:autoSpaceDN w:val="0"/>
      <w:adjustRightInd w:val="0"/>
      <w:jc w:val="both"/>
    </w:pPr>
    <w:rPr>
      <w:rFonts w:ascii="Arial" w:hAnsi="Arial"/>
    </w:rPr>
  </w:style>
  <w:style w:type="paragraph" w:customStyle="1" w:styleId="Style117">
    <w:name w:val="Style117"/>
    <w:basedOn w:val="Normal"/>
    <w:uiPriority w:val="99"/>
    <w:rsid w:val="003A4096"/>
    <w:pPr>
      <w:widowControl w:val="0"/>
      <w:autoSpaceDE w:val="0"/>
      <w:autoSpaceDN w:val="0"/>
      <w:adjustRightInd w:val="0"/>
    </w:pPr>
    <w:rPr>
      <w:rFonts w:ascii="Arial" w:hAnsi="Arial"/>
    </w:rPr>
  </w:style>
  <w:style w:type="paragraph" w:customStyle="1" w:styleId="Style120">
    <w:name w:val="Style120"/>
    <w:basedOn w:val="Normal"/>
    <w:uiPriority w:val="99"/>
    <w:rsid w:val="003A4096"/>
    <w:pPr>
      <w:widowControl w:val="0"/>
      <w:autoSpaceDE w:val="0"/>
      <w:autoSpaceDN w:val="0"/>
      <w:adjustRightInd w:val="0"/>
    </w:pPr>
    <w:rPr>
      <w:rFonts w:ascii="Arial" w:hAnsi="Arial"/>
    </w:rPr>
  </w:style>
  <w:style w:type="paragraph" w:customStyle="1" w:styleId="Style122">
    <w:name w:val="Style122"/>
    <w:basedOn w:val="Normal"/>
    <w:uiPriority w:val="99"/>
    <w:rsid w:val="003A4096"/>
    <w:pPr>
      <w:widowControl w:val="0"/>
      <w:autoSpaceDE w:val="0"/>
      <w:autoSpaceDN w:val="0"/>
      <w:adjustRightInd w:val="0"/>
    </w:pPr>
    <w:rPr>
      <w:rFonts w:ascii="Arial" w:hAnsi="Arial"/>
    </w:rPr>
  </w:style>
  <w:style w:type="character" w:customStyle="1" w:styleId="FontStyle324">
    <w:name w:val="Font Style324"/>
    <w:rsid w:val="003A4096"/>
    <w:rPr>
      <w:rFonts w:ascii="Courier New" w:hAnsi="Courier New" w:cs="Courier New"/>
      <w:b/>
      <w:bCs/>
      <w:sz w:val="20"/>
      <w:szCs w:val="20"/>
    </w:rPr>
  </w:style>
  <w:style w:type="character" w:customStyle="1" w:styleId="FontStyle325">
    <w:name w:val="Font Style325"/>
    <w:rsid w:val="003A4096"/>
    <w:rPr>
      <w:rFonts w:ascii="Bookman Old Style" w:hAnsi="Bookman Old Style" w:cs="Bookman Old Style"/>
      <w:sz w:val="32"/>
      <w:szCs w:val="32"/>
    </w:rPr>
  </w:style>
  <w:style w:type="character" w:customStyle="1" w:styleId="FontStyle326">
    <w:name w:val="Font Style326"/>
    <w:rsid w:val="003A4096"/>
    <w:rPr>
      <w:rFonts w:ascii="Courier New" w:hAnsi="Courier New" w:cs="Courier New"/>
      <w:b/>
      <w:bCs/>
      <w:sz w:val="20"/>
      <w:szCs w:val="20"/>
    </w:rPr>
  </w:style>
  <w:style w:type="character" w:customStyle="1" w:styleId="FontStyle327">
    <w:name w:val="Font Style327"/>
    <w:rsid w:val="003A4096"/>
    <w:rPr>
      <w:rFonts w:ascii="Arial" w:hAnsi="Arial" w:cs="Arial"/>
      <w:sz w:val="34"/>
      <w:szCs w:val="34"/>
    </w:rPr>
  </w:style>
  <w:style w:type="character" w:customStyle="1" w:styleId="FontStyle329">
    <w:name w:val="Font Style329"/>
    <w:rsid w:val="003A4096"/>
    <w:rPr>
      <w:rFonts w:ascii="Palatino Linotype" w:hAnsi="Palatino Linotype" w:cs="Palatino Linotype"/>
      <w:sz w:val="18"/>
      <w:szCs w:val="18"/>
    </w:rPr>
  </w:style>
  <w:style w:type="paragraph" w:customStyle="1" w:styleId="Style123">
    <w:name w:val="Style123"/>
    <w:basedOn w:val="Normal"/>
    <w:uiPriority w:val="99"/>
    <w:rsid w:val="003A4096"/>
    <w:pPr>
      <w:widowControl w:val="0"/>
      <w:autoSpaceDE w:val="0"/>
      <w:autoSpaceDN w:val="0"/>
      <w:adjustRightInd w:val="0"/>
      <w:spacing w:line="523" w:lineRule="exact"/>
    </w:pPr>
    <w:rPr>
      <w:rFonts w:ascii="Arial" w:hAnsi="Arial"/>
    </w:rPr>
  </w:style>
  <w:style w:type="character" w:customStyle="1" w:styleId="FontStyle328">
    <w:name w:val="Font Style328"/>
    <w:rsid w:val="003A4096"/>
    <w:rPr>
      <w:rFonts w:ascii="Lucida Sans Unicode" w:hAnsi="Lucida Sans Unicode" w:cs="Lucida Sans Unicode"/>
      <w:b/>
      <w:bCs/>
      <w:i/>
      <w:iCs/>
      <w:smallCaps/>
      <w:sz w:val="18"/>
      <w:szCs w:val="18"/>
    </w:rPr>
  </w:style>
  <w:style w:type="paragraph" w:customStyle="1" w:styleId="Style127">
    <w:name w:val="Style127"/>
    <w:basedOn w:val="Normal"/>
    <w:uiPriority w:val="99"/>
    <w:rsid w:val="003A4096"/>
    <w:pPr>
      <w:widowControl w:val="0"/>
      <w:autoSpaceDE w:val="0"/>
      <w:autoSpaceDN w:val="0"/>
      <w:adjustRightInd w:val="0"/>
      <w:jc w:val="right"/>
    </w:pPr>
    <w:rPr>
      <w:rFonts w:ascii="Arial" w:hAnsi="Arial"/>
    </w:rPr>
  </w:style>
  <w:style w:type="paragraph" w:customStyle="1" w:styleId="Style137">
    <w:name w:val="Style137"/>
    <w:basedOn w:val="Normal"/>
    <w:uiPriority w:val="99"/>
    <w:rsid w:val="003A4096"/>
    <w:pPr>
      <w:widowControl w:val="0"/>
      <w:autoSpaceDE w:val="0"/>
      <w:autoSpaceDN w:val="0"/>
      <w:adjustRightInd w:val="0"/>
      <w:spacing w:line="228" w:lineRule="exact"/>
    </w:pPr>
    <w:rPr>
      <w:rFonts w:ascii="Arial" w:hAnsi="Arial"/>
    </w:rPr>
  </w:style>
  <w:style w:type="paragraph" w:customStyle="1" w:styleId="Style148">
    <w:name w:val="Style148"/>
    <w:basedOn w:val="Normal"/>
    <w:uiPriority w:val="99"/>
    <w:rsid w:val="003A4096"/>
    <w:pPr>
      <w:widowControl w:val="0"/>
      <w:autoSpaceDE w:val="0"/>
      <w:autoSpaceDN w:val="0"/>
      <w:adjustRightInd w:val="0"/>
      <w:spacing w:line="221" w:lineRule="exact"/>
      <w:ind w:firstLine="557"/>
      <w:jc w:val="both"/>
    </w:pPr>
    <w:rPr>
      <w:rFonts w:ascii="Arial" w:hAnsi="Arial"/>
    </w:rPr>
  </w:style>
  <w:style w:type="paragraph" w:customStyle="1" w:styleId="CharChar1CharCharChar1">
    <w:name w:val="Char Char1 Char Char Char1"/>
    <w:basedOn w:val="Normal"/>
    <w:rsid w:val="003A4096"/>
    <w:pPr>
      <w:tabs>
        <w:tab w:val="left" w:pos="709"/>
      </w:tabs>
    </w:pPr>
    <w:rPr>
      <w:rFonts w:ascii="Tahoma" w:hAnsi="Tahoma"/>
      <w:lang w:val="pl-PL" w:eastAsia="pl-PL"/>
    </w:rPr>
  </w:style>
  <w:style w:type="paragraph" w:customStyle="1" w:styleId="Style156">
    <w:name w:val="Style156"/>
    <w:basedOn w:val="Normal"/>
    <w:uiPriority w:val="99"/>
    <w:rsid w:val="003A4096"/>
    <w:pPr>
      <w:widowControl w:val="0"/>
      <w:autoSpaceDE w:val="0"/>
      <w:autoSpaceDN w:val="0"/>
      <w:adjustRightInd w:val="0"/>
    </w:pPr>
    <w:rPr>
      <w:rFonts w:ascii="Arial" w:hAnsi="Arial" w:cs="Arial"/>
    </w:rPr>
  </w:style>
  <w:style w:type="paragraph" w:customStyle="1" w:styleId="Style157">
    <w:name w:val="Style157"/>
    <w:basedOn w:val="Normal"/>
    <w:uiPriority w:val="99"/>
    <w:rsid w:val="003A4096"/>
    <w:pPr>
      <w:widowControl w:val="0"/>
      <w:autoSpaceDE w:val="0"/>
      <w:autoSpaceDN w:val="0"/>
      <w:adjustRightInd w:val="0"/>
    </w:pPr>
    <w:rPr>
      <w:rFonts w:ascii="Arial" w:hAnsi="Arial" w:cs="Arial"/>
    </w:rPr>
  </w:style>
  <w:style w:type="paragraph" w:customStyle="1" w:styleId="Style158">
    <w:name w:val="Style158"/>
    <w:basedOn w:val="Normal"/>
    <w:uiPriority w:val="99"/>
    <w:rsid w:val="003A4096"/>
    <w:pPr>
      <w:widowControl w:val="0"/>
      <w:autoSpaceDE w:val="0"/>
      <w:autoSpaceDN w:val="0"/>
      <w:adjustRightInd w:val="0"/>
    </w:pPr>
    <w:rPr>
      <w:rFonts w:ascii="Arial" w:hAnsi="Arial" w:cs="Arial"/>
    </w:rPr>
  </w:style>
  <w:style w:type="paragraph" w:customStyle="1" w:styleId="Style159">
    <w:name w:val="Style159"/>
    <w:basedOn w:val="Normal"/>
    <w:uiPriority w:val="99"/>
    <w:rsid w:val="003A4096"/>
    <w:pPr>
      <w:widowControl w:val="0"/>
      <w:autoSpaceDE w:val="0"/>
      <w:autoSpaceDN w:val="0"/>
      <w:adjustRightInd w:val="0"/>
    </w:pPr>
    <w:rPr>
      <w:rFonts w:ascii="Arial" w:hAnsi="Arial" w:cs="Arial"/>
    </w:rPr>
  </w:style>
  <w:style w:type="paragraph" w:customStyle="1" w:styleId="Style160">
    <w:name w:val="Style160"/>
    <w:basedOn w:val="Normal"/>
    <w:uiPriority w:val="99"/>
    <w:rsid w:val="003A4096"/>
    <w:pPr>
      <w:widowControl w:val="0"/>
      <w:autoSpaceDE w:val="0"/>
      <w:autoSpaceDN w:val="0"/>
      <w:adjustRightInd w:val="0"/>
    </w:pPr>
    <w:rPr>
      <w:rFonts w:ascii="Arial" w:hAnsi="Arial" w:cs="Arial"/>
    </w:rPr>
  </w:style>
  <w:style w:type="paragraph" w:customStyle="1" w:styleId="Style161">
    <w:name w:val="Style161"/>
    <w:basedOn w:val="Normal"/>
    <w:uiPriority w:val="99"/>
    <w:rsid w:val="003A4096"/>
    <w:pPr>
      <w:widowControl w:val="0"/>
      <w:autoSpaceDE w:val="0"/>
      <w:autoSpaceDN w:val="0"/>
      <w:adjustRightInd w:val="0"/>
    </w:pPr>
    <w:rPr>
      <w:rFonts w:ascii="Arial" w:hAnsi="Arial" w:cs="Arial"/>
    </w:rPr>
  </w:style>
  <w:style w:type="paragraph" w:customStyle="1" w:styleId="Style163">
    <w:name w:val="Style163"/>
    <w:basedOn w:val="Normal"/>
    <w:uiPriority w:val="99"/>
    <w:rsid w:val="003A4096"/>
    <w:pPr>
      <w:widowControl w:val="0"/>
      <w:autoSpaceDE w:val="0"/>
      <w:autoSpaceDN w:val="0"/>
      <w:adjustRightInd w:val="0"/>
    </w:pPr>
    <w:rPr>
      <w:rFonts w:ascii="Arial" w:hAnsi="Arial" w:cs="Arial"/>
    </w:rPr>
  </w:style>
  <w:style w:type="paragraph" w:customStyle="1" w:styleId="Style164">
    <w:name w:val="Style164"/>
    <w:basedOn w:val="Normal"/>
    <w:uiPriority w:val="99"/>
    <w:rsid w:val="003A4096"/>
    <w:pPr>
      <w:widowControl w:val="0"/>
      <w:autoSpaceDE w:val="0"/>
      <w:autoSpaceDN w:val="0"/>
      <w:adjustRightInd w:val="0"/>
    </w:pPr>
    <w:rPr>
      <w:rFonts w:ascii="Arial" w:hAnsi="Arial" w:cs="Arial"/>
    </w:rPr>
  </w:style>
  <w:style w:type="paragraph" w:customStyle="1" w:styleId="Style166">
    <w:name w:val="Style166"/>
    <w:basedOn w:val="Normal"/>
    <w:uiPriority w:val="99"/>
    <w:rsid w:val="003A4096"/>
    <w:pPr>
      <w:widowControl w:val="0"/>
      <w:autoSpaceDE w:val="0"/>
      <w:autoSpaceDN w:val="0"/>
      <w:adjustRightInd w:val="0"/>
    </w:pPr>
    <w:rPr>
      <w:rFonts w:ascii="Arial" w:hAnsi="Arial" w:cs="Arial"/>
    </w:rPr>
  </w:style>
  <w:style w:type="paragraph" w:customStyle="1" w:styleId="Style167">
    <w:name w:val="Style167"/>
    <w:basedOn w:val="Normal"/>
    <w:uiPriority w:val="99"/>
    <w:rsid w:val="003A4096"/>
    <w:pPr>
      <w:widowControl w:val="0"/>
      <w:autoSpaceDE w:val="0"/>
      <w:autoSpaceDN w:val="0"/>
      <w:adjustRightInd w:val="0"/>
    </w:pPr>
    <w:rPr>
      <w:rFonts w:ascii="Arial" w:hAnsi="Arial" w:cs="Arial"/>
    </w:rPr>
  </w:style>
  <w:style w:type="paragraph" w:customStyle="1" w:styleId="Style168">
    <w:name w:val="Style168"/>
    <w:basedOn w:val="Normal"/>
    <w:uiPriority w:val="99"/>
    <w:rsid w:val="003A4096"/>
    <w:pPr>
      <w:widowControl w:val="0"/>
      <w:autoSpaceDE w:val="0"/>
      <w:autoSpaceDN w:val="0"/>
      <w:adjustRightInd w:val="0"/>
    </w:pPr>
    <w:rPr>
      <w:rFonts w:ascii="Arial" w:hAnsi="Arial" w:cs="Arial"/>
    </w:rPr>
  </w:style>
  <w:style w:type="character" w:customStyle="1" w:styleId="FontStyle330">
    <w:name w:val="Font Style330"/>
    <w:rsid w:val="003A4096"/>
    <w:rPr>
      <w:rFonts w:ascii="Bookman Old Style" w:hAnsi="Bookman Old Style" w:cs="Bookman Old Style"/>
      <w:sz w:val="14"/>
      <w:szCs w:val="14"/>
    </w:rPr>
  </w:style>
  <w:style w:type="character" w:customStyle="1" w:styleId="FontStyle331">
    <w:name w:val="Font Style331"/>
    <w:rsid w:val="003A4096"/>
    <w:rPr>
      <w:rFonts w:ascii="Book Antiqua" w:hAnsi="Book Antiqua" w:cs="Book Antiqua"/>
      <w:sz w:val="22"/>
      <w:szCs w:val="22"/>
    </w:rPr>
  </w:style>
  <w:style w:type="character" w:customStyle="1" w:styleId="FontStyle332">
    <w:name w:val="Font Style332"/>
    <w:rsid w:val="003A4096"/>
    <w:rPr>
      <w:rFonts w:ascii="Arial" w:hAnsi="Arial" w:cs="Arial"/>
      <w:sz w:val="22"/>
      <w:szCs w:val="22"/>
    </w:rPr>
  </w:style>
  <w:style w:type="character" w:customStyle="1" w:styleId="FontStyle333">
    <w:name w:val="Font Style333"/>
    <w:rsid w:val="003A4096"/>
    <w:rPr>
      <w:rFonts w:ascii="Book Antiqua" w:hAnsi="Book Antiqua" w:cs="Book Antiqua"/>
      <w:sz w:val="20"/>
      <w:szCs w:val="20"/>
    </w:rPr>
  </w:style>
  <w:style w:type="character" w:customStyle="1" w:styleId="FontStyle334">
    <w:name w:val="Font Style334"/>
    <w:rsid w:val="003A4096"/>
    <w:rPr>
      <w:rFonts w:ascii="Franklin Gothic Medium" w:hAnsi="Franklin Gothic Medium" w:cs="Franklin Gothic Medium"/>
      <w:b/>
      <w:bCs/>
      <w:sz w:val="12"/>
      <w:szCs w:val="12"/>
    </w:rPr>
  </w:style>
  <w:style w:type="character" w:customStyle="1" w:styleId="FontStyle335">
    <w:name w:val="Font Style335"/>
    <w:rsid w:val="003A4096"/>
    <w:rPr>
      <w:rFonts w:ascii="Franklin Gothic Medium" w:hAnsi="Franklin Gothic Medium" w:cs="Franklin Gothic Medium"/>
      <w:b/>
      <w:bCs/>
      <w:sz w:val="12"/>
      <w:szCs w:val="12"/>
    </w:rPr>
  </w:style>
  <w:style w:type="character" w:customStyle="1" w:styleId="FontStyle336">
    <w:name w:val="Font Style336"/>
    <w:rsid w:val="003A4096"/>
    <w:rPr>
      <w:rFonts w:ascii="Franklin Gothic Medium" w:hAnsi="Franklin Gothic Medium" w:cs="Franklin Gothic Medium"/>
      <w:b/>
      <w:bCs/>
      <w:sz w:val="12"/>
      <w:szCs w:val="12"/>
    </w:rPr>
  </w:style>
  <w:style w:type="character" w:customStyle="1" w:styleId="FontStyle337">
    <w:name w:val="Font Style337"/>
    <w:rsid w:val="003A4096"/>
    <w:rPr>
      <w:rFonts w:ascii="Microsoft Sans Serif" w:hAnsi="Microsoft Sans Serif" w:cs="Microsoft Sans Serif"/>
      <w:sz w:val="22"/>
      <w:szCs w:val="22"/>
    </w:rPr>
  </w:style>
  <w:style w:type="character" w:customStyle="1" w:styleId="FontStyle338">
    <w:name w:val="Font Style338"/>
    <w:rsid w:val="003A4096"/>
    <w:rPr>
      <w:rFonts w:ascii="Book Antiqua" w:hAnsi="Book Antiqua" w:cs="Book Antiqua"/>
      <w:sz w:val="16"/>
      <w:szCs w:val="16"/>
    </w:rPr>
  </w:style>
  <w:style w:type="character" w:customStyle="1" w:styleId="FontStyle339">
    <w:name w:val="Font Style339"/>
    <w:rsid w:val="003A4096"/>
    <w:rPr>
      <w:rFonts w:ascii="Franklin Gothic Demi" w:hAnsi="Franklin Gothic Demi" w:cs="Franklin Gothic Demi"/>
      <w:b/>
      <w:bCs/>
      <w:sz w:val="12"/>
      <w:szCs w:val="12"/>
    </w:rPr>
  </w:style>
  <w:style w:type="character" w:customStyle="1" w:styleId="FontStyle340">
    <w:name w:val="Font Style340"/>
    <w:rsid w:val="003A4096"/>
    <w:rPr>
      <w:rFonts w:ascii="Franklin Gothic Medium" w:hAnsi="Franklin Gothic Medium" w:cs="Franklin Gothic Medium"/>
      <w:b/>
      <w:bCs/>
      <w:sz w:val="12"/>
      <w:szCs w:val="12"/>
    </w:rPr>
  </w:style>
  <w:style w:type="paragraph" w:styleId="Subtitle">
    <w:name w:val="Subtitle"/>
    <w:basedOn w:val="Normal"/>
    <w:next w:val="Normal"/>
    <w:link w:val="SubtitleChar"/>
    <w:uiPriority w:val="11"/>
    <w:qFormat/>
    <w:rsid w:val="003A4096"/>
    <w:pPr>
      <w:spacing w:after="60"/>
      <w:jc w:val="center"/>
      <w:outlineLvl w:val="1"/>
    </w:pPr>
    <w:rPr>
      <w:rFonts w:ascii="Cambria" w:hAnsi="Cambria"/>
      <w:lang/>
    </w:rPr>
  </w:style>
  <w:style w:type="character" w:customStyle="1" w:styleId="a3">
    <w:name w:val="Подзаглавие Знак"/>
    <w:basedOn w:val="DefaultParagraphFont"/>
    <w:link w:val="14"/>
    <w:rsid w:val="003A4096"/>
    <w:rPr>
      <w:rFonts w:eastAsiaTheme="minorEastAsia"/>
      <w:color w:val="5A5A5A" w:themeColor="text1" w:themeTint="A5"/>
      <w:spacing w:val="15"/>
      <w:kern w:val="0"/>
      <w:lang w:val="bg-BG" w:eastAsia="bg-BG"/>
    </w:rPr>
  </w:style>
  <w:style w:type="character" w:customStyle="1" w:styleId="SubtitleChar">
    <w:name w:val="Subtitle Char"/>
    <w:link w:val="Subtitle"/>
    <w:uiPriority w:val="11"/>
    <w:rsid w:val="003A4096"/>
    <w:rPr>
      <w:rFonts w:ascii="Cambria" w:eastAsia="Times New Roman" w:hAnsi="Cambria" w:cs="Times New Roman"/>
      <w:kern w:val="0"/>
      <w:sz w:val="24"/>
      <w:szCs w:val="24"/>
      <w:lang/>
    </w:rPr>
  </w:style>
  <w:style w:type="paragraph" w:styleId="BodyText3">
    <w:name w:val="Body Text 3"/>
    <w:basedOn w:val="Normal"/>
    <w:link w:val="BodyText3Char"/>
    <w:uiPriority w:val="99"/>
    <w:unhideWhenUsed/>
    <w:rsid w:val="003A4096"/>
    <w:pPr>
      <w:spacing w:after="120"/>
    </w:pPr>
    <w:rPr>
      <w:sz w:val="16"/>
      <w:szCs w:val="16"/>
      <w:lang/>
    </w:rPr>
  </w:style>
  <w:style w:type="character" w:customStyle="1" w:styleId="30">
    <w:name w:val="Основен текст 3 Знак"/>
    <w:basedOn w:val="DefaultParagraphFont"/>
    <w:link w:val="310"/>
    <w:rsid w:val="003A4096"/>
    <w:rPr>
      <w:rFonts w:ascii="Times New Roman" w:eastAsia="Times New Roman" w:hAnsi="Times New Roman" w:cs="Times New Roman"/>
      <w:kern w:val="0"/>
      <w:sz w:val="16"/>
      <w:szCs w:val="16"/>
      <w:lang w:val="bg-BG" w:eastAsia="bg-BG"/>
    </w:rPr>
  </w:style>
  <w:style w:type="character" w:customStyle="1" w:styleId="BodyText3Char">
    <w:name w:val="Body Text 3 Char"/>
    <w:link w:val="BodyText3"/>
    <w:uiPriority w:val="99"/>
    <w:rsid w:val="003A4096"/>
    <w:rPr>
      <w:rFonts w:ascii="Times New Roman" w:eastAsia="Times New Roman" w:hAnsi="Times New Roman" w:cs="Times New Roman"/>
      <w:kern w:val="0"/>
      <w:sz w:val="16"/>
      <w:szCs w:val="16"/>
      <w:lang/>
    </w:rPr>
  </w:style>
  <w:style w:type="paragraph" w:styleId="BalloonText">
    <w:name w:val="Balloon Text"/>
    <w:basedOn w:val="Normal"/>
    <w:link w:val="BalloonTextChar"/>
    <w:semiHidden/>
    <w:unhideWhenUsed/>
    <w:rsid w:val="003A4096"/>
    <w:rPr>
      <w:rFonts w:ascii="Tahoma" w:hAnsi="Tahoma"/>
      <w:sz w:val="16"/>
      <w:szCs w:val="16"/>
      <w:lang/>
    </w:rPr>
  </w:style>
  <w:style w:type="character" w:customStyle="1" w:styleId="a4">
    <w:name w:val="Изнесен текст Знак"/>
    <w:basedOn w:val="DefaultParagraphFont"/>
    <w:link w:val="15"/>
    <w:rsid w:val="003A4096"/>
    <w:rPr>
      <w:rFonts w:ascii="Segoe UI" w:eastAsia="Times New Roman" w:hAnsi="Segoe UI" w:cs="Segoe UI"/>
      <w:kern w:val="0"/>
      <w:sz w:val="18"/>
      <w:szCs w:val="18"/>
      <w:lang w:val="bg-BG" w:eastAsia="bg-BG"/>
    </w:rPr>
  </w:style>
  <w:style w:type="character" w:customStyle="1" w:styleId="BalloonTextChar">
    <w:name w:val="Balloon Text Char"/>
    <w:link w:val="BalloonText"/>
    <w:semiHidden/>
    <w:rsid w:val="003A4096"/>
    <w:rPr>
      <w:rFonts w:ascii="Tahoma" w:eastAsia="Times New Roman" w:hAnsi="Tahoma" w:cs="Times New Roman"/>
      <w:kern w:val="0"/>
      <w:sz w:val="16"/>
      <w:szCs w:val="16"/>
      <w:lang/>
    </w:rPr>
  </w:style>
  <w:style w:type="paragraph" w:styleId="Title">
    <w:name w:val="Title"/>
    <w:basedOn w:val="Normal"/>
    <w:next w:val="Normal"/>
    <w:link w:val="TitleChar"/>
    <w:uiPriority w:val="10"/>
    <w:qFormat/>
    <w:rsid w:val="003A4096"/>
    <w:pPr>
      <w:pBdr>
        <w:bottom w:val="single" w:sz="8" w:space="4" w:color="4F81BD"/>
      </w:pBdr>
      <w:spacing w:after="300"/>
      <w:contextualSpacing/>
    </w:pPr>
    <w:rPr>
      <w:rFonts w:ascii="Cambria" w:eastAsia="MS Gothic" w:hAnsi="Cambria"/>
      <w:color w:val="17365D"/>
      <w:spacing w:val="5"/>
      <w:kern w:val="28"/>
      <w:sz w:val="52"/>
      <w:szCs w:val="52"/>
      <w:lang w:val="en-US" w:eastAsia="ja-JP"/>
    </w:rPr>
  </w:style>
  <w:style w:type="character" w:customStyle="1" w:styleId="a5">
    <w:name w:val="Заглавие Знак"/>
    <w:basedOn w:val="DefaultParagraphFont"/>
    <w:link w:val="16"/>
    <w:rsid w:val="003A4096"/>
    <w:rPr>
      <w:rFonts w:asciiTheme="majorHAnsi" w:eastAsiaTheme="majorEastAsia" w:hAnsiTheme="majorHAnsi" w:cstheme="majorBidi"/>
      <w:spacing w:val="-10"/>
      <w:kern w:val="28"/>
      <w:sz w:val="56"/>
      <w:szCs w:val="56"/>
      <w:lang w:val="bg-BG" w:eastAsia="bg-BG"/>
    </w:rPr>
  </w:style>
  <w:style w:type="character" w:customStyle="1" w:styleId="TitleChar">
    <w:name w:val="Title Char"/>
    <w:link w:val="Title"/>
    <w:uiPriority w:val="10"/>
    <w:rsid w:val="003A4096"/>
    <w:rPr>
      <w:rFonts w:ascii="Cambria" w:eastAsia="MS Gothic" w:hAnsi="Cambria" w:cs="Times New Roman"/>
      <w:color w:val="17365D"/>
      <w:spacing w:val="5"/>
      <w:kern w:val="28"/>
      <w:sz w:val="52"/>
      <w:szCs w:val="52"/>
      <w:lang w:eastAsia="ja-JP"/>
    </w:rPr>
  </w:style>
  <w:style w:type="paragraph" w:customStyle="1" w:styleId="CharChar1CharCharCharCharCharCharChar">
    <w:name w:val="Char Char1 Char Char Char Char Char Char Char"/>
    <w:basedOn w:val="Normal"/>
    <w:uiPriority w:val="99"/>
    <w:rsid w:val="003A4096"/>
    <w:pPr>
      <w:tabs>
        <w:tab w:val="left" w:pos="709"/>
      </w:tabs>
    </w:pPr>
    <w:rPr>
      <w:rFonts w:ascii="Tahoma" w:hAnsi="Tahoma"/>
      <w:lang w:val="pl-PL" w:eastAsia="pl-PL"/>
    </w:rPr>
  </w:style>
  <w:style w:type="paragraph" w:customStyle="1" w:styleId="SilvaText">
    <w:name w:val="Silva Text"/>
    <w:basedOn w:val="Normal"/>
    <w:link w:val="SilvaTextChar"/>
    <w:rsid w:val="003A4096"/>
    <w:pPr>
      <w:ind w:firstLine="567"/>
      <w:jc w:val="both"/>
    </w:pPr>
    <w:rPr>
      <w:rFonts w:ascii="Arial" w:hAnsi="Arial"/>
      <w:sz w:val="20"/>
      <w:szCs w:val="20"/>
      <w:lang w:eastAsia="en-US"/>
    </w:rPr>
  </w:style>
  <w:style w:type="paragraph" w:styleId="DocumentMap">
    <w:name w:val="Document Map"/>
    <w:basedOn w:val="Normal"/>
    <w:link w:val="DocumentMapChar"/>
    <w:rsid w:val="003A4096"/>
    <w:pPr>
      <w:shd w:val="clear" w:color="auto" w:fill="000080"/>
    </w:pPr>
    <w:rPr>
      <w:rFonts w:ascii="Tahoma" w:hAnsi="Tahoma" w:cs="Tahoma"/>
      <w:sz w:val="20"/>
      <w:szCs w:val="20"/>
    </w:rPr>
  </w:style>
  <w:style w:type="character" w:customStyle="1" w:styleId="a6">
    <w:name w:val="План на документа Знак"/>
    <w:basedOn w:val="DefaultParagraphFont"/>
    <w:link w:val="17"/>
    <w:rsid w:val="003A4096"/>
    <w:rPr>
      <w:rFonts w:ascii="Segoe UI" w:eastAsia="Times New Roman" w:hAnsi="Segoe UI" w:cs="Segoe UI"/>
      <w:kern w:val="0"/>
      <w:sz w:val="16"/>
      <w:szCs w:val="16"/>
      <w:lang w:val="bg-BG" w:eastAsia="bg-BG"/>
    </w:rPr>
  </w:style>
  <w:style w:type="character" w:customStyle="1" w:styleId="Heading1Char">
    <w:name w:val="Heading 1 Char"/>
    <w:basedOn w:val="DefaultParagraphFont"/>
    <w:link w:val="Heading1"/>
    <w:uiPriority w:val="9"/>
    <w:rsid w:val="003A4096"/>
    <w:rPr>
      <w:rFonts w:ascii="Courier New" w:eastAsia="Times New Roman" w:hAnsi="Courier New" w:cs="Times New Roman"/>
      <w:b/>
      <w:color w:val="000000"/>
      <w:kern w:val="0"/>
      <w:szCs w:val="20"/>
      <w:lang w:val="en-AU"/>
    </w:rPr>
  </w:style>
  <w:style w:type="character" w:customStyle="1" w:styleId="Heading2Char">
    <w:name w:val="Heading 2 Char"/>
    <w:basedOn w:val="DefaultParagraphFont"/>
    <w:link w:val="Heading2"/>
    <w:uiPriority w:val="9"/>
    <w:rsid w:val="003A4096"/>
    <w:rPr>
      <w:rFonts w:ascii="Courier New" w:eastAsia="Times New Roman" w:hAnsi="Courier New" w:cs="Times New Roman"/>
      <w:b/>
      <w:color w:val="000000"/>
      <w:kern w:val="0"/>
      <w:sz w:val="16"/>
      <w:szCs w:val="20"/>
      <w:lang w:val="en-AU"/>
    </w:rPr>
  </w:style>
  <w:style w:type="character" w:customStyle="1" w:styleId="Heading3Char">
    <w:name w:val="Heading 3 Char"/>
    <w:basedOn w:val="DefaultParagraphFont"/>
    <w:link w:val="Heading3"/>
    <w:uiPriority w:val="9"/>
    <w:rsid w:val="003A4096"/>
    <w:rPr>
      <w:rFonts w:ascii="Courier New" w:eastAsia="Times New Roman" w:hAnsi="Courier New" w:cs="Times New Roman"/>
      <w:b/>
      <w:bCs/>
      <w:color w:val="000000"/>
      <w:kern w:val="0"/>
      <w:sz w:val="20"/>
      <w:szCs w:val="18"/>
      <w:lang/>
    </w:rPr>
  </w:style>
  <w:style w:type="character" w:customStyle="1" w:styleId="Heading4Char">
    <w:name w:val="Heading 4 Char"/>
    <w:basedOn w:val="DefaultParagraphFont"/>
    <w:link w:val="Heading4"/>
    <w:rsid w:val="003A4096"/>
    <w:rPr>
      <w:rFonts w:ascii="Times New Roman" w:eastAsia="Times New Roman" w:hAnsi="Times New Roman" w:cs="Times New Roman"/>
      <w:kern w:val="0"/>
      <w:sz w:val="28"/>
      <w:szCs w:val="20"/>
      <w:lang w:val="bg-BG"/>
    </w:rPr>
  </w:style>
  <w:style w:type="character" w:customStyle="1" w:styleId="Heading5Char">
    <w:name w:val="Heading 5 Char"/>
    <w:basedOn w:val="DefaultParagraphFont"/>
    <w:link w:val="Heading5"/>
    <w:rsid w:val="003A4096"/>
    <w:rPr>
      <w:rFonts w:ascii="Courier New" w:eastAsia="Times New Roman" w:hAnsi="Courier New" w:cs="Times New Roman"/>
      <w:b/>
      <w:bCs/>
      <w:color w:val="000000"/>
      <w:kern w:val="0"/>
      <w:sz w:val="18"/>
      <w:szCs w:val="16"/>
    </w:rPr>
  </w:style>
  <w:style w:type="character" w:customStyle="1" w:styleId="Heading6Char">
    <w:name w:val="Heading 6 Char"/>
    <w:basedOn w:val="DefaultParagraphFont"/>
    <w:link w:val="Heading6"/>
    <w:rsid w:val="003A4096"/>
    <w:rPr>
      <w:rFonts w:ascii="Courier New" w:eastAsia="Times New Roman" w:hAnsi="Courier New" w:cs="Times New Roman"/>
      <w:b/>
      <w:bCs/>
      <w:color w:val="000000"/>
      <w:kern w:val="0"/>
      <w:sz w:val="18"/>
      <w:szCs w:val="18"/>
      <w:lang/>
    </w:rPr>
  </w:style>
  <w:style w:type="character" w:customStyle="1" w:styleId="Heading7Char">
    <w:name w:val="Heading 7 Char"/>
    <w:basedOn w:val="DefaultParagraphFont"/>
    <w:link w:val="Heading7"/>
    <w:rsid w:val="003A4096"/>
    <w:rPr>
      <w:rFonts w:ascii="Courier New" w:eastAsia="Times New Roman" w:hAnsi="Courier New" w:cs="Times New Roman"/>
      <w:color w:val="000000"/>
      <w:kern w:val="0"/>
      <w:sz w:val="24"/>
      <w:szCs w:val="20"/>
    </w:rPr>
  </w:style>
  <w:style w:type="numbering" w:customStyle="1" w:styleId="NoList1">
    <w:name w:val="No List1"/>
    <w:next w:val="NoList"/>
    <w:uiPriority w:val="99"/>
    <w:semiHidden/>
    <w:unhideWhenUsed/>
    <w:rsid w:val="003A4096"/>
  </w:style>
  <w:style w:type="character" w:customStyle="1" w:styleId="HeaderChar">
    <w:name w:val="Header Char"/>
    <w:link w:val="Header"/>
    <w:uiPriority w:val="99"/>
    <w:rsid w:val="003A4096"/>
    <w:rPr>
      <w:rFonts w:ascii="Times New Roman" w:eastAsia="Times New Roman" w:hAnsi="Times New Roman" w:cs="Times New Roman"/>
      <w:kern w:val="0"/>
      <w:sz w:val="24"/>
      <w:szCs w:val="24"/>
      <w:lang w:val="bg-BG" w:eastAsia="bg-BG"/>
    </w:rPr>
  </w:style>
  <w:style w:type="character" w:customStyle="1" w:styleId="FooterChar">
    <w:name w:val="Footer Char"/>
    <w:aliases w:val="Footer Char2 Char Char1,Footer Char1 Char Char1 Char1,Footer Char Char Char Char1 Char1,Footer Char Char1 Char Char1"/>
    <w:link w:val="Footer"/>
    <w:uiPriority w:val="99"/>
    <w:rsid w:val="003A4096"/>
    <w:rPr>
      <w:rFonts w:ascii="Times New Roman" w:eastAsia="Times New Roman" w:hAnsi="Times New Roman" w:cs="Times New Roman"/>
      <w:kern w:val="0"/>
      <w:sz w:val="24"/>
      <w:szCs w:val="24"/>
      <w:lang w:val="bg-BG" w:eastAsia="bg-BG"/>
    </w:rPr>
  </w:style>
  <w:style w:type="character" w:customStyle="1" w:styleId="BodyTextChar">
    <w:name w:val="Body Text Char"/>
    <w:link w:val="BodyText"/>
    <w:uiPriority w:val="99"/>
    <w:rsid w:val="003A4096"/>
    <w:rPr>
      <w:rFonts w:ascii="Times New Roman" w:eastAsia="Times New Roman" w:hAnsi="Times New Roman" w:cs="Times New Roman"/>
      <w:b/>
      <w:kern w:val="0"/>
      <w:sz w:val="32"/>
      <w:szCs w:val="20"/>
      <w:lang w:val="bg-BG"/>
    </w:rPr>
  </w:style>
  <w:style w:type="character" w:customStyle="1" w:styleId="DocumentMapChar">
    <w:name w:val="Document Map Char"/>
    <w:link w:val="DocumentMap"/>
    <w:rsid w:val="003A4096"/>
    <w:rPr>
      <w:rFonts w:ascii="Tahoma" w:eastAsia="Times New Roman" w:hAnsi="Tahoma" w:cs="Tahoma"/>
      <w:kern w:val="0"/>
      <w:sz w:val="20"/>
      <w:szCs w:val="20"/>
      <w:shd w:val="clear" w:color="auto" w:fill="000080"/>
      <w:lang w:val="bg-BG" w:eastAsia="bg-BG"/>
    </w:rPr>
  </w:style>
  <w:style w:type="character" w:customStyle="1" w:styleId="PlainTextChar1">
    <w:name w:val="Plain Text Char1"/>
    <w:aliases w:val="Char Char Char Char1,Char Char Char2,Char Char2,Char Char  Char,Обикновен текст Char, Char Char2, Char Char Char Char2,Char Char Char3, Char Char  Char1,Char Char Char4, Char Char Char Char, Char Char  Char, Char Char Char Char1"/>
    <w:rsid w:val="003A4096"/>
    <w:rPr>
      <w:rFonts w:ascii="Consolas" w:hAnsi="Consolas"/>
      <w:sz w:val="21"/>
      <w:szCs w:val="21"/>
      <w:lang w:eastAsia="en-US"/>
    </w:rPr>
  </w:style>
  <w:style w:type="paragraph" w:customStyle="1" w:styleId="xl24">
    <w:name w:val="xl24"/>
    <w:basedOn w:val="Normal"/>
    <w:rsid w:val="003A4096"/>
    <w:pPr>
      <w:pBdr>
        <w:top w:val="single" w:sz="12" w:space="0" w:color="auto"/>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5">
    <w:name w:val="xl25"/>
    <w:basedOn w:val="Normal"/>
    <w:rsid w:val="003A4096"/>
    <w:pPr>
      <w:pBdr>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6">
    <w:name w:val="xl26"/>
    <w:basedOn w:val="Normal"/>
    <w:rsid w:val="003A4096"/>
    <w:pPr>
      <w:pBdr>
        <w:left w:val="single" w:sz="12"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7">
    <w:name w:val="xl27"/>
    <w:basedOn w:val="Normal"/>
    <w:rsid w:val="003A4096"/>
    <w:pPr>
      <w:pBdr>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8">
    <w:name w:val="xl28"/>
    <w:basedOn w:val="Normal"/>
    <w:rsid w:val="003A4096"/>
    <w:pPr>
      <w:pBdr>
        <w:top w:val="single" w:sz="4" w:space="0" w:color="auto"/>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9">
    <w:name w:val="xl29"/>
    <w:basedOn w:val="Normal"/>
    <w:rsid w:val="003A4096"/>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6"/>
      <w:szCs w:val="16"/>
      <w:lang w:val="en-US" w:eastAsia="en-US"/>
    </w:rPr>
  </w:style>
  <w:style w:type="paragraph" w:customStyle="1" w:styleId="xl30">
    <w:name w:val="xl30"/>
    <w:basedOn w:val="Normal"/>
    <w:rsid w:val="003A4096"/>
    <w:pPr>
      <w:pBdr>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31">
    <w:name w:val="xl31"/>
    <w:basedOn w:val="Normal"/>
    <w:rsid w:val="003A4096"/>
    <w:pPr>
      <w:pBdr>
        <w:left w:val="single" w:sz="12" w:space="0" w:color="auto"/>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2">
    <w:name w:val="xl32"/>
    <w:basedOn w:val="Normal"/>
    <w:rsid w:val="003A4096"/>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3">
    <w:name w:val="xl33"/>
    <w:basedOn w:val="Normal"/>
    <w:rsid w:val="003A4096"/>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4">
    <w:name w:val="xl34"/>
    <w:basedOn w:val="Normal"/>
    <w:rsid w:val="003A4096"/>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b/>
      <w:bCs/>
      <w:color w:val="000000"/>
      <w:sz w:val="18"/>
      <w:szCs w:val="18"/>
      <w:lang w:val="en-US" w:eastAsia="en-US"/>
    </w:rPr>
  </w:style>
  <w:style w:type="paragraph" w:customStyle="1" w:styleId="xl35">
    <w:name w:val="xl35"/>
    <w:basedOn w:val="Normal"/>
    <w:rsid w:val="003A4096"/>
    <w:pPr>
      <w:pBdr>
        <w:bottom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6">
    <w:name w:val="xl36"/>
    <w:basedOn w:val="Normal"/>
    <w:rsid w:val="003A4096"/>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lang w:val="en-US" w:eastAsia="en-US"/>
    </w:rPr>
  </w:style>
  <w:style w:type="paragraph" w:customStyle="1" w:styleId="xl37">
    <w:name w:val="xl37"/>
    <w:basedOn w:val="Normal"/>
    <w:rsid w:val="003A4096"/>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38">
    <w:name w:val="xl38"/>
    <w:basedOn w:val="Normal"/>
    <w:rsid w:val="003A4096"/>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9">
    <w:name w:val="xl39"/>
    <w:basedOn w:val="Normal"/>
    <w:rsid w:val="003A4096"/>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0">
    <w:name w:val="xl40"/>
    <w:basedOn w:val="Normal"/>
    <w:rsid w:val="003A4096"/>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lang w:val="en-US" w:eastAsia="en-US"/>
    </w:rPr>
  </w:style>
  <w:style w:type="paragraph" w:customStyle="1" w:styleId="xl41">
    <w:name w:val="xl41"/>
    <w:basedOn w:val="Normal"/>
    <w:rsid w:val="003A4096"/>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2">
    <w:name w:val="xl42"/>
    <w:basedOn w:val="Normal"/>
    <w:rsid w:val="003A4096"/>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3">
    <w:name w:val="xl43"/>
    <w:basedOn w:val="Normal"/>
    <w:rsid w:val="003A4096"/>
    <w:pPr>
      <w:pBdr>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4">
    <w:name w:val="xl44"/>
    <w:basedOn w:val="Normal"/>
    <w:rsid w:val="003A4096"/>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45">
    <w:name w:val="xl45"/>
    <w:basedOn w:val="Normal"/>
    <w:rsid w:val="003A4096"/>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46">
    <w:name w:val="xl46"/>
    <w:basedOn w:val="Normal"/>
    <w:rsid w:val="003A4096"/>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7">
    <w:name w:val="xl47"/>
    <w:basedOn w:val="Normal"/>
    <w:rsid w:val="003A4096"/>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8">
    <w:name w:val="xl48"/>
    <w:basedOn w:val="Normal"/>
    <w:rsid w:val="003A4096"/>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49">
    <w:name w:val="xl49"/>
    <w:basedOn w:val="Normal"/>
    <w:rsid w:val="003A4096"/>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0">
    <w:name w:val="xl50"/>
    <w:basedOn w:val="Normal"/>
    <w:rsid w:val="003A4096"/>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51">
    <w:name w:val="xl51"/>
    <w:basedOn w:val="Normal"/>
    <w:rsid w:val="003A4096"/>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2">
    <w:name w:val="xl52"/>
    <w:basedOn w:val="Normal"/>
    <w:rsid w:val="003A4096"/>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3">
    <w:name w:val="xl53"/>
    <w:basedOn w:val="Normal"/>
    <w:rsid w:val="003A4096"/>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4">
    <w:name w:val="xl54"/>
    <w:basedOn w:val="Normal"/>
    <w:rsid w:val="003A4096"/>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5">
    <w:name w:val="xl55"/>
    <w:basedOn w:val="Normal"/>
    <w:rsid w:val="003A4096"/>
    <w:pPr>
      <w:pBdr>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6">
    <w:name w:val="xl56"/>
    <w:basedOn w:val="Normal"/>
    <w:rsid w:val="003A4096"/>
    <w:pPr>
      <w:pBdr>
        <w:right w:val="single" w:sz="12"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7">
    <w:name w:val="xl57"/>
    <w:basedOn w:val="Normal"/>
    <w:rsid w:val="003A4096"/>
    <w:pPr>
      <w:pBdr>
        <w:right w:val="single" w:sz="4"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8">
    <w:name w:val="xl58"/>
    <w:basedOn w:val="Normal"/>
    <w:rsid w:val="003A4096"/>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9">
    <w:name w:val="xl59"/>
    <w:basedOn w:val="Normal"/>
    <w:rsid w:val="003A4096"/>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0">
    <w:name w:val="xl60"/>
    <w:basedOn w:val="Normal"/>
    <w:rsid w:val="003A4096"/>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1">
    <w:name w:val="xl61"/>
    <w:basedOn w:val="Normal"/>
    <w:uiPriority w:val="99"/>
    <w:rsid w:val="003A4096"/>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2">
    <w:name w:val="xl62"/>
    <w:basedOn w:val="Normal"/>
    <w:uiPriority w:val="99"/>
    <w:rsid w:val="003A4096"/>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3">
    <w:name w:val="xl63"/>
    <w:basedOn w:val="Normal"/>
    <w:rsid w:val="003A4096"/>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4">
    <w:name w:val="xl64"/>
    <w:basedOn w:val="Normal"/>
    <w:rsid w:val="003A4096"/>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5">
    <w:name w:val="xl65"/>
    <w:basedOn w:val="Normal"/>
    <w:rsid w:val="003A4096"/>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6">
    <w:name w:val="xl66"/>
    <w:basedOn w:val="Normal"/>
    <w:rsid w:val="003A4096"/>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7">
    <w:name w:val="xl67"/>
    <w:basedOn w:val="Normal"/>
    <w:rsid w:val="003A4096"/>
    <w:pPr>
      <w:pBdr>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8">
    <w:name w:val="xl68"/>
    <w:basedOn w:val="Normal"/>
    <w:rsid w:val="003A4096"/>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9">
    <w:name w:val="xl69"/>
    <w:basedOn w:val="Normal"/>
    <w:rsid w:val="003A4096"/>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0">
    <w:name w:val="xl70"/>
    <w:basedOn w:val="Normal"/>
    <w:rsid w:val="003A4096"/>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1">
    <w:name w:val="xl71"/>
    <w:basedOn w:val="Normal"/>
    <w:rsid w:val="003A4096"/>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2">
    <w:name w:val="xl72"/>
    <w:basedOn w:val="Normal"/>
    <w:rsid w:val="003A4096"/>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3">
    <w:name w:val="xl73"/>
    <w:basedOn w:val="Normal"/>
    <w:rsid w:val="003A4096"/>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4">
    <w:name w:val="xl74"/>
    <w:basedOn w:val="Normal"/>
    <w:rsid w:val="003A4096"/>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5">
    <w:name w:val="xl75"/>
    <w:basedOn w:val="Normal"/>
    <w:rsid w:val="003A4096"/>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6">
    <w:name w:val="xl76"/>
    <w:basedOn w:val="Normal"/>
    <w:rsid w:val="003A4096"/>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77">
    <w:name w:val="xl77"/>
    <w:basedOn w:val="Normal"/>
    <w:rsid w:val="003A4096"/>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8">
    <w:name w:val="xl78"/>
    <w:basedOn w:val="Normal"/>
    <w:rsid w:val="003A4096"/>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9">
    <w:name w:val="xl79"/>
    <w:basedOn w:val="Normal"/>
    <w:rsid w:val="003A4096"/>
    <w:pP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0">
    <w:name w:val="xl80"/>
    <w:basedOn w:val="Normal"/>
    <w:rsid w:val="003A4096"/>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1">
    <w:name w:val="xl81"/>
    <w:basedOn w:val="Normal"/>
    <w:rsid w:val="003A4096"/>
    <w:pPr>
      <w:pBdr>
        <w:lef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2">
    <w:name w:val="xl82"/>
    <w:basedOn w:val="Normal"/>
    <w:rsid w:val="003A4096"/>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83">
    <w:name w:val="xl83"/>
    <w:basedOn w:val="Normal"/>
    <w:rsid w:val="003A4096"/>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4">
    <w:name w:val="xl84"/>
    <w:basedOn w:val="Normal"/>
    <w:rsid w:val="003A4096"/>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5">
    <w:name w:val="xl85"/>
    <w:basedOn w:val="Normal"/>
    <w:rsid w:val="003A4096"/>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6">
    <w:name w:val="xl86"/>
    <w:basedOn w:val="Normal"/>
    <w:rsid w:val="003A4096"/>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7">
    <w:name w:val="xl87"/>
    <w:basedOn w:val="Normal"/>
    <w:rsid w:val="003A4096"/>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8">
    <w:name w:val="xl88"/>
    <w:basedOn w:val="Normal"/>
    <w:rsid w:val="003A4096"/>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89">
    <w:name w:val="xl89"/>
    <w:basedOn w:val="Normal"/>
    <w:rsid w:val="003A4096"/>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0">
    <w:name w:val="xl90"/>
    <w:basedOn w:val="Normal"/>
    <w:rsid w:val="003A4096"/>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1">
    <w:name w:val="xl91"/>
    <w:basedOn w:val="Normal"/>
    <w:rsid w:val="003A4096"/>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2">
    <w:name w:val="xl92"/>
    <w:basedOn w:val="Normal"/>
    <w:rsid w:val="003A4096"/>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3">
    <w:name w:val="xl93"/>
    <w:basedOn w:val="Normal"/>
    <w:rsid w:val="003A4096"/>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4">
    <w:name w:val="xl94"/>
    <w:basedOn w:val="Normal"/>
    <w:rsid w:val="003A4096"/>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5">
    <w:name w:val="xl95"/>
    <w:basedOn w:val="Normal"/>
    <w:rsid w:val="003A4096"/>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6">
    <w:name w:val="xl96"/>
    <w:basedOn w:val="Normal"/>
    <w:rsid w:val="003A4096"/>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7">
    <w:name w:val="xl97"/>
    <w:basedOn w:val="Normal"/>
    <w:rsid w:val="003A4096"/>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8">
    <w:name w:val="xl98"/>
    <w:basedOn w:val="Normal"/>
    <w:uiPriority w:val="99"/>
    <w:rsid w:val="003A4096"/>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9">
    <w:name w:val="xl99"/>
    <w:basedOn w:val="Normal"/>
    <w:uiPriority w:val="99"/>
    <w:rsid w:val="003A4096"/>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0">
    <w:name w:val="xl100"/>
    <w:basedOn w:val="Normal"/>
    <w:uiPriority w:val="99"/>
    <w:rsid w:val="003A4096"/>
    <w:pPr>
      <w:pBdr>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101">
    <w:name w:val="xl101"/>
    <w:basedOn w:val="Normal"/>
    <w:uiPriority w:val="99"/>
    <w:rsid w:val="003A4096"/>
    <w:pPr>
      <w:pBdr>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102">
    <w:name w:val="xl102"/>
    <w:basedOn w:val="Normal"/>
    <w:uiPriority w:val="99"/>
    <w:rsid w:val="003A4096"/>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3">
    <w:name w:val="xl103"/>
    <w:basedOn w:val="Normal"/>
    <w:uiPriority w:val="99"/>
    <w:rsid w:val="003A4096"/>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4">
    <w:name w:val="xl104"/>
    <w:basedOn w:val="Normal"/>
    <w:uiPriority w:val="99"/>
    <w:rsid w:val="003A4096"/>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5">
    <w:name w:val="xl105"/>
    <w:basedOn w:val="Normal"/>
    <w:uiPriority w:val="99"/>
    <w:rsid w:val="003A4096"/>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6">
    <w:name w:val="xl106"/>
    <w:basedOn w:val="Normal"/>
    <w:uiPriority w:val="99"/>
    <w:rsid w:val="003A4096"/>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7">
    <w:name w:val="xl107"/>
    <w:basedOn w:val="Normal"/>
    <w:uiPriority w:val="99"/>
    <w:rsid w:val="003A4096"/>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CharChar1CharCharCharCharCharCharCharCharCharChar">
    <w:name w:val="Char Char1 Char Char Char Char Char Char Char Char Char Char"/>
    <w:basedOn w:val="Normal"/>
    <w:uiPriority w:val="99"/>
    <w:rsid w:val="003A4096"/>
    <w:pPr>
      <w:tabs>
        <w:tab w:val="left" w:pos="709"/>
      </w:tabs>
    </w:pPr>
    <w:rPr>
      <w:rFonts w:ascii="Tahoma" w:hAnsi="Tahoma"/>
      <w:lang w:val="pl-PL" w:eastAsia="pl-PL"/>
    </w:rPr>
  </w:style>
  <w:style w:type="character" w:customStyle="1" w:styleId="Char">
    <w:name w:val="Основен текст_ Char"/>
    <w:link w:val="a7"/>
    <w:locked/>
    <w:rsid w:val="003A4096"/>
    <w:rPr>
      <w:rFonts w:ascii="Arial Unicode MS" w:eastAsia="Arial Unicode MS" w:hAnsi="Arial Unicode MS" w:cs="Arial Unicode MS"/>
      <w:spacing w:val="4"/>
      <w:sz w:val="25"/>
      <w:szCs w:val="25"/>
      <w:shd w:val="clear" w:color="auto" w:fill="FFFFFF"/>
      <w:lang w:eastAsia="de-DE"/>
    </w:rPr>
  </w:style>
  <w:style w:type="paragraph" w:customStyle="1" w:styleId="a7">
    <w:name w:val="Основен текст_"/>
    <w:basedOn w:val="Normal"/>
    <w:link w:val="Char"/>
    <w:rsid w:val="003A4096"/>
    <w:pPr>
      <w:shd w:val="clear" w:color="auto" w:fill="FFFFFF"/>
      <w:spacing w:after="420" w:line="240" w:lineRule="atLeast"/>
      <w:ind w:hanging="360"/>
      <w:jc w:val="both"/>
    </w:pPr>
    <w:rPr>
      <w:rFonts w:ascii="Arial Unicode MS" w:eastAsia="Arial Unicode MS" w:hAnsi="Arial Unicode MS" w:cs="Arial Unicode MS"/>
      <w:spacing w:val="4"/>
      <w:kern w:val="2"/>
      <w:sz w:val="25"/>
      <w:szCs w:val="25"/>
      <w:lang w:val="en-US" w:eastAsia="de-DE"/>
    </w:rPr>
  </w:style>
  <w:style w:type="paragraph" w:customStyle="1" w:styleId="18">
    <w:name w:val="Основен текст1"/>
    <w:basedOn w:val="Normal"/>
    <w:uiPriority w:val="99"/>
    <w:rsid w:val="003A4096"/>
    <w:pPr>
      <w:shd w:val="clear" w:color="auto" w:fill="FFFFFF"/>
      <w:spacing w:after="420" w:line="240" w:lineRule="atLeast"/>
      <w:ind w:hanging="360"/>
      <w:jc w:val="both"/>
    </w:pPr>
    <w:rPr>
      <w:rFonts w:eastAsia="Arial Unicode MS"/>
      <w:spacing w:val="4"/>
      <w:sz w:val="25"/>
      <w:szCs w:val="25"/>
      <w:lang w:eastAsia="de-DE"/>
    </w:rPr>
  </w:style>
  <w:style w:type="paragraph" w:customStyle="1" w:styleId="Style42">
    <w:name w:val="Style42"/>
    <w:basedOn w:val="Normal"/>
    <w:uiPriority w:val="99"/>
    <w:rsid w:val="003A4096"/>
    <w:pPr>
      <w:widowControl w:val="0"/>
      <w:autoSpaceDE w:val="0"/>
      <w:autoSpaceDN w:val="0"/>
      <w:adjustRightInd w:val="0"/>
    </w:pPr>
    <w:rPr>
      <w:rFonts w:ascii="Microsoft Sans Serif" w:hAnsi="Microsoft Sans Serif"/>
    </w:rPr>
  </w:style>
  <w:style w:type="paragraph" w:customStyle="1" w:styleId="CharChar1CharCharCharChar1">
    <w:name w:val="Char Char1 Char Char Char Char1"/>
    <w:basedOn w:val="Normal"/>
    <w:uiPriority w:val="99"/>
    <w:rsid w:val="003A4096"/>
    <w:pPr>
      <w:tabs>
        <w:tab w:val="left" w:pos="709"/>
      </w:tabs>
    </w:pPr>
    <w:rPr>
      <w:rFonts w:ascii="Tahoma" w:hAnsi="Tahoma"/>
      <w:lang w:val="pl-PL" w:eastAsia="pl-PL"/>
    </w:rPr>
  </w:style>
  <w:style w:type="character" w:customStyle="1" w:styleId="FontStyle25">
    <w:name w:val="Font Style25"/>
    <w:rsid w:val="003A4096"/>
    <w:rPr>
      <w:rFonts w:ascii="Microsoft Sans Serif" w:hAnsi="Microsoft Sans Serif" w:cs="Microsoft Sans Serif" w:hint="default"/>
      <w:sz w:val="16"/>
      <w:szCs w:val="16"/>
    </w:rPr>
  </w:style>
  <w:style w:type="character" w:customStyle="1" w:styleId="FontStyle15">
    <w:name w:val="Font Style15"/>
    <w:rsid w:val="003A4096"/>
    <w:rPr>
      <w:rFonts w:ascii="Microsoft Sans Serif" w:hAnsi="Microsoft Sans Serif" w:cs="Microsoft Sans Serif" w:hint="default"/>
      <w:sz w:val="20"/>
      <w:szCs w:val="20"/>
    </w:rPr>
  </w:style>
  <w:style w:type="character" w:customStyle="1" w:styleId="20">
    <w:name w:val="Основен текст2"/>
    <w:uiPriority w:val="99"/>
    <w:rsid w:val="003A4096"/>
    <w:rPr>
      <w:rFonts w:ascii="Arial Unicode MS" w:eastAsia="Arial Unicode MS" w:hAnsi="Arial Unicode MS" w:cs="Arial Unicode MS" w:hint="eastAsia"/>
      <w:spacing w:val="5"/>
      <w:sz w:val="24"/>
      <w:szCs w:val="24"/>
      <w:lang w:val="bg-BG" w:eastAsia="de-DE" w:bidi="ar-SA"/>
    </w:rPr>
  </w:style>
  <w:style w:type="character" w:customStyle="1" w:styleId="32">
    <w:name w:val="Основен текст3"/>
    <w:uiPriority w:val="99"/>
    <w:rsid w:val="003A4096"/>
    <w:rPr>
      <w:rFonts w:ascii="Times New Roman" w:hAnsi="Times New Roman" w:cs="Times New Roman" w:hint="default"/>
      <w:spacing w:val="5"/>
      <w:sz w:val="24"/>
      <w:szCs w:val="24"/>
      <w:u w:val="single"/>
    </w:rPr>
  </w:style>
  <w:style w:type="character" w:customStyle="1" w:styleId="FontStyle16">
    <w:name w:val="Font Style16"/>
    <w:rsid w:val="003A4096"/>
    <w:rPr>
      <w:rFonts w:ascii="Arial" w:hAnsi="Arial" w:cs="Arial" w:hint="default"/>
      <w:sz w:val="24"/>
      <w:szCs w:val="24"/>
    </w:rPr>
  </w:style>
  <w:style w:type="character" w:customStyle="1" w:styleId="FontStyle17">
    <w:name w:val="Font Style17"/>
    <w:rsid w:val="003A4096"/>
    <w:rPr>
      <w:rFonts w:ascii="Arial" w:hAnsi="Arial" w:cs="Arial" w:hint="default"/>
      <w:spacing w:val="10"/>
      <w:sz w:val="24"/>
      <w:szCs w:val="24"/>
    </w:rPr>
  </w:style>
  <w:style w:type="character" w:customStyle="1" w:styleId="FontStyle18">
    <w:name w:val="Font Style18"/>
    <w:rsid w:val="003A4096"/>
    <w:rPr>
      <w:rFonts w:ascii="Arial" w:hAnsi="Arial" w:cs="Arial" w:hint="default"/>
      <w:b/>
      <w:bCs/>
      <w:sz w:val="24"/>
      <w:szCs w:val="24"/>
    </w:rPr>
  </w:style>
  <w:style w:type="character" w:customStyle="1" w:styleId="FontStyle14">
    <w:name w:val="Font Style14"/>
    <w:rsid w:val="003A4096"/>
    <w:rPr>
      <w:rFonts w:ascii="Verdana" w:hAnsi="Verdana" w:cs="Verdana" w:hint="default"/>
      <w:i/>
      <w:iCs/>
      <w:sz w:val="18"/>
      <w:szCs w:val="18"/>
    </w:rPr>
  </w:style>
  <w:style w:type="character" w:customStyle="1" w:styleId="FontStyle133">
    <w:name w:val="Font Style133"/>
    <w:rsid w:val="003A4096"/>
    <w:rPr>
      <w:rFonts w:ascii="Microsoft Sans Serif" w:hAnsi="Microsoft Sans Serif" w:cs="Microsoft Sans Serif" w:hint="default"/>
      <w:sz w:val="18"/>
      <w:szCs w:val="18"/>
    </w:rPr>
  </w:style>
  <w:style w:type="character" w:customStyle="1" w:styleId="FontStyle135">
    <w:name w:val="Font Style135"/>
    <w:rsid w:val="003A4096"/>
    <w:rPr>
      <w:rFonts w:ascii="Microsoft Sans Serif" w:hAnsi="Microsoft Sans Serif" w:cs="Microsoft Sans Serif" w:hint="default"/>
      <w:b/>
      <w:bCs/>
      <w:spacing w:val="10"/>
      <w:sz w:val="24"/>
      <w:szCs w:val="24"/>
    </w:rPr>
  </w:style>
  <w:style w:type="character" w:customStyle="1" w:styleId="FontStyle207">
    <w:name w:val="Font Style207"/>
    <w:rsid w:val="003A4096"/>
    <w:rPr>
      <w:rFonts w:ascii="Times New Roman" w:hAnsi="Times New Roman" w:cs="Times New Roman" w:hint="default"/>
      <w:sz w:val="16"/>
      <w:szCs w:val="16"/>
    </w:rPr>
  </w:style>
  <w:style w:type="character" w:customStyle="1" w:styleId="FontStyle208">
    <w:name w:val="Font Style208"/>
    <w:rsid w:val="003A4096"/>
    <w:rPr>
      <w:rFonts w:ascii="Book Antiqua" w:hAnsi="Book Antiqua" w:cs="Book Antiqua" w:hint="default"/>
      <w:sz w:val="22"/>
      <w:szCs w:val="22"/>
    </w:rPr>
  </w:style>
  <w:style w:type="character" w:customStyle="1" w:styleId="FontStyle209">
    <w:name w:val="Font Style209"/>
    <w:uiPriority w:val="99"/>
    <w:rsid w:val="003A4096"/>
    <w:rPr>
      <w:rFonts w:ascii="Bookman Old Style" w:hAnsi="Bookman Old Style" w:cs="Bookman Old Style" w:hint="default"/>
      <w:sz w:val="22"/>
      <w:szCs w:val="22"/>
    </w:rPr>
  </w:style>
  <w:style w:type="character" w:customStyle="1" w:styleId="FontStyle39">
    <w:name w:val="Font Style39"/>
    <w:rsid w:val="003A4096"/>
    <w:rPr>
      <w:rFonts w:ascii="Microsoft Sans Serif" w:hAnsi="Microsoft Sans Serif" w:cs="Microsoft Sans Serif" w:hint="default"/>
      <w:sz w:val="20"/>
      <w:szCs w:val="20"/>
    </w:rPr>
  </w:style>
  <w:style w:type="table" w:customStyle="1" w:styleId="TableGrid1">
    <w:name w:val="Table Grid1"/>
    <w:basedOn w:val="TableNormal"/>
    <w:next w:val="TableGrid"/>
    <w:uiPriority w:val="59"/>
    <w:rsid w:val="003A4096"/>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3A4096"/>
  </w:style>
  <w:style w:type="character" w:styleId="FollowedHyperlink">
    <w:name w:val="FollowedHyperlink"/>
    <w:unhideWhenUsed/>
    <w:rsid w:val="003A4096"/>
    <w:rPr>
      <w:color w:val="800080"/>
      <w:u w:val="single"/>
    </w:rPr>
  </w:style>
  <w:style w:type="paragraph" w:styleId="NormalWeb">
    <w:name w:val="Normal (Web)"/>
    <w:basedOn w:val="Normal"/>
    <w:uiPriority w:val="99"/>
    <w:unhideWhenUsed/>
    <w:rsid w:val="003A4096"/>
    <w:pPr>
      <w:spacing w:before="100" w:beforeAutospacing="1" w:after="100" w:afterAutospacing="1"/>
    </w:pPr>
  </w:style>
  <w:style w:type="paragraph" w:customStyle="1" w:styleId="CharChar1CharCharCharCharCharChar">
    <w:name w:val="Char Char1 Char Char Char Char Char Char"/>
    <w:basedOn w:val="Normal"/>
    <w:uiPriority w:val="99"/>
    <w:rsid w:val="003A4096"/>
    <w:pPr>
      <w:tabs>
        <w:tab w:val="left" w:pos="709"/>
      </w:tabs>
    </w:pPr>
    <w:rPr>
      <w:rFonts w:ascii="Tahoma" w:hAnsi="Tahoma"/>
      <w:lang w:val="pl-PL" w:eastAsia="pl-PL"/>
    </w:rPr>
  </w:style>
  <w:style w:type="paragraph" w:customStyle="1" w:styleId="Style16">
    <w:name w:val="Style16"/>
    <w:basedOn w:val="Normal"/>
    <w:uiPriority w:val="99"/>
    <w:rsid w:val="003A4096"/>
    <w:pPr>
      <w:widowControl w:val="0"/>
      <w:autoSpaceDE w:val="0"/>
      <w:autoSpaceDN w:val="0"/>
      <w:adjustRightInd w:val="0"/>
    </w:pPr>
    <w:rPr>
      <w:rFonts w:ascii="Microsoft Sans Serif" w:hAnsi="Microsoft Sans Serif"/>
    </w:rPr>
  </w:style>
  <w:style w:type="paragraph" w:customStyle="1" w:styleId="Style19">
    <w:name w:val="Style19"/>
    <w:basedOn w:val="Normal"/>
    <w:uiPriority w:val="99"/>
    <w:rsid w:val="003A4096"/>
    <w:pPr>
      <w:widowControl w:val="0"/>
      <w:autoSpaceDE w:val="0"/>
      <w:autoSpaceDN w:val="0"/>
      <w:adjustRightInd w:val="0"/>
    </w:pPr>
    <w:rPr>
      <w:rFonts w:ascii="Microsoft Sans Serif" w:hAnsi="Microsoft Sans Serif"/>
    </w:rPr>
  </w:style>
  <w:style w:type="paragraph" w:customStyle="1" w:styleId="Style31">
    <w:name w:val="Style31"/>
    <w:basedOn w:val="Normal"/>
    <w:uiPriority w:val="99"/>
    <w:rsid w:val="003A4096"/>
    <w:pPr>
      <w:widowControl w:val="0"/>
      <w:autoSpaceDE w:val="0"/>
      <w:autoSpaceDN w:val="0"/>
      <w:adjustRightInd w:val="0"/>
    </w:pPr>
    <w:rPr>
      <w:rFonts w:ascii="Microsoft Sans Serif" w:hAnsi="Microsoft Sans Serif"/>
    </w:rPr>
  </w:style>
  <w:style w:type="paragraph" w:customStyle="1" w:styleId="Style32">
    <w:name w:val="Style32"/>
    <w:basedOn w:val="Normal"/>
    <w:uiPriority w:val="99"/>
    <w:rsid w:val="003A4096"/>
    <w:pPr>
      <w:widowControl w:val="0"/>
      <w:autoSpaceDE w:val="0"/>
      <w:autoSpaceDN w:val="0"/>
      <w:adjustRightInd w:val="0"/>
      <w:spacing w:line="235" w:lineRule="exact"/>
    </w:pPr>
    <w:rPr>
      <w:rFonts w:ascii="Microsoft Sans Serif" w:hAnsi="Microsoft Sans Serif"/>
    </w:rPr>
  </w:style>
  <w:style w:type="paragraph" w:customStyle="1" w:styleId="Style34">
    <w:name w:val="Style34"/>
    <w:basedOn w:val="Normal"/>
    <w:uiPriority w:val="99"/>
    <w:rsid w:val="003A4096"/>
    <w:pPr>
      <w:widowControl w:val="0"/>
      <w:autoSpaceDE w:val="0"/>
      <w:autoSpaceDN w:val="0"/>
      <w:adjustRightInd w:val="0"/>
      <w:spacing w:line="228" w:lineRule="exact"/>
      <w:ind w:firstLine="283"/>
    </w:pPr>
    <w:rPr>
      <w:rFonts w:ascii="Microsoft Sans Serif" w:hAnsi="Microsoft Sans Serif"/>
    </w:rPr>
  </w:style>
  <w:style w:type="paragraph" w:customStyle="1" w:styleId="Style266">
    <w:name w:val="Style266"/>
    <w:basedOn w:val="Normal"/>
    <w:uiPriority w:val="99"/>
    <w:rsid w:val="003A4096"/>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rsid w:val="003A4096"/>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rsid w:val="003A4096"/>
    <w:pPr>
      <w:widowControl w:val="0"/>
      <w:autoSpaceDE w:val="0"/>
      <w:autoSpaceDN w:val="0"/>
      <w:adjustRightInd w:val="0"/>
    </w:pPr>
    <w:rPr>
      <w:rFonts w:ascii="Arial" w:hAnsi="Arial" w:cs="Arial"/>
    </w:rPr>
  </w:style>
  <w:style w:type="paragraph" w:customStyle="1" w:styleId="Style134">
    <w:name w:val="Style134"/>
    <w:basedOn w:val="Normal"/>
    <w:uiPriority w:val="99"/>
    <w:rsid w:val="003A4096"/>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rsid w:val="003A4096"/>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rsid w:val="003A4096"/>
    <w:pPr>
      <w:tabs>
        <w:tab w:val="left" w:pos="709"/>
      </w:tabs>
    </w:pPr>
    <w:rPr>
      <w:rFonts w:ascii="Tahoma" w:hAnsi="Tahoma"/>
      <w:lang w:val="pl-PL" w:eastAsia="pl-PL"/>
    </w:rPr>
  </w:style>
  <w:style w:type="character" w:customStyle="1" w:styleId="FontStyle45">
    <w:name w:val="Font Style45"/>
    <w:rsid w:val="003A4096"/>
    <w:rPr>
      <w:rFonts w:ascii="Courier New" w:hAnsi="Courier New" w:cs="Courier New" w:hint="default"/>
      <w:b/>
      <w:bCs/>
      <w:sz w:val="18"/>
      <w:szCs w:val="18"/>
    </w:rPr>
  </w:style>
  <w:style w:type="character" w:customStyle="1" w:styleId="FontStyle43">
    <w:name w:val="Font Style43"/>
    <w:rsid w:val="003A4096"/>
    <w:rPr>
      <w:rFonts w:ascii="Microsoft Sans Serif" w:hAnsi="Microsoft Sans Serif" w:cs="Microsoft Sans Serif" w:hint="default"/>
      <w:b/>
      <w:bCs/>
      <w:i/>
      <w:iCs/>
      <w:spacing w:val="20"/>
      <w:sz w:val="18"/>
      <w:szCs w:val="18"/>
    </w:rPr>
  </w:style>
  <w:style w:type="character" w:customStyle="1" w:styleId="FontStyle44">
    <w:name w:val="Font Style44"/>
    <w:rsid w:val="003A4096"/>
    <w:rPr>
      <w:rFonts w:ascii="Microsoft Sans Serif" w:hAnsi="Microsoft Sans Serif" w:cs="Microsoft Sans Serif" w:hint="default"/>
      <w:i/>
      <w:iCs/>
      <w:spacing w:val="10"/>
      <w:sz w:val="18"/>
      <w:szCs w:val="18"/>
    </w:rPr>
  </w:style>
  <w:style w:type="character" w:customStyle="1" w:styleId="FontStyle37">
    <w:name w:val="Font Style37"/>
    <w:rsid w:val="003A4096"/>
    <w:rPr>
      <w:rFonts w:ascii="Microsoft Sans Serif" w:hAnsi="Microsoft Sans Serif" w:cs="Microsoft Sans Serif" w:hint="default"/>
      <w:b/>
      <w:bCs/>
      <w:spacing w:val="20"/>
      <w:sz w:val="28"/>
      <w:szCs w:val="28"/>
    </w:rPr>
  </w:style>
  <w:style w:type="character" w:customStyle="1" w:styleId="FontStyle41">
    <w:name w:val="Font Style41"/>
    <w:rsid w:val="003A4096"/>
    <w:rPr>
      <w:rFonts w:ascii="Microsoft Sans Serif" w:hAnsi="Microsoft Sans Serif" w:cs="Microsoft Sans Serif" w:hint="default"/>
      <w:b/>
      <w:bCs/>
      <w:spacing w:val="20"/>
      <w:sz w:val="24"/>
      <w:szCs w:val="24"/>
    </w:rPr>
  </w:style>
  <w:style w:type="character" w:customStyle="1" w:styleId="FontStyle46">
    <w:name w:val="Font Style46"/>
    <w:rsid w:val="003A4096"/>
    <w:rPr>
      <w:rFonts w:ascii="Arial" w:hAnsi="Arial" w:cs="Arial" w:hint="default"/>
      <w:sz w:val="26"/>
      <w:szCs w:val="26"/>
    </w:rPr>
  </w:style>
  <w:style w:type="character" w:customStyle="1" w:styleId="FontStyle47">
    <w:name w:val="Font Style47"/>
    <w:rsid w:val="003A4096"/>
    <w:rPr>
      <w:rFonts w:ascii="Arial" w:hAnsi="Arial" w:cs="Arial" w:hint="default"/>
      <w:sz w:val="26"/>
      <w:szCs w:val="26"/>
    </w:rPr>
  </w:style>
  <w:style w:type="character" w:customStyle="1" w:styleId="FontStyle48">
    <w:name w:val="Font Style48"/>
    <w:rsid w:val="003A4096"/>
    <w:rPr>
      <w:rFonts w:ascii="Courier New" w:hAnsi="Courier New" w:cs="Courier New" w:hint="default"/>
      <w:b/>
      <w:bCs/>
      <w:sz w:val="12"/>
      <w:szCs w:val="12"/>
    </w:rPr>
  </w:style>
  <w:style w:type="character" w:customStyle="1" w:styleId="FontStyle50">
    <w:name w:val="Font Style50"/>
    <w:rsid w:val="003A4096"/>
    <w:rPr>
      <w:rFonts w:ascii="Microsoft Sans Serif" w:hAnsi="Microsoft Sans Serif" w:cs="Microsoft Sans Serif" w:hint="default"/>
      <w:b/>
      <w:bCs/>
      <w:sz w:val="20"/>
      <w:szCs w:val="20"/>
    </w:rPr>
  </w:style>
  <w:style w:type="character" w:customStyle="1" w:styleId="FontStyle42">
    <w:name w:val="Font Style42"/>
    <w:rsid w:val="003A4096"/>
    <w:rPr>
      <w:rFonts w:ascii="Microsoft Sans Serif" w:hAnsi="Microsoft Sans Serif" w:cs="Microsoft Sans Serif" w:hint="default"/>
      <w:b/>
      <w:bCs/>
      <w:spacing w:val="-20"/>
      <w:sz w:val="20"/>
      <w:szCs w:val="20"/>
    </w:rPr>
  </w:style>
  <w:style w:type="character" w:customStyle="1" w:styleId="FontStyle49">
    <w:name w:val="Font Style49"/>
    <w:rsid w:val="003A4096"/>
    <w:rPr>
      <w:rFonts w:ascii="Courier New" w:hAnsi="Courier New" w:cs="Courier New" w:hint="default"/>
      <w:b/>
      <w:bCs/>
      <w:sz w:val="16"/>
      <w:szCs w:val="16"/>
    </w:rPr>
  </w:style>
  <w:style w:type="character" w:customStyle="1" w:styleId="FontStyle38">
    <w:name w:val="Font Style38"/>
    <w:rsid w:val="003A4096"/>
    <w:rPr>
      <w:rFonts w:ascii="Microsoft Sans Serif" w:hAnsi="Microsoft Sans Serif" w:cs="Microsoft Sans Serif" w:hint="default"/>
      <w:sz w:val="14"/>
      <w:szCs w:val="14"/>
    </w:rPr>
  </w:style>
  <w:style w:type="character" w:customStyle="1" w:styleId="on289">
    <w:name w:val="on289"/>
    <w:rsid w:val="003A4096"/>
  </w:style>
  <w:style w:type="character" w:customStyle="1" w:styleId="7TrebuchetMS">
    <w:name w:val="Основен текст (7) + Trebuchet MS"/>
    <w:aliases w:val="11 pt,Разредка 0 pt"/>
    <w:rsid w:val="003A4096"/>
    <w:rPr>
      <w:rFonts w:ascii="Trebuchet MS" w:hAnsi="Trebuchet MS" w:cs="Trebuchet MS" w:hint="default"/>
      <w:spacing w:val="-8"/>
      <w:sz w:val="22"/>
      <w:szCs w:val="22"/>
    </w:rPr>
  </w:style>
  <w:style w:type="numbering" w:customStyle="1" w:styleId="NoList3">
    <w:name w:val="No List3"/>
    <w:next w:val="NoList"/>
    <w:uiPriority w:val="99"/>
    <w:semiHidden/>
    <w:unhideWhenUsed/>
    <w:rsid w:val="003A4096"/>
  </w:style>
  <w:style w:type="table" w:customStyle="1" w:styleId="TableGrid2">
    <w:name w:val="Table Grid2"/>
    <w:basedOn w:val="TableNormal"/>
    <w:next w:val="TableGrid"/>
    <w:uiPriority w:val="59"/>
    <w:rsid w:val="003A4096"/>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3A4096"/>
  </w:style>
  <w:style w:type="paragraph" w:styleId="List">
    <w:name w:val="List"/>
    <w:basedOn w:val="Normal"/>
    <w:uiPriority w:val="99"/>
    <w:semiHidden/>
    <w:unhideWhenUsed/>
    <w:rsid w:val="003A4096"/>
    <w:pPr>
      <w:ind w:left="360" w:hanging="360"/>
    </w:pPr>
    <w:rPr>
      <w:sz w:val="20"/>
      <w:szCs w:val="20"/>
      <w:lang w:val="en-US" w:eastAsia="en-US"/>
    </w:rPr>
  </w:style>
  <w:style w:type="paragraph" w:customStyle="1" w:styleId="Style59">
    <w:name w:val="Style59"/>
    <w:basedOn w:val="Normal"/>
    <w:uiPriority w:val="99"/>
    <w:rsid w:val="003A4096"/>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3A4096"/>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rsid w:val="003A4096"/>
    <w:pPr>
      <w:tabs>
        <w:tab w:val="left" w:pos="709"/>
      </w:tabs>
    </w:pPr>
    <w:rPr>
      <w:rFonts w:ascii="Tahoma" w:hAnsi="Tahoma"/>
      <w:lang w:val="pl-PL" w:eastAsia="pl-PL"/>
    </w:rPr>
  </w:style>
  <w:style w:type="character" w:customStyle="1" w:styleId="FontStyle413">
    <w:name w:val="Font Style413"/>
    <w:rsid w:val="003A4096"/>
    <w:rPr>
      <w:rFonts w:ascii="Arial" w:hAnsi="Arial" w:cs="Arial" w:hint="default"/>
      <w:b/>
      <w:bCs/>
      <w:sz w:val="8"/>
      <w:szCs w:val="8"/>
    </w:rPr>
  </w:style>
  <w:style w:type="table" w:customStyle="1" w:styleId="TableGrid3">
    <w:name w:val="Table Grid3"/>
    <w:basedOn w:val="TableNormal"/>
    <w:next w:val="TableGrid"/>
    <w:uiPriority w:val="59"/>
    <w:rsid w:val="003A4096"/>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3A4096"/>
    <w:rPr>
      <w:rFonts w:ascii="Courier New" w:eastAsia="Times New Roman" w:hAnsi="Courier New" w:cs="Courier New"/>
      <w:b/>
      <w:bCs/>
      <w:color w:val="000000"/>
      <w:kern w:val="0"/>
      <w:sz w:val="24"/>
      <w:szCs w:val="20"/>
      <w:lang w:val="bg-BG"/>
    </w:rPr>
  </w:style>
  <w:style w:type="character" w:customStyle="1" w:styleId="Heading9Char">
    <w:name w:val="Heading 9 Char"/>
    <w:basedOn w:val="DefaultParagraphFont"/>
    <w:link w:val="Heading9"/>
    <w:rsid w:val="003A4096"/>
    <w:rPr>
      <w:rFonts w:ascii="Courier New" w:eastAsia="Times New Roman" w:hAnsi="Courier New" w:cs="Courier New"/>
      <w:b/>
      <w:bCs/>
      <w:color w:val="000000"/>
      <w:kern w:val="0"/>
      <w:sz w:val="20"/>
      <w:szCs w:val="20"/>
      <w:lang w:val="bg-BG"/>
    </w:rPr>
  </w:style>
  <w:style w:type="paragraph" w:styleId="List2">
    <w:name w:val="List 2"/>
    <w:basedOn w:val="Normal"/>
    <w:uiPriority w:val="99"/>
    <w:semiHidden/>
    <w:unhideWhenUsed/>
    <w:rsid w:val="003A4096"/>
    <w:pPr>
      <w:ind w:left="720" w:hanging="360"/>
    </w:pPr>
    <w:rPr>
      <w:sz w:val="20"/>
      <w:szCs w:val="20"/>
      <w:lang w:val="en-US" w:eastAsia="en-US"/>
    </w:rPr>
  </w:style>
  <w:style w:type="paragraph" w:styleId="BodyText2">
    <w:name w:val="Body Text 2"/>
    <w:basedOn w:val="Normal"/>
    <w:link w:val="BodyText2Char"/>
    <w:unhideWhenUsed/>
    <w:rsid w:val="003A4096"/>
    <w:pPr>
      <w:spacing w:after="120" w:line="480" w:lineRule="auto"/>
    </w:pPr>
    <w:rPr>
      <w:lang w:val="en-US" w:eastAsia="en-US"/>
    </w:rPr>
  </w:style>
  <w:style w:type="character" w:customStyle="1" w:styleId="22">
    <w:name w:val="Основен текст 2 Знак"/>
    <w:basedOn w:val="DefaultParagraphFont"/>
    <w:link w:val="210"/>
    <w:rsid w:val="003A4096"/>
    <w:rPr>
      <w:rFonts w:ascii="Times New Roman" w:eastAsia="Times New Roman" w:hAnsi="Times New Roman" w:cs="Times New Roman"/>
      <w:kern w:val="0"/>
      <w:sz w:val="24"/>
      <w:szCs w:val="24"/>
      <w:lang w:val="bg-BG" w:eastAsia="bg-BG"/>
    </w:rPr>
  </w:style>
  <w:style w:type="character" w:customStyle="1" w:styleId="BodyText2Char">
    <w:name w:val="Body Text 2 Char"/>
    <w:basedOn w:val="DefaultParagraphFont"/>
    <w:link w:val="BodyText2"/>
    <w:rsid w:val="003A4096"/>
    <w:rPr>
      <w:rFonts w:ascii="Times New Roman" w:eastAsia="Times New Roman" w:hAnsi="Times New Roman" w:cs="Times New Roman"/>
      <w:kern w:val="0"/>
      <w:sz w:val="24"/>
      <w:szCs w:val="24"/>
    </w:rPr>
  </w:style>
  <w:style w:type="character" w:customStyle="1" w:styleId="SilvaTextChar">
    <w:name w:val="Silva Text Char"/>
    <w:link w:val="SilvaText"/>
    <w:locked/>
    <w:rsid w:val="003A4096"/>
    <w:rPr>
      <w:rFonts w:ascii="Arial" w:eastAsia="Times New Roman" w:hAnsi="Arial" w:cs="Times New Roman"/>
      <w:kern w:val="0"/>
      <w:sz w:val="20"/>
      <w:szCs w:val="20"/>
      <w:lang w:val="bg-BG"/>
    </w:rPr>
  </w:style>
  <w:style w:type="paragraph" w:customStyle="1" w:styleId="Style215">
    <w:name w:val="Style215"/>
    <w:basedOn w:val="Normal"/>
    <w:uiPriority w:val="99"/>
    <w:rsid w:val="003A4096"/>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21">
    <w:name w:val="Font Style21"/>
    <w:uiPriority w:val="99"/>
    <w:rsid w:val="003A4096"/>
    <w:rPr>
      <w:rFonts w:ascii="Microsoft Sans Serif" w:hAnsi="Microsoft Sans Serif" w:cs="Microsoft Sans Serif" w:hint="default"/>
      <w:b/>
      <w:bCs/>
      <w:i/>
      <w:iCs/>
      <w:spacing w:val="30"/>
      <w:sz w:val="18"/>
      <w:szCs w:val="18"/>
    </w:rPr>
  </w:style>
  <w:style w:type="table" w:customStyle="1" w:styleId="TableGrid4">
    <w:name w:val="Table Grid4"/>
    <w:basedOn w:val="TableNormal"/>
    <w:next w:val="TableGrid"/>
    <w:rsid w:val="003A4096"/>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Основен текст (6)_"/>
    <w:link w:val="62"/>
    <w:uiPriority w:val="99"/>
    <w:locked/>
    <w:rsid w:val="003A4096"/>
    <w:rPr>
      <w:rFonts w:ascii="Arial" w:hAnsi="Arial" w:cs="Arial"/>
      <w:i/>
      <w:iCs/>
      <w:spacing w:val="1"/>
      <w:sz w:val="19"/>
      <w:szCs w:val="19"/>
      <w:shd w:val="clear" w:color="auto" w:fill="FFFFFF"/>
    </w:rPr>
  </w:style>
  <w:style w:type="paragraph" w:customStyle="1" w:styleId="62">
    <w:name w:val="Основен текст (6)"/>
    <w:basedOn w:val="Normal"/>
    <w:link w:val="60"/>
    <w:uiPriority w:val="99"/>
    <w:rsid w:val="003A4096"/>
    <w:pPr>
      <w:shd w:val="clear" w:color="auto" w:fill="FFFFFF"/>
      <w:spacing w:line="240" w:lineRule="atLeast"/>
      <w:ind w:hanging="560"/>
    </w:pPr>
    <w:rPr>
      <w:rFonts w:ascii="Arial" w:eastAsiaTheme="minorHAnsi" w:hAnsi="Arial" w:cs="Arial"/>
      <w:i/>
      <w:iCs/>
      <w:spacing w:val="1"/>
      <w:kern w:val="2"/>
      <w:sz w:val="19"/>
      <w:szCs w:val="19"/>
      <w:lang w:val="en-US" w:eastAsia="en-US"/>
    </w:rPr>
  </w:style>
  <w:style w:type="numbering" w:customStyle="1" w:styleId="NoList5">
    <w:name w:val="No List5"/>
    <w:next w:val="NoList"/>
    <w:uiPriority w:val="99"/>
    <w:semiHidden/>
    <w:unhideWhenUsed/>
    <w:rsid w:val="003A4096"/>
  </w:style>
  <w:style w:type="paragraph" w:styleId="EndnoteText">
    <w:name w:val="endnote text"/>
    <w:basedOn w:val="Normal"/>
    <w:link w:val="EndnoteTextChar"/>
    <w:uiPriority w:val="99"/>
    <w:semiHidden/>
    <w:unhideWhenUsed/>
    <w:rsid w:val="003A4096"/>
    <w:rPr>
      <w:sz w:val="20"/>
      <w:szCs w:val="20"/>
      <w:lang/>
    </w:rPr>
  </w:style>
  <w:style w:type="character" w:customStyle="1" w:styleId="a8">
    <w:name w:val="Текст на бележка в края Знак"/>
    <w:basedOn w:val="DefaultParagraphFont"/>
    <w:link w:val="19"/>
    <w:rsid w:val="003A4096"/>
    <w:rPr>
      <w:rFonts w:ascii="Times New Roman" w:eastAsia="Times New Roman" w:hAnsi="Times New Roman" w:cs="Times New Roman"/>
      <w:kern w:val="0"/>
      <w:sz w:val="20"/>
      <w:szCs w:val="20"/>
      <w:lang w:val="bg-BG" w:eastAsia="bg-BG"/>
    </w:rPr>
  </w:style>
  <w:style w:type="character" w:customStyle="1" w:styleId="EndnoteTextChar">
    <w:name w:val="Endnote Text Char"/>
    <w:basedOn w:val="DefaultParagraphFont"/>
    <w:link w:val="EndnoteText"/>
    <w:uiPriority w:val="99"/>
    <w:semiHidden/>
    <w:rsid w:val="003A4096"/>
    <w:rPr>
      <w:rFonts w:ascii="Times New Roman" w:eastAsia="Times New Roman" w:hAnsi="Times New Roman" w:cs="Times New Roman"/>
      <w:kern w:val="0"/>
      <w:sz w:val="20"/>
      <w:szCs w:val="20"/>
      <w:lang/>
    </w:rPr>
  </w:style>
  <w:style w:type="character" w:customStyle="1" w:styleId="BodyTextIndentChar">
    <w:name w:val="Body Text Indent Char"/>
    <w:link w:val="BodyTextIndent"/>
    <w:rsid w:val="003A4096"/>
    <w:rPr>
      <w:rFonts w:ascii="Times New Roman" w:eastAsia="Times New Roman" w:hAnsi="Times New Roman" w:cs="Times New Roman"/>
      <w:kern w:val="0"/>
      <w:sz w:val="24"/>
      <w:szCs w:val="24"/>
      <w:lang w:val="bg-BG" w:eastAsia="bg-BG"/>
    </w:rPr>
  </w:style>
  <w:style w:type="paragraph" w:styleId="NoSpacing">
    <w:name w:val="No Spacing"/>
    <w:uiPriority w:val="99"/>
    <w:qFormat/>
    <w:rsid w:val="003A4096"/>
    <w:pPr>
      <w:spacing w:after="0" w:line="240" w:lineRule="auto"/>
    </w:pPr>
    <w:rPr>
      <w:rFonts w:ascii="Times New Roman" w:eastAsia="Times New Roman" w:hAnsi="Times New Roman" w:cs="Times New Roman"/>
      <w:kern w:val="0"/>
      <w:sz w:val="24"/>
      <w:szCs w:val="20"/>
    </w:rPr>
  </w:style>
  <w:style w:type="paragraph" w:customStyle="1" w:styleId="SilvaZaglavie2">
    <w:name w:val="Silva Zaglavie2"/>
    <w:basedOn w:val="Normal"/>
    <w:uiPriority w:val="99"/>
    <w:rsid w:val="003A4096"/>
    <w:pPr>
      <w:snapToGrid w:val="0"/>
      <w:ind w:firstLine="567"/>
      <w:jc w:val="both"/>
    </w:pPr>
    <w:rPr>
      <w:rFonts w:ascii="Arial" w:hAnsi="Arial"/>
      <w:b/>
      <w:i/>
      <w:sz w:val="22"/>
      <w:szCs w:val="20"/>
      <w:lang w:eastAsia="en-US"/>
    </w:rPr>
  </w:style>
  <w:style w:type="paragraph" w:customStyle="1" w:styleId="a9">
    <w:name w:val="Стил"/>
    <w:uiPriority w:val="99"/>
    <w:rsid w:val="003A4096"/>
    <w:pPr>
      <w:widowControl w:val="0"/>
      <w:autoSpaceDE w:val="0"/>
      <w:autoSpaceDN w:val="0"/>
      <w:adjustRightInd w:val="0"/>
      <w:spacing w:after="0" w:line="240" w:lineRule="auto"/>
      <w:ind w:left="140" w:right="140" w:firstLine="840"/>
      <w:jc w:val="both"/>
    </w:pPr>
    <w:rPr>
      <w:rFonts w:ascii="Times New Roman" w:eastAsia="SimSun" w:hAnsi="Times New Roman" w:cs="Times New Roman"/>
      <w:kern w:val="0"/>
      <w:sz w:val="24"/>
      <w:szCs w:val="24"/>
      <w:lang w:val="bg-BG" w:eastAsia="zh-CN"/>
    </w:rPr>
  </w:style>
  <w:style w:type="paragraph" w:customStyle="1" w:styleId="Style55">
    <w:name w:val="Style55"/>
    <w:basedOn w:val="Normal"/>
    <w:uiPriority w:val="99"/>
    <w:rsid w:val="003A4096"/>
    <w:pPr>
      <w:widowControl w:val="0"/>
      <w:autoSpaceDE w:val="0"/>
      <w:autoSpaceDN w:val="0"/>
      <w:adjustRightInd w:val="0"/>
    </w:pPr>
    <w:rPr>
      <w:rFonts w:ascii="Arial" w:hAnsi="Arial" w:cs="Arial"/>
    </w:rPr>
  </w:style>
  <w:style w:type="paragraph" w:customStyle="1" w:styleId="Style72">
    <w:name w:val="Style72"/>
    <w:basedOn w:val="Normal"/>
    <w:uiPriority w:val="99"/>
    <w:rsid w:val="003A4096"/>
    <w:pPr>
      <w:widowControl w:val="0"/>
      <w:autoSpaceDE w:val="0"/>
      <w:autoSpaceDN w:val="0"/>
      <w:adjustRightInd w:val="0"/>
    </w:pPr>
    <w:rPr>
      <w:rFonts w:ascii="Arial" w:hAnsi="Arial" w:cs="Arial"/>
    </w:rPr>
  </w:style>
  <w:style w:type="paragraph" w:customStyle="1" w:styleId="Style93">
    <w:name w:val="Style93"/>
    <w:basedOn w:val="Normal"/>
    <w:uiPriority w:val="99"/>
    <w:rsid w:val="003A4096"/>
    <w:pPr>
      <w:widowControl w:val="0"/>
      <w:autoSpaceDE w:val="0"/>
      <w:autoSpaceDN w:val="0"/>
      <w:adjustRightInd w:val="0"/>
    </w:pPr>
    <w:rPr>
      <w:rFonts w:ascii="Arial" w:hAnsi="Arial" w:cs="Arial"/>
    </w:rPr>
  </w:style>
  <w:style w:type="paragraph" w:customStyle="1" w:styleId="Style70">
    <w:name w:val="Style70"/>
    <w:basedOn w:val="Normal"/>
    <w:uiPriority w:val="99"/>
    <w:rsid w:val="003A4096"/>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3A4096"/>
    <w:pPr>
      <w:widowControl w:val="0"/>
      <w:autoSpaceDE w:val="0"/>
      <w:autoSpaceDN w:val="0"/>
      <w:adjustRightInd w:val="0"/>
      <w:spacing w:line="228" w:lineRule="exact"/>
      <w:ind w:firstLine="850"/>
    </w:pPr>
    <w:rPr>
      <w:rFonts w:ascii="Arial" w:hAnsi="Arial" w:cs="Arial"/>
    </w:rPr>
  </w:style>
  <w:style w:type="character" w:customStyle="1" w:styleId="50">
    <w:name w:val="Основен текст (5)_"/>
    <w:link w:val="52"/>
    <w:uiPriority w:val="99"/>
    <w:locked/>
    <w:rsid w:val="003A4096"/>
    <w:rPr>
      <w:rFonts w:ascii="Arial" w:hAnsi="Arial" w:cs="Arial"/>
      <w:i/>
      <w:iCs/>
      <w:spacing w:val="3"/>
      <w:sz w:val="19"/>
      <w:szCs w:val="19"/>
      <w:shd w:val="clear" w:color="auto" w:fill="FFFFFF"/>
    </w:rPr>
  </w:style>
  <w:style w:type="paragraph" w:customStyle="1" w:styleId="52">
    <w:name w:val="Основен текст (5)"/>
    <w:basedOn w:val="Normal"/>
    <w:link w:val="50"/>
    <w:uiPriority w:val="99"/>
    <w:rsid w:val="003A4096"/>
    <w:pPr>
      <w:shd w:val="clear" w:color="auto" w:fill="FFFFFF"/>
      <w:spacing w:before="300" w:after="480" w:line="240" w:lineRule="exact"/>
      <w:ind w:hanging="520"/>
      <w:jc w:val="both"/>
    </w:pPr>
    <w:rPr>
      <w:rFonts w:ascii="Arial" w:eastAsiaTheme="minorHAnsi" w:hAnsi="Arial" w:cs="Arial"/>
      <w:i/>
      <w:iCs/>
      <w:spacing w:val="3"/>
      <w:kern w:val="2"/>
      <w:sz w:val="19"/>
      <w:szCs w:val="19"/>
      <w:lang w:val="en-US" w:eastAsia="en-US"/>
    </w:rPr>
  </w:style>
  <w:style w:type="character" w:customStyle="1" w:styleId="620">
    <w:name w:val="Заглавие #6 (2)_"/>
    <w:link w:val="621"/>
    <w:uiPriority w:val="99"/>
    <w:locked/>
    <w:rsid w:val="003A4096"/>
    <w:rPr>
      <w:rFonts w:ascii="Arial" w:hAnsi="Arial" w:cs="Arial"/>
      <w:spacing w:val="68"/>
      <w:sz w:val="25"/>
      <w:szCs w:val="25"/>
      <w:shd w:val="clear" w:color="auto" w:fill="FFFFFF"/>
    </w:rPr>
  </w:style>
  <w:style w:type="paragraph" w:customStyle="1" w:styleId="621">
    <w:name w:val="Заглавие #6 (2)"/>
    <w:basedOn w:val="Normal"/>
    <w:link w:val="620"/>
    <w:uiPriority w:val="99"/>
    <w:rsid w:val="003A4096"/>
    <w:pPr>
      <w:shd w:val="clear" w:color="auto" w:fill="FFFFFF"/>
      <w:spacing w:before="480" w:after="300" w:line="240" w:lineRule="atLeast"/>
      <w:outlineLvl w:val="5"/>
    </w:pPr>
    <w:rPr>
      <w:rFonts w:ascii="Arial" w:eastAsiaTheme="minorHAnsi" w:hAnsi="Arial" w:cs="Arial"/>
      <w:spacing w:val="68"/>
      <w:kern w:val="2"/>
      <w:sz w:val="25"/>
      <w:szCs w:val="25"/>
      <w:lang w:val="en-US" w:eastAsia="en-US"/>
    </w:rPr>
  </w:style>
  <w:style w:type="character" w:customStyle="1" w:styleId="23">
    <w:name w:val="Основен текст (2)_"/>
    <w:link w:val="211"/>
    <w:locked/>
    <w:rsid w:val="003A4096"/>
    <w:rPr>
      <w:rFonts w:ascii="Arial" w:hAnsi="Arial" w:cs="Arial"/>
      <w:spacing w:val="4"/>
      <w:sz w:val="19"/>
      <w:szCs w:val="19"/>
      <w:shd w:val="clear" w:color="auto" w:fill="FFFFFF"/>
    </w:rPr>
  </w:style>
  <w:style w:type="paragraph" w:customStyle="1" w:styleId="211">
    <w:name w:val="Основен текст (2)1"/>
    <w:basedOn w:val="Normal"/>
    <w:link w:val="23"/>
    <w:rsid w:val="003A4096"/>
    <w:pPr>
      <w:shd w:val="clear" w:color="auto" w:fill="FFFFFF"/>
      <w:spacing w:line="240" w:lineRule="atLeast"/>
      <w:ind w:hanging="800"/>
    </w:pPr>
    <w:rPr>
      <w:rFonts w:ascii="Arial" w:eastAsiaTheme="minorHAnsi" w:hAnsi="Arial" w:cs="Arial"/>
      <w:spacing w:val="4"/>
      <w:kern w:val="2"/>
      <w:sz w:val="19"/>
      <w:szCs w:val="19"/>
      <w:lang w:val="en-US" w:eastAsia="en-US"/>
    </w:rPr>
  </w:style>
  <w:style w:type="character" w:customStyle="1" w:styleId="63">
    <w:name w:val="Заглавие #6_"/>
    <w:link w:val="64"/>
    <w:uiPriority w:val="99"/>
    <w:locked/>
    <w:rsid w:val="003A4096"/>
    <w:rPr>
      <w:rFonts w:ascii="Arial" w:hAnsi="Arial" w:cs="Arial"/>
      <w:spacing w:val="34"/>
      <w:sz w:val="24"/>
      <w:szCs w:val="24"/>
      <w:shd w:val="clear" w:color="auto" w:fill="FFFFFF"/>
    </w:rPr>
  </w:style>
  <w:style w:type="paragraph" w:customStyle="1" w:styleId="64">
    <w:name w:val="Заглавие #6"/>
    <w:basedOn w:val="Normal"/>
    <w:link w:val="63"/>
    <w:uiPriority w:val="99"/>
    <w:rsid w:val="003A4096"/>
    <w:pPr>
      <w:shd w:val="clear" w:color="auto" w:fill="FFFFFF"/>
      <w:spacing w:before="120" w:line="432" w:lineRule="exact"/>
      <w:outlineLvl w:val="5"/>
    </w:pPr>
    <w:rPr>
      <w:rFonts w:ascii="Arial" w:eastAsiaTheme="minorHAnsi" w:hAnsi="Arial" w:cs="Arial"/>
      <w:spacing w:val="34"/>
      <w:kern w:val="2"/>
      <w:lang w:val="en-US" w:eastAsia="en-US"/>
    </w:rPr>
  </w:style>
  <w:style w:type="character" w:customStyle="1" w:styleId="80">
    <w:name w:val="Основен текст (8)_"/>
    <w:link w:val="82"/>
    <w:uiPriority w:val="99"/>
    <w:locked/>
    <w:rsid w:val="003A4096"/>
    <w:rPr>
      <w:rFonts w:ascii="Arial" w:hAnsi="Arial" w:cs="Arial"/>
      <w:i/>
      <w:iCs/>
      <w:spacing w:val="9"/>
      <w:sz w:val="19"/>
      <w:szCs w:val="19"/>
      <w:shd w:val="clear" w:color="auto" w:fill="FFFFFF"/>
    </w:rPr>
  </w:style>
  <w:style w:type="paragraph" w:customStyle="1" w:styleId="82">
    <w:name w:val="Основен текст (8)"/>
    <w:basedOn w:val="Normal"/>
    <w:link w:val="80"/>
    <w:uiPriority w:val="99"/>
    <w:rsid w:val="003A4096"/>
    <w:pPr>
      <w:shd w:val="clear" w:color="auto" w:fill="FFFFFF"/>
      <w:spacing w:line="240" w:lineRule="atLeast"/>
    </w:pPr>
    <w:rPr>
      <w:rFonts w:ascii="Arial" w:eastAsiaTheme="minorHAnsi" w:hAnsi="Arial" w:cs="Arial"/>
      <w:i/>
      <w:iCs/>
      <w:spacing w:val="9"/>
      <w:kern w:val="2"/>
      <w:sz w:val="19"/>
      <w:szCs w:val="19"/>
      <w:lang w:val="en-US" w:eastAsia="en-US"/>
    </w:rPr>
  </w:style>
  <w:style w:type="character" w:customStyle="1" w:styleId="100">
    <w:name w:val="Основен текст (10)_"/>
    <w:link w:val="101"/>
    <w:uiPriority w:val="99"/>
    <w:locked/>
    <w:rsid w:val="003A4096"/>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3A4096"/>
    <w:pPr>
      <w:shd w:val="clear" w:color="auto" w:fill="FFFFFF"/>
      <w:spacing w:before="120" w:after="240" w:line="130" w:lineRule="exact"/>
      <w:ind w:hanging="820"/>
    </w:pPr>
    <w:rPr>
      <w:rFonts w:ascii="Arial" w:eastAsiaTheme="minorHAnsi" w:hAnsi="Arial" w:cs="Arial"/>
      <w:b/>
      <w:bCs/>
      <w:spacing w:val="1"/>
      <w:kern w:val="2"/>
      <w:sz w:val="19"/>
      <w:szCs w:val="19"/>
      <w:lang w:val="en-US" w:eastAsia="en-US"/>
    </w:rPr>
  </w:style>
  <w:style w:type="character" w:customStyle="1" w:styleId="130">
    <w:name w:val="Основен текст (13)_"/>
    <w:link w:val="131"/>
    <w:uiPriority w:val="99"/>
    <w:locked/>
    <w:rsid w:val="003A4096"/>
    <w:rPr>
      <w:spacing w:val="2"/>
      <w:shd w:val="clear" w:color="auto" w:fill="FFFFFF"/>
    </w:rPr>
  </w:style>
  <w:style w:type="paragraph" w:customStyle="1" w:styleId="131">
    <w:name w:val="Основен текст (13)1"/>
    <w:basedOn w:val="Normal"/>
    <w:link w:val="130"/>
    <w:uiPriority w:val="99"/>
    <w:rsid w:val="003A4096"/>
    <w:pPr>
      <w:shd w:val="clear" w:color="auto" w:fill="FFFFFF"/>
      <w:spacing w:before="420" w:after="240" w:line="278" w:lineRule="exact"/>
      <w:ind w:hanging="740"/>
      <w:jc w:val="both"/>
    </w:pPr>
    <w:rPr>
      <w:rFonts w:asciiTheme="minorHAnsi" w:eastAsiaTheme="minorHAnsi" w:hAnsiTheme="minorHAnsi" w:cstheme="minorBidi"/>
      <w:spacing w:val="2"/>
      <w:kern w:val="2"/>
      <w:sz w:val="22"/>
      <w:szCs w:val="22"/>
      <w:lang w:val="en-US" w:eastAsia="en-US"/>
    </w:rPr>
  </w:style>
  <w:style w:type="character" w:customStyle="1" w:styleId="102">
    <w:name w:val="Заглавие #10 (2)_"/>
    <w:link w:val="1020"/>
    <w:uiPriority w:val="99"/>
    <w:locked/>
    <w:rsid w:val="003A4096"/>
    <w:rPr>
      <w:spacing w:val="3"/>
      <w:sz w:val="21"/>
      <w:szCs w:val="21"/>
      <w:shd w:val="clear" w:color="auto" w:fill="FFFFFF"/>
    </w:rPr>
  </w:style>
  <w:style w:type="paragraph" w:customStyle="1" w:styleId="1020">
    <w:name w:val="Заглавие #10 (2)"/>
    <w:basedOn w:val="Normal"/>
    <w:link w:val="102"/>
    <w:uiPriority w:val="99"/>
    <w:rsid w:val="003A4096"/>
    <w:pPr>
      <w:shd w:val="clear" w:color="auto" w:fill="FFFFFF"/>
      <w:spacing w:before="240" w:after="300" w:line="240" w:lineRule="atLeast"/>
    </w:pPr>
    <w:rPr>
      <w:rFonts w:asciiTheme="minorHAnsi" w:eastAsiaTheme="minorHAnsi" w:hAnsiTheme="minorHAnsi" w:cstheme="minorBidi"/>
      <w:spacing w:val="3"/>
      <w:kern w:val="2"/>
      <w:sz w:val="21"/>
      <w:szCs w:val="21"/>
      <w:lang w:val="en-US" w:eastAsia="en-US"/>
    </w:rPr>
  </w:style>
  <w:style w:type="character" w:customStyle="1" w:styleId="73">
    <w:name w:val="Заглавие #7 (3)_"/>
    <w:link w:val="730"/>
    <w:uiPriority w:val="99"/>
    <w:locked/>
    <w:rsid w:val="003A4096"/>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3A4096"/>
    <w:pPr>
      <w:shd w:val="clear" w:color="auto" w:fill="FFFFFF"/>
      <w:spacing w:before="120" w:after="240" w:line="240" w:lineRule="atLeast"/>
      <w:outlineLvl w:val="6"/>
    </w:pPr>
    <w:rPr>
      <w:rFonts w:ascii="Arial" w:eastAsiaTheme="minorHAnsi" w:hAnsi="Arial" w:cs="Arial"/>
      <w:spacing w:val="76"/>
      <w:kern w:val="2"/>
      <w:sz w:val="27"/>
      <w:szCs w:val="27"/>
      <w:lang w:val="en-US" w:eastAsia="en-US"/>
    </w:rPr>
  </w:style>
  <w:style w:type="character" w:customStyle="1" w:styleId="33">
    <w:name w:val="Основен текст (3)_"/>
    <w:link w:val="311"/>
    <w:locked/>
    <w:rsid w:val="003A4096"/>
    <w:rPr>
      <w:rFonts w:ascii="Arial" w:eastAsia="Arial Unicode MS" w:hAnsi="Arial" w:cs="Arial"/>
      <w:b/>
      <w:bCs/>
      <w:spacing w:val="6"/>
      <w:sz w:val="21"/>
      <w:szCs w:val="21"/>
      <w:shd w:val="clear" w:color="auto" w:fill="FFFFFF"/>
      <w:lang w:eastAsia="de-DE"/>
    </w:rPr>
  </w:style>
  <w:style w:type="paragraph" w:customStyle="1" w:styleId="311">
    <w:name w:val="Основен текст (3)1"/>
    <w:basedOn w:val="Normal"/>
    <w:link w:val="33"/>
    <w:rsid w:val="003A4096"/>
    <w:pPr>
      <w:shd w:val="clear" w:color="auto" w:fill="FFFFFF"/>
      <w:spacing w:before="120" w:line="283" w:lineRule="exact"/>
      <w:jc w:val="both"/>
    </w:pPr>
    <w:rPr>
      <w:rFonts w:ascii="Arial" w:eastAsia="Arial Unicode MS" w:hAnsi="Arial" w:cs="Arial"/>
      <w:b/>
      <w:bCs/>
      <w:spacing w:val="6"/>
      <w:kern w:val="2"/>
      <w:sz w:val="21"/>
      <w:szCs w:val="21"/>
      <w:lang w:val="en-US" w:eastAsia="de-DE"/>
    </w:rPr>
  </w:style>
  <w:style w:type="character" w:customStyle="1" w:styleId="40">
    <w:name w:val="Основен текст (4)_"/>
    <w:link w:val="410"/>
    <w:locked/>
    <w:rsid w:val="003A4096"/>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Normal"/>
    <w:link w:val="40"/>
    <w:rsid w:val="003A4096"/>
    <w:pPr>
      <w:shd w:val="clear" w:color="auto" w:fill="FFFFFF"/>
      <w:spacing w:after="240" w:line="240" w:lineRule="atLeast"/>
    </w:pPr>
    <w:rPr>
      <w:rFonts w:ascii="Arial" w:eastAsia="Arial Unicode MS" w:hAnsi="Arial" w:cs="Arial"/>
      <w:i/>
      <w:iCs/>
      <w:spacing w:val="5"/>
      <w:kern w:val="2"/>
      <w:sz w:val="21"/>
      <w:szCs w:val="21"/>
      <w:lang w:val="en-US" w:eastAsia="de-DE"/>
    </w:rPr>
  </w:style>
  <w:style w:type="character" w:customStyle="1" w:styleId="110">
    <w:name w:val="Основен текст (11)_"/>
    <w:link w:val="111"/>
    <w:locked/>
    <w:rsid w:val="003A4096"/>
    <w:rPr>
      <w:rFonts w:ascii="Arial" w:eastAsia="Arial Unicode MS" w:hAnsi="Arial" w:cs="Arial"/>
      <w:b/>
      <w:bCs/>
      <w:i/>
      <w:iCs/>
      <w:spacing w:val="6"/>
      <w:sz w:val="21"/>
      <w:szCs w:val="21"/>
      <w:shd w:val="clear" w:color="auto" w:fill="FFFFFF"/>
      <w:lang w:eastAsia="de-DE"/>
    </w:rPr>
  </w:style>
  <w:style w:type="paragraph" w:customStyle="1" w:styleId="111">
    <w:name w:val="Основен текст (11)"/>
    <w:basedOn w:val="Normal"/>
    <w:link w:val="110"/>
    <w:rsid w:val="003A4096"/>
    <w:pPr>
      <w:shd w:val="clear" w:color="auto" w:fill="FFFFFF"/>
      <w:spacing w:before="300" w:line="274" w:lineRule="exact"/>
      <w:jc w:val="both"/>
    </w:pPr>
    <w:rPr>
      <w:rFonts w:ascii="Arial" w:eastAsia="Arial Unicode MS" w:hAnsi="Arial" w:cs="Arial"/>
      <w:b/>
      <w:bCs/>
      <w:i/>
      <w:iCs/>
      <w:spacing w:val="6"/>
      <w:kern w:val="2"/>
      <w:sz w:val="21"/>
      <w:szCs w:val="21"/>
      <w:lang w:val="en-US" w:eastAsia="de-DE"/>
    </w:rPr>
  </w:style>
  <w:style w:type="character" w:styleId="EndnoteReference">
    <w:name w:val="endnote reference"/>
    <w:uiPriority w:val="99"/>
    <w:semiHidden/>
    <w:unhideWhenUsed/>
    <w:rsid w:val="003A4096"/>
    <w:rPr>
      <w:vertAlign w:val="superscript"/>
    </w:rPr>
  </w:style>
  <w:style w:type="character" w:customStyle="1" w:styleId="FontStyle22">
    <w:name w:val="Font Style22"/>
    <w:uiPriority w:val="99"/>
    <w:rsid w:val="003A4096"/>
    <w:rPr>
      <w:rFonts w:ascii="Arial Unicode MS" w:eastAsia="Arial Unicode MS" w:hAnsi="Arial Unicode MS" w:cs="Arial Unicode MS" w:hint="eastAsia"/>
      <w:b/>
      <w:bCs/>
      <w:sz w:val="18"/>
      <w:szCs w:val="18"/>
    </w:rPr>
  </w:style>
  <w:style w:type="character" w:customStyle="1" w:styleId="FontStyle19">
    <w:name w:val="Font Style19"/>
    <w:rsid w:val="003A4096"/>
    <w:rPr>
      <w:rFonts w:ascii="Arial" w:hAnsi="Arial" w:cs="Arial" w:hint="default"/>
      <w:i/>
      <w:iCs/>
      <w:sz w:val="16"/>
      <w:szCs w:val="16"/>
    </w:rPr>
  </w:style>
  <w:style w:type="character" w:customStyle="1" w:styleId="FontStyle20">
    <w:name w:val="Font Style20"/>
    <w:uiPriority w:val="99"/>
    <w:rsid w:val="003A4096"/>
    <w:rPr>
      <w:rFonts w:ascii="Arial Unicode MS" w:eastAsia="Arial Unicode MS" w:hAnsi="Arial Unicode MS" w:cs="Arial Unicode MS" w:hint="eastAsia"/>
      <w:sz w:val="16"/>
      <w:szCs w:val="16"/>
    </w:rPr>
  </w:style>
  <w:style w:type="character" w:customStyle="1" w:styleId="FontStyle23">
    <w:name w:val="Font Style23"/>
    <w:uiPriority w:val="99"/>
    <w:rsid w:val="003A4096"/>
    <w:rPr>
      <w:rFonts w:ascii="Arial Unicode MS" w:eastAsia="Arial Unicode MS" w:hAnsi="Arial Unicode MS" w:cs="Arial Unicode MS" w:hint="eastAsia"/>
      <w:sz w:val="14"/>
      <w:szCs w:val="14"/>
    </w:rPr>
  </w:style>
  <w:style w:type="character" w:customStyle="1" w:styleId="Title1">
    <w:name w:val="Title1"/>
    <w:rsid w:val="003A4096"/>
  </w:style>
  <w:style w:type="character" w:customStyle="1" w:styleId="FontStyle210">
    <w:name w:val="Font Style210"/>
    <w:uiPriority w:val="99"/>
    <w:rsid w:val="003A4096"/>
    <w:rPr>
      <w:rFonts w:ascii="Arial" w:hAnsi="Arial" w:cs="Arial" w:hint="default"/>
      <w:b/>
      <w:bCs/>
      <w:sz w:val="20"/>
      <w:szCs w:val="20"/>
    </w:rPr>
  </w:style>
  <w:style w:type="character" w:customStyle="1" w:styleId="FontStyle196">
    <w:name w:val="Font Style196"/>
    <w:uiPriority w:val="99"/>
    <w:rsid w:val="003A4096"/>
    <w:rPr>
      <w:rFonts w:ascii="Arial" w:hAnsi="Arial" w:cs="Arial" w:hint="default"/>
      <w:b/>
      <w:bCs/>
      <w:sz w:val="16"/>
      <w:szCs w:val="16"/>
    </w:rPr>
  </w:style>
  <w:style w:type="character" w:customStyle="1" w:styleId="FontStyle197">
    <w:name w:val="Font Style197"/>
    <w:uiPriority w:val="99"/>
    <w:rsid w:val="003A4096"/>
    <w:rPr>
      <w:rFonts w:ascii="Arial" w:hAnsi="Arial" w:cs="Arial" w:hint="default"/>
      <w:sz w:val="16"/>
      <w:szCs w:val="16"/>
    </w:rPr>
  </w:style>
  <w:style w:type="character" w:customStyle="1" w:styleId="FontStyle198">
    <w:name w:val="Font Style198"/>
    <w:uiPriority w:val="99"/>
    <w:rsid w:val="003A4096"/>
    <w:rPr>
      <w:rFonts w:ascii="Arial" w:hAnsi="Arial" w:cs="Arial" w:hint="default"/>
      <w:b/>
      <w:bCs/>
      <w:sz w:val="14"/>
      <w:szCs w:val="14"/>
    </w:rPr>
  </w:style>
  <w:style w:type="character" w:customStyle="1" w:styleId="FontStyle185">
    <w:name w:val="Font Style185"/>
    <w:uiPriority w:val="99"/>
    <w:rsid w:val="003A4096"/>
    <w:rPr>
      <w:rFonts w:ascii="Times New Roman" w:hAnsi="Times New Roman" w:cs="Times New Roman" w:hint="default"/>
      <w:sz w:val="22"/>
      <w:szCs w:val="22"/>
    </w:rPr>
  </w:style>
  <w:style w:type="character" w:customStyle="1" w:styleId="FontStyle211">
    <w:name w:val="Font Style211"/>
    <w:uiPriority w:val="99"/>
    <w:rsid w:val="003A4096"/>
    <w:rPr>
      <w:rFonts w:ascii="Arial" w:hAnsi="Arial" w:cs="Arial" w:hint="default"/>
      <w:i/>
      <w:iCs/>
      <w:sz w:val="20"/>
      <w:szCs w:val="20"/>
    </w:rPr>
  </w:style>
  <w:style w:type="character" w:customStyle="1" w:styleId="FontStyle13">
    <w:name w:val="Font Style13"/>
    <w:rsid w:val="003A4096"/>
    <w:rPr>
      <w:rFonts w:ascii="Microsoft Sans Serif" w:hAnsi="Microsoft Sans Serif" w:cs="Microsoft Sans Serif" w:hint="default"/>
      <w:b/>
      <w:bCs/>
      <w:sz w:val="20"/>
      <w:szCs w:val="20"/>
    </w:rPr>
  </w:style>
  <w:style w:type="character" w:customStyle="1" w:styleId="53">
    <w:name w:val="Основен текст (5) + Не е курсив"/>
    <w:uiPriority w:val="99"/>
    <w:rsid w:val="003A4096"/>
    <w:rPr>
      <w:rFonts w:ascii="Arial" w:hAnsi="Arial" w:cs="Arial" w:hint="default"/>
      <w:i w:val="0"/>
      <w:iCs w:val="0"/>
      <w:spacing w:val="4"/>
      <w:sz w:val="19"/>
      <w:szCs w:val="19"/>
      <w:shd w:val="clear" w:color="auto" w:fill="FFFFFF"/>
    </w:rPr>
  </w:style>
  <w:style w:type="character" w:customStyle="1" w:styleId="24">
    <w:name w:val="Основен текст (2)"/>
    <w:rsid w:val="003A4096"/>
    <w:rPr>
      <w:rFonts w:ascii="Arial" w:hAnsi="Arial" w:cs="Arial" w:hint="default"/>
      <w:spacing w:val="3"/>
      <w:sz w:val="19"/>
      <w:szCs w:val="19"/>
      <w:shd w:val="clear" w:color="auto" w:fill="FFFFFF"/>
    </w:rPr>
  </w:style>
  <w:style w:type="character" w:customStyle="1" w:styleId="29pt">
    <w:name w:val="Основен текст (2) + 9 pt"/>
    <w:aliases w:val="Удебелен,Основен текст (5) + 10 pt"/>
    <w:rsid w:val="003A4096"/>
    <w:rPr>
      <w:rFonts w:ascii="Arial" w:hAnsi="Arial" w:cs="Arial" w:hint="default"/>
      <w:b/>
      <w:bCs/>
      <w:spacing w:val="4"/>
      <w:sz w:val="17"/>
      <w:szCs w:val="17"/>
      <w:shd w:val="clear" w:color="auto" w:fill="FFFFFF"/>
    </w:rPr>
  </w:style>
  <w:style w:type="character" w:customStyle="1" w:styleId="230">
    <w:name w:val="Основен текст (2)3"/>
    <w:uiPriority w:val="99"/>
    <w:rsid w:val="003A4096"/>
    <w:rPr>
      <w:rFonts w:ascii="Arial" w:hAnsi="Arial" w:cs="Arial" w:hint="default"/>
      <w:spacing w:val="3"/>
      <w:sz w:val="19"/>
      <w:szCs w:val="19"/>
      <w:shd w:val="clear" w:color="auto" w:fill="FFFFFF"/>
    </w:rPr>
  </w:style>
  <w:style w:type="character" w:customStyle="1" w:styleId="aa">
    <w:name w:val="Основен текст + Удебелен"/>
    <w:uiPriority w:val="99"/>
    <w:rsid w:val="003A4096"/>
    <w:rPr>
      <w:rFonts w:ascii="Arial" w:hAnsi="Arial" w:cs="Arial" w:hint="default"/>
      <w:b/>
      <w:bCs/>
      <w:spacing w:val="1"/>
      <w:sz w:val="19"/>
      <w:szCs w:val="19"/>
      <w:shd w:val="clear" w:color="auto" w:fill="FFFFFF"/>
    </w:rPr>
  </w:style>
  <w:style w:type="character" w:customStyle="1" w:styleId="103">
    <w:name w:val="Основен текст (10) + Не е удебелен"/>
    <w:uiPriority w:val="99"/>
    <w:rsid w:val="003A4096"/>
    <w:rPr>
      <w:rFonts w:ascii="Arial" w:hAnsi="Arial" w:cs="Arial" w:hint="default"/>
      <w:b w:val="0"/>
      <w:bCs w:val="0"/>
      <w:spacing w:val="3"/>
      <w:sz w:val="19"/>
      <w:szCs w:val="19"/>
      <w:shd w:val="clear" w:color="auto" w:fill="FFFFFF"/>
    </w:rPr>
  </w:style>
  <w:style w:type="character" w:customStyle="1" w:styleId="132">
    <w:name w:val="Основен текст + Удебелен13"/>
    <w:uiPriority w:val="99"/>
    <w:rsid w:val="003A4096"/>
    <w:rPr>
      <w:rFonts w:ascii="Arial" w:hAnsi="Arial" w:cs="Arial" w:hint="default"/>
      <w:b/>
      <w:bCs/>
      <w:spacing w:val="1"/>
      <w:sz w:val="19"/>
      <w:szCs w:val="19"/>
      <w:shd w:val="clear" w:color="auto" w:fill="FFFFFF"/>
    </w:rPr>
  </w:style>
  <w:style w:type="character" w:customStyle="1" w:styleId="104">
    <w:name w:val="Основен текст (10) + Не е удебелен4"/>
    <w:uiPriority w:val="99"/>
    <w:rsid w:val="003A4096"/>
    <w:rPr>
      <w:rFonts w:ascii="Arial" w:hAnsi="Arial" w:cs="Arial" w:hint="default"/>
      <w:b w:val="0"/>
      <w:bCs w:val="0"/>
      <w:spacing w:val="3"/>
      <w:sz w:val="19"/>
      <w:szCs w:val="19"/>
      <w:shd w:val="clear" w:color="auto" w:fill="FFFFFF"/>
    </w:rPr>
  </w:style>
  <w:style w:type="character" w:customStyle="1" w:styleId="1023pt">
    <w:name w:val="Заглавие #10 (2) + Разредка 3 pt"/>
    <w:uiPriority w:val="99"/>
    <w:rsid w:val="003A4096"/>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3A4096"/>
    <w:rPr>
      <w:rFonts w:ascii="Times New Roman" w:hAnsi="Times New Roman" w:cs="Times New Roman" w:hint="default"/>
      <w:i w:val="0"/>
      <w:iCs w:val="0"/>
      <w:spacing w:val="2"/>
      <w:sz w:val="22"/>
      <w:szCs w:val="22"/>
    </w:rPr>
  </w:style>
  <w:style w:type="character" w:customStyle="1" w:styleId="640">
    <w:name w:val="Основен текст (6) + Не е курсив4"/>
    <w:uiPriority w:val="99"/>
    <w:rsid w:val="003A4096"/>
    <w:rPr>
      <w:rFonts w:ascii="Arial" w:hAnsi="Arial" w:cs="Arial" w:hint="default"/>
      <w:i w:val="0"/>
      <w:iCs w:val="0"/>
      <w:spacing w:val="3"/>
      <w:sz w:val="19"/>
      <w:szCs w:val="19"/>
      <w:shd w:val="clear" w:color="auto" w:fill="FFFFFF"/>
    </w:rPr>
  </w:style>
  <w:style w:type="character" w:customStyle="1" w:styleId="120">
    <w:name w:val="Основен текст + Удебелен12"/>
    <w:uiPriority w:val="99"/>
    <w:rsid w:val="003A4096"/>
    <w:rPr>
      <w:rFonts w:ascii="Arial" w:hAnsi="Arial" w:cs="Arial" w:hint="default"/>
      <w:b/>
      <w:bCs/>
      <w:spacing w:val="1"/>
      <w:sz w:val="19"/>
      <w:szCs w:val="19"/>
      <w:shd w:val="clear" w:color="auto" w:fill="FFFFFF"/>
    </w:rPr>
  </w:style>
  <w:style w:type="character" w:customStyle="1" w:styleId="42">
    <w:name w:val="Основен текст4"/>
    <w:uiPriority w:val="99"/>
    <w:rsid w:val="003A4096"/>
    <w:rPr>
      <w:rFonts w:ascii="Arial" w:hAnsi="Arial" w:cs="Arial" w:hint="default"/>
      <w:spacing w:val="4"/>
      <w:sz w:val="19"/>
      <w:szCs w:val="19"/>
      <w:shd w:val="clear" w:color="auto" w:fill="FFFFFF"/>
    </w:rPr>
  </w:style>
  <w:style w:type="character" w:customStyle="1" w:styleId="105">
    <w:name w:val="Основен текст + Удебелен10"/>
    <w:uiPriority w:val="99"/>
    <w:rsid w:val="003A4096"/>
    <w:rPr>
      <w:rFonts w:ascii="Arial" w:hAnsi="Arial" w:cs="Arial" w:hint="default"/>
      <w:b/>
      <w:bCs/>
      <w:spacing w:val="1"/>
      <w:sz w:val="19"/>
      <w:szCs w:val="19"/>
      <w:shd w:val="clear" w:color="auto" w:fill="FFFFFF"/>
    </w:rPr>
  </w:style>
  <w:style w:type="character" w:customStyle="1" w:styleId="630">
    <w:name w:val="Основен текст (6) + Не е курсив3"/>
    <w:uiPriority w:val="99"/>
    <w:rsid w:val="003A4096"/>
    <w:rPr>
      <w:rFonts w:ascii="Arial" w:hAnsi="Arial" w:cs="Arial" w:hint="default"/>
      <w:i w:val="0"/>
      <w:iCs w:val="0"/>
      <w:spacing w:val="3"/>
      <w:sz w:val="19"/>
      <w:szCs w:val="19"/>
      <w:shd w:val="clear" w:color="auto" w:fill="FFFFFF"/>
    </w:rPr>
  </w:style>
  <w:style w:type="character" w:customStyle="1" w:styleId="90">
    <w:name w:val="Основен текст + Удебелен9"/>
    <w:uiPriority w:val="99"/>
    <w:rsid w:val="003A4096"/>
    <w:rPr>
      <w:rFonts w:ascii="Arial" w:hAnsi="Arial" w:cs="Arial" w:hint="default"/>
      <w:b/>
      <w:bCs/>
      <w:spacing w:val="1"/>
      <w:sz w:val="19"/>
      <w:szCs w:val="19"/>
      <w:shd w:val="clear" w:color="auto" w:fill="FFFFFF"/>
    </w:rPr>
  </w:style>
  <w:style w:type="character" w:customStyle="1" w:styleId="220">
    <w:name w:val="Основен текст (2)2"/>
    <w:uiPriority w:val="99"/>
    <w:rsid w:val="003A4096"/>
    <w:rPr>
      <w:rFonts w:ascii="Arial" w:hAnsi="Arial" w:cs="Arial" w:hint="default"/>
      <w:spacing w:val="3"/>
      <w:sz w:val="19"/>
      <w:szCs w:val="19"/>
      <w:shd w:val="clear" w:color="auto" w:fill="FFFFFF"/>
    </w:rPr>
  </w:style>
  <w:style w:type="character" w:customStyle="1" w:styleId="65">
    <w:name w:val="Основен текст + Удебелен6"/>
    <w:uiPriority w:val="99"/>
    <w:rsid w:val="003A4096"/>
    <w:rPr>
      <w:rFonts w:ascii="Arial" w:hAnsi="Arial" w:cs="Arial" w:hint="default"/>
      <w:b/>
      <w:bCs/>
      <w:spacing w:val="1"/>
      <w:sz w:val="19"/>
      <w:szCs w:val="19"/>
      <w:shd w:val="clear" w:color="auto" w:fill="FFFFFF"/>
    </w:rPr>
  </w:style>
  <w:style w:type="character" w:customStyle="1" w:styleId="622">
    <w:name w:val="Основен текст (6) + Не е курсив2"/>
    <w:uiPriority w:val="99"/>
    <w:rsid w:val="003A4096"/>
    <w:rPr>
      <w:rFonts w:ascii="Arial" w:hAnsi="Arial" w:cs="Arial" w:hint="default"/>
      <w:i w:val="0"/>
      <w:iCs w:val="0"/>
      <w:spacing w:val="3"/>
      <w:sz w:val="19"/>
      <w:szCs w:val="19"/>
      <w:shd w:val="clear" w:color="auto" w:fill="FFFFFF"/>
    </w:rPr>
  </w:style>
  <w:style w:type="character" w:customStyle="1" w:styleId="54">
    <w:name w:val="Основен текст + Удебелен5"/>
    <w:uiPriority w:val="99"/>
    <w:rsid w:val="003A4096"/>
    <w:rPr>
      <w:rFonts w:ascii="Arial" w:hAnsi="Arial" w:cs="Arial" w:hint="default"/>
      <w:b/>
      <w:bCs/>
      <w:spacing w:val="1"/>
      <w:sz w:val="19"/>
      <w:szCs w:val="19"/>
      <w:shd w:val="clear" w:color="auto" w:fill="FFFFFF"/>
    </w:rPr>
  </w:style>
  <w:style w:type="character" w:customStyle="1" w:styleId="43">
    <w:name w:val="Основен текст + Удебелен4"/>
    <w:uiPriority w:val="99"/>
    <w:rsid w:val="003A4096"/>
    <w:rPr>
      <w:rFonts w:ascii="Arial" w:hAnsi="Arial" w:cs="Arial" w:hint="default"/>
      <w:b/>
      <w:bCs/>
      <w:spacing w:val="1"/>
      <w:sz w:val="19"/>
      <w:szCs w:val="19"/>
      <w:shd w:val="clear" w:color="auto" w:fill="FFFFFF"/>
    </w:rPr>
  </w:style>
  <w:style w:type="character" w:customStyle="1" w:styleId="610">
    <w:name w:val="Основен текст (6) + Не е курсив1"/>
    <w:uiPriority w:val="99"/>
    <w:rsid w:val="003A4096"/>
    <w:rPr>
      <w:rFonts w:ascii="Arial" w:hAnsi="Arial" w:cs="Arial" w:hint="default"/>
      <w:i w:val="0"/>
      <w:iCs w:val="0"/>
      <w:spacing w:val="3"/>
      <w:sz w:val="19"/>
      <w:szCs w:val="19"/>
      <w:shd w:val="clear" w:color="auto" w:fill="FFFFFF"/>
    </w:rPr>
  </w:style>
  <w:style w:type="character" w:customStyle="1" w:styleId="34">
    <w:name w:val="Основен текст + Удебелен3"/>
    <w:uiPriority w:val="99"/>
    <w:rsid w:val="003A4096"/>
    <w:rPr>
      <w:rFonts w:ascii="Arial" w:hAnsi="Arial" w:cs="Arial" w:hint="default"/>
      <w:b/>
      <w:bCs/>
      <w:spacing w:val="1"/>
      <w:sz w:val="19"/>
      <w:szCs w:val="19"/>
      <w:shd w:val="clear" w:color="auto" w:fill="FFFFFF"/>
    </w:rPr>
  </w:style>
  <w:style w:type="character" w:customStyle="1" w:styleId="ab">
    <w:name w:val="Основен текст + Курсив"/>
    <w:rsid w:val="003A4096"/>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rsid w:val="003A4096"/>
    <w:rPr>
      <w:rFonts w:ascii="Arial" w:eastAsia="Arial Unicode MS" w:hAnsi="Arial" w:cs="Arial"/>
      <w:i/>
      <w:iCs/>
      <w:spacing w:val="6"/>
      <w:sz w:val="21"/>
      <w:szCs w:val="21"/>
      <w:shd w:val="clear" w:color="auto" w:fill="FFFFFF"/>
      <w:lang w:eastAsia="de-DE"/>
    </w:rPr>
  </w:style>
  <w:style w:type="character" w:customStyle="1" w:styleId="45">
    <w:name w:val="Основен текст (4)"/>
    <w:rsid w:val="003A4096"/>
  </w:style>
  <w:style w:type="character" w:customStyle="1" w:styleId="33pt">
    <w:name w:val="Основен текст (3) + Разредка 3 pt"/>
    <w:rsid w:val="003A4096"/>
    <w:rPr>
      <w:rFonts w:ascii="Arial" w:eastAsia="Arial Unicode MS" w:hAnsi="Arial" w:cs="Arial"/>
      <w:b/>
      <w:bCs/>
      <w:spacing w:val="68"/>
      <w:sz w:val="21"/>
      <w:szCs w:val="21"/>
      <w:shd w:val="clear" w:color="auto" w:fill="FFFFFF"/>
      <w:lang w:eastAsia="de-DE"/>
    </w:rPr>
  </w:style>
  <w:style w:type="character" w:customStyle="1" w:styleId="112">
    <w:name w:val="Основен текст (11) + Не е удебелен"/>
    <w:rsid w:val="003A4096"/>
    <w:rPr>
      <w:rFonts w:ascii="Arial" w:eastAsia="Arial Unicode MS" w:hAnsi="Arial" w:cs="Arial"/>
      <w:b/>
      <w:bCs/>
      <w:i/>
      <w:iCs/>
      <w:spacing w:val="5"/>
      <w:sz w:val="21"/>
      <w:szCs w:val="21"/>
      <w:shd w:val="clear" w:color="auto" w:fill="FFFFFF"/>
      <w:lang w:eastAsia="de-DE"/>
    </w:rPr>
  </w:style>
  <w:style w:type="table" w:customStyle="1" w:styleId="TableGrid5">
    <w:name w:val="Table Grid5"/>
    <w:basedOn w:val="TableNormal"/>
    <w:next w:val="TableGrid"/>
    <w:rsid w:val="003A4096"/>
    <w:pPr>
      <w:spacing w:after="0" w:line="240" w:lineRule="auto"/>
    </w:pPr>
    <w:rPr>
      <w:rFonts w:ascii="Calibri" w:eastAsia="Calibri" w:hAnsi="Calibri" w:cs="Times New Roman"/>
      <w:kern w:val="0"/>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3A4096"/>
  </w:style>
  <w:style w:type="paragraph" w:customStyle="1" w:styleId="SilvaGlava">
    <w:name w:val="Silva Glava"/>
    <w:basedOn w:val="Normal"/>
    <w:rsid w:val="003A4096"/>
    <w:pPr>
      <w:snapToGrid w:val="0"/>
      <w:ind w:firstLine="567"/>
      <w:jc w:val="both"/>
    </w:pPr>
    <w:rPr>
      <w:rFonts w:ascii="Arial Black" w:hAnsi="Arial Black"/>
      <w:sz w:val="22"/>
      <w:szCs w:val="20"/>
      <w:lang w:val="en-US"/>
    </w:rPr>
  </w:style>
  <w:style w:type="paragraph" w:customStyle="1" w:styleId="SilvaTableName">
    <w:name w:val="Silva Table Name"/>
    <w:basedOn w:val="Normal"/>
    <w:rsid w:val="003A4096"/>
    <w:pPr>
      <w:jc w:val="center"/>
    </w:pPr>
    <w:rPr>
      <w:rFonts w:ascii="Arial" w:hAnsi="Arial"/>
      <w:i/>
      <w:sz w:val="20"/>
      <w:szCs w:val="20"/>
    </w:rPr>
  </w:style>
  <w:style w:type="paragraph" w:customStyle="1" w:styleId="SilvaTab10">
    <w:name w:val="Silva Tab10"/>
    <w:basedOn w:val="Normal"/>
    <w:rsid w:val="003A4096"/>
    <w:pPr>
      <w:snapToGrid w:val="0"/>
    </w:pPr>
    <w:rPr>
      <w:rFonts w:ascii="Courier New" w:hAnsi="Courier New"/>
      <w:sz w:val="20"/>
      <w:szCs w:val="20"/>
      <w:lang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3A4096"/>
    <w:pPr>
      <w:tabs>
        <w:tab w:val="left" w:pos="709"/>
      </w:tabs>
    </w:pPr>
    <w:rPr>
      <w:rFonts w:ascii="Tahoma" w:hAnsi="Tahoma"/>
      <w:lang w:val="pl-PL" w:eastAsia="pl-PL"/>
    </w:rPr>
  </w:style>
  <w:style w:type="paragraph" w:customStyle="1" w:styleId="Style56">
    <w:name w:val="Style56"/>
    <w:basedOn w:val="Normal"/>
    <w:rsid w:val="003A4096"/>
    <w:pPr>
      <w:widowControl w:val="0"/>
      <w:autoSpaceDE w:val="0"/>
      <w:autoSpaceDN w:val="0"/>
      <w:adjustRightInd w:val="0"/>
      <w:spacing w:line="226" w:lineRule="exact"/>
      <w:ind w:firstLine="307"/>
      <w:jc w:val="both"/>
    </w:pPr>
    <w:rPr>
      <w:rFonts w:ascii="Arial" w:hAnsi="Arial"/>
    </w:rPr>
  </w:style>
  <w:style w:type="character" w:customStyle="1" w:styleId="125cm">
    <w:name w:val="Стил Двустранно Първи ред:  1.25 cm Редова разредка:  Кратен(о) ... Знак"/>
    <w:link w:val="125cm0"/>
    <w:locked/>
    <w:rsid w:val="003A4096"/>
    <w:rPr>
      <w:sz w:val="24"/>
    </w:rPr>
  </w:style>
  <w:style w:type="paragraph" w:customStyle="1" w:styleId="125cm0">
    <w:name w:val="Стил Двустранно Първи ред:  1.25 cm Редова разредка:  Кратен(о) ..."/>
    <w:basedOn w:val="Normal"/>
    <w:link w:val="125cm"/>
    <w:rsid w:val="003A4096"/>
    <w:pPr>
      <w:spacing w:line="312" w:lineRule="auto"/>
      <w:ind w:firstLine="709"/>
      <w:jc w:val="both"/>
    </w:pPr>
    <w:rPr>
      <w:rFonts w:asciiTheme="minorHAnsi" w:eastAsiaTheme="minorHAnsi" w:hAnsiTheme="minorHAnsi" w:cstheme="minorBidi"/>
      <w:kern w:val="2"/>
      <w:szCs w:val="22"/>
      <w:lang w:val="en-US" w:eastAsia="en-US"/>
    </w:rPr>
  </w:style>
  <w:style w:type="character" w:customStyle="1" w:styleId="DocumentMapChar1">
    <w:name w:val="Document Map Char1"/>
    <w:uiPriority w:val="99"/>
    <w:semiHidden/>
    <w:rsid w:val="003A4096"/>
    <w:rPr>
      <w:rFonts w:ascii="Segoe UI" w:hAnsi="Segoe UI" w:cs="Segoe UI" w:hint="default"/>
      <w:sz w:val="16"/>
      <w:szCs w:val="16"/>
      <w:lang w:val="en-US"/>
    </w:rPr>
  </w:style>
  <w:style w:type="character" w:customStyle="1" w:styleId="BodyText3Char1">
    <w:name w:val="Body Text 3 Char1"/>
    <w:uiPriority w:val="99"/>
    <w:semiHidden/>
    <w:rsid w:val="003A4096"/>
    <w:rPr>
      <w:sz w:val="16"/>
      <w:szCs w:val="16"/>
      <w:lang w:val="en-US"/>
    </w:rPr>
  </w:style>
  <w:style w:type="character" w:customStyle="1" w:styleId="FontStyle89">
    <w:name w:val="Font Style89"/>
    <w:rsid w:val="003A4096"/>
    <w:rPr>
      <w:rFonts w:ascii="Arial" w:hAnsi="Arial" w:cs="Arial" w:hint="default"/>
      <w:i/>
      <w:iCs/>
      <w:sz w:val="18"/>
      <w:szCs w:val="18"/>
    </w:rPr>
  </w:style>
  <w:style w:type="character" w:customStyle="1" w:styleId="FontStyle90">
    <w:name w:val="Font Style90"/>
    <w:rsid w:val="003A4096"/>
    <w:rPr>
      <w:rFonts w:ascii="Arial" w:hAnsi="Arial" w:cs="Arial" w:hint="default"/>
      <w:sz w:val="18"/>
      <w:szCs w:val="18"/>
    </w:rPr>
  </w:style>
  <w:style w:type="character" w:customStyle="1" w:styleId="FontStyle92">
    <w:name w:val="Font Style92"/>
    <w:rsid w:val="003A4096"/>
    <w:rPr>
      <w:rFonts w:ascii="Arial" w:hAnsi="Arial" w:cs="Arial" w:hint="default"/>
      <w:b/>
      <w:bCs/>
      <w:smallCaps/>
      <w:sz w:val="14"/>
      <w:szCs w:val="14"/>
    </w:rPr>
  </w:style>
  <w:style w:type="character" w:customStyle="1" w:styleId="FontStyle95">
    <w:name w:val="Font Style95"/>
    <w:rsid w:val="003A4096"/>
    <w:rPr>
      <w:rFonts w:ascii="Arial" w:hAnsi="Arial" w:cs="Arial" w:hint="default"/>
      <w:i/>
      <w:iCs/>
      <w:sz w:val="26"/>
      <w:szCs w:val="26"/>
    </w:rPr>
  </w:style>
  <w:style w:type="paragraph" w:styleId="ListParagraph">
    <w:name w:val="List Paragraph"/>
    <w:basedOn w:val="Normal"/>
    <w:uiPriority w:val="34"/>
    <w:qFormat/>
    <w:rsid w:val="003A4096"/>
    <w:pPr>
      <w:ind w:left="720"/>
      <w:contextualSpacing/>
    </w:pPr>
  </w:style>
  <w:style w:type="table" w:customStyle="1" w:styleId="1a">
    <w:name w:val="Нормална таблица1"/>
    <w:uiPriority w:val="99"/>
    <w:semiHidden/>
    <w:rsid w:val="003A4096"/>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styleId="Strong">
    <w:name w:val="Strong"/>
    <w:basedOn w:val="DefaultParagraphFont"/>
    <w:qFormat/>
    <w:rsid w:val="003A4096"/>
    <w:rPr>
      <w:b/>
      <w:bCs/>
    </w:rPr>
  </w:style>
  <w:style w:type="character" w:styleId="Emphasis">
    <w:name w:val="Emphasis"/>
    <w:basedOn w:val="DefaultParagraphFont"/>
    <w:uiPriority w:val="20"/>
    <w:qFormat/>
    <w:rsid w:val="003A4096"/>
    <w:rPr>
      <w:i/>
      <w:iCs/>
    </w:rPr>
  </w:style>
  <w:style w:type="numbering" w:customStyle="1" w:styleId="NoList7">
    <w:name w:val="No List7"/>
    <w:next w:val="NoList"/>
    <w:uiPriority w:val="99"/>
    <w:semiHidden/>
    <w:unhideWhenUsed/>
    <w:rsid w:val="003A4096"/>
  </w:style>
  <w:style w:type="numbering" w:customStyle="1" w:styleId="NoList8">
    <w:name w:val="No List8"/>
    <w:next w:val="NoList"/>
    <w:uiPriority w:val="99"/>
    <w:semiHidden/>
    <w:unhideWhenUsed/>
    <w:rsid w:val="003A4096"/>
  </w:style>
  <w:style w:type="paragraph" w:styleId="BodyTextIndent2">
    <w:name w:val="Body Text Indent 2"/>
    <w:basedOn w:val="Normal"/>
    <w:link w:val="BodyTextIndent2Char"/>
    <w:unhideWhenUsed/>
    <w:rsid w:val="003A4096"/>
    <w:pPr>
      <w:spacing w:after="120" w:line="480" w:lineRule="auto"/>
      <w:ind w:left="283"/>
    </w:pPr>
  </w:style>
  <w:style w:type="character" w:customStyle="1" w:styleId="25">
    <w:name w:val="Основен текст с отстъп 2 Знак"/>
    <w:basedOn w:val="DefaultParagraphFont"/>
    <w:link w:val="212"/>
    <w:rsid w:val="003A4096"/>
    <w:rPr>
      <w:rFonts w:ascii="Times New Roman" w:eastAsia="Times New Roman" w:hAnsi="Times New Roman" w:cs="Times New Roman"/>
      <w:kern w:val="0"/>
      <w:sz w:val="24"/>
      <w:szCs w:val="24"/>
      <w:lang w:val="bg-BG" w:eastAsia="bg-BG"/>
    </w:rPr>
  </w:style>
  <w:style w:type="character" w:customStyle="1" w:styleId="BodyTextIndent2Char">
    <w:name w:val="Body Text Indent 2 Char"/>
    <w:basedOn w:val="DefaultParagraphFont"/>
    <w:link w:val="BodyTextIndent2"/>
    <w:rsid w:val="003A4096"/>
    <w:rPr>
      <w:rFonts w:ascii="Times New Roman" w:eastAsia="Times New Roman" w:hAnsi="Times New Roman" w:cs="Times New Roman"/>
      <w:kern w:val="0"/>
      <w:sz w:val="24"/>
      <w:szCs w:val="24"/>
      <w:lang w:val="bg-BG" w:eastAsia="bg-BG"/>
    </w:rPr>
  </w:style>
  <w:style w:type="table" w:customStyle="1" w:styleId="240">
    <w:name w:val="Нормална таблица24"/>
    <w:uiPriority w:val="99"/>
    <w:semiHidden/>
    <w:rsid w:val="003A4096"/>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customStyle="1" w:styleId="35">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3A4096"/>
    <w:rPr>
      <w:rFonts w:ascii="Courier New" w:eastAsia="Calibri" w:hAnsi="Courier New" w:cs="Courier New"/>
      <w:lang w:val="en-GB"/>
    </w:rPr>
  </w:style>
  <w:style w:type="numbering" w:customStyle="1" w:styleId="NoList9">
    <w:name w:val="No List9"/>
    <w:next w:val="NoList"/>
    <w:uiPriority w:val="99"/>
    <w:semiHidden/>
    <w:unhideWhenUsed/>
    <w:rsid w:val="003A4096"/>
  </w:style>
  <w:style w:type="table" w:customStyle="1" w:styleId="1b">
    <w:name w:val="Мрежа в таблица1"/>
    <w:basedOn w:val="TableNormal"/>
    <w:uiPriority w:val="59"/>
    <w:rsid w:val="003A4096"/>
    <w:pPr>
      <w:spacing w:after="0" w:line="240" w:lineRule="auto"/>
    </w:pPr>
    <w:rPr>
      <w:rFonts w:ascii="Times New Roman" w:eastAsia="Times New Roman" w:hAnsi="Times New Roman" w:cs="Times New Roman"/>
      <w:kern w:val="0"/>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
    <w:name w:val="Нормална таблица10"/>
    <w:uiPriority w:val="99"/>
    <w:semiHidden/>
    <w:rsid w:val="003A4096"/>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10">
    <w:name w:val="Нормална таблица101"/>
    <w:uiPriority w:val="99"/>
    <w:semiHidden/>
    <w:rsid w:val="003A4096"/>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21">
    <w:name w:val="Нормална таблица102"/>
    <w:uiPriority w:val="99"/>
    <w:semiHidden/>
    <w:rsid w:val="003A4096"/>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30">
    <w:name w:val="Нормална таблица103"/>
    <w:uiPriority w:val="99"/>
    <w:semiHidden/>
    <w:rsid w:val="003A4096"/>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paragraph" w:customStyle="1" w:styleId="36">
    <w:name w:val="Основен текст (3)"/>
    <w:basedOn w:val="Normal"/>
    <w:uiPriority w:val="99"/>
    <w:rsid w:val="003A4096"/>
    <w:pPr>
      <w:widowControl w:val="0"/>
      <w:shd w:val="clear" w:color="auto" w:fill="FFFFFF"/>
      <w:spacing w:line="276" w:lineRule="exact"/>
    </w:pPr>
    <w:rPr>
      <w:color w:val="000000"/>
      <w:sz w:val="26"/>
      <w:szCs w:val="26"/>
      <w:lang w:bidi="bg-BG"/>
    </w:rPr>
  </w:style>
  <w:style w:type="character" w:customStyle="1" w:styleId="37">
    <w:name w:val="Основен текст (3) + Курсив"/>
    <w:basedOn w:val="33"/>
    <w:rsid w:val="003A4096"/>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bg-BG" w:eastAsia="bg-BG" w:bidi="bg-BG"/>
    </w:rPr>
  </w:style>
  <w:style w:type="paragraph" w:customStyle="1" w:styleId="Default">
    <w:name w:val="Default"/>
    <w:rsid w:val="003A4096"/>
    <w:pPr>
      <w:autoSpaceDE w:val="0"/>
      <w:autoSpaceDN w:val="0"/>
      <w:adjustRightInd w:val="0"/>
      <w:spacing w:after="0" w:line="240" w:lineRule="auto"/>
    </w:pPr>
    <w:rPr>
      <w:rFonts w:ascii="Tahoma" w:hAnsi="Tahoma" w:cs="Tahoma"/>
      <w:color w:val="000000"/>
      <w:kern w:val="0"/>
      <w:sz w:val="24"/>
      <w:szCs w:val="24"/>
      <w:lang w:val="bg-BG"/>
    </w:rPr>
  </w:style>
  <w:style w:type="character" w:customStyle="1" w:styleId="googqs-tidbit">
    <w:name w:val="goog_qs-tidbit"/>
    <w:basedOn w:val="DefaultParagraphFont"/>
    <w:uiPriority w:val="99"/>
    <w:rsid w:val="003A4096"/>
  </w:style>
  <w:style w:type="character" w:customStyle="1" w:styleId="ft">
    <w:name w:val="ft"/>
    <w:basedOn w:val="DefaultParagraphFont"/>
    <w:uiPriority w:val="99"/>
    <w:rsid w:val="003A4096"/>
  </w:style>
  <w:style w:type="table" w:customStyle="1" w:styleId="26">
    <w:name w:val="Нормална таблица2"/>
    <w:uiPriority w:val="99"/>
    <w:semiHidden/>
    <w:rsid w:val="003A4096"/>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table" w:customStyle="1" w:styleId="38">
    <w:name w:val="Нормална таблица3"/>
    <w:uiPriority w:val="99"/>
    <w:semiHidden/>
    <w:rsid w:val="003A4096"/>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numbering" w:customStyle="1" w:styleId="NoList10">
    <w:name w:val="No List10"/>
    <w:next w:val="NoList"/>
    <w:semiHidden/>
    <w:rsid w:val="003A4096"/>
  </w:style>
  <w:style w:type="table" w:customStyle="1" w:styleId="TableGrid6">
    <w:name w:val="Table Grid6"/>
    <w:basedOn w:val="TableNormal"/>
    <w:next w:val="TableGrid"/>
    <w:rsid w:val="003A4096"/>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11">
    <w:name w:val="Char Char1 Char Char Char11"/>
    <w:basedOn w:val="Normal"/>
    <w:uiPriority w:val="99"/>
    <w:rsid w:val="003A4096"/>
    <w:pPr>
      <w:tabs>
        <w:tab w:val="left" w:pos="709"/>
      </w:tabs>
    </w:pPr>
    <w:rPr>
      <w:rFonts w:ascii="Tahoma" w:hAnsi="Tahoma"/>
      <w:lang w:val="pl-PL" w:eastAsia="pl-PL"/>
    </w:rPr>
  </w:style>
  <w:style w:type="character" w:customStyle="1" w:styleId="27">
    <w:name w:val="Основен текст (2) + Удебелен"/>
    <w:basedOn w:val="23"/>
    <w:rsid w:val="003A4096"/>
    <w:rPr>
      <w:rFonts w:ascii="Arial" w:eastAsia="Arial" w:hAnsi="Arial" w:cs="Arial"/>
      <w:b/>
      <w:bCs/>
      <w:i w:val="0"/>
      <w:iCs w:val="0"/>
      <w:smallCaps w:val="0"/>
      <w:strike w:val="0"/>
      <w:color w:val="000000"/>
      <w:spacing w:val="0"/>
      <w:w w:val="100"/>
      <w:position w:val="0"/>
      <w:sz w:val="19"/>
      <w:szCs w:val="19"/>
      <w:u w:val="none"/>
      <w:shd w:val="clear" w:color="auto" w:fill="FFFFFF"/>
      <w:lang w:val="bg-BG" w:eastAsia="bg-BG" w:bidi="bg-BG"/>
    </w:rPr>
  </w:style>
  <w:style w:type="paragraph" w:customStyle="1" w:styleId="Footer1">
    <w:name w:val="Footer1"/>
    <w:basedOn w:val="Normal"/>
    <w:rsid w:val="003A4096"/>
    <w:pPr>
      <w:spacing w:before="100" w:beforeAutospacing="1" w:after="100" w:afterAutospacing="1"/>
    </w:pPr>
    <w:rPr>
      <w:color w:val="888888"/>
      <w:sz w:val="18"/>
      <w:szCs w:val="18"/>
    </w:rPr>
  </w:style>
  <w:style w:type="paragraph" w:customStyle="1" w:styleId="errmsg">
    <w:name w:val="errmsg"/>
    <w:basedOn w:val="Normal"/>
    <w:rsid w:val="003A4096"/>
    <w:pPr>
      <w:spacing w:before="100" w:beforeAutospacing="1" w:after="100" w:afterAutospacing="1"/>
    </w:pPr>
    <w:rPr>
      <w:color w:val="FF0000"/>
      <w:sz w:val="18"/>
      <w:szCs w:val="18"/>
    </w:rPr>
  </w:style>
  <w:style w:type="paragraph" w:customStyle="1" w:styleId="Footer2">
    <w:name w:val="Footer2"/>
    <w:basedOn w:val="Normal"/>
    <w:rsid w:val="003A4096"/>
    <w:pPr>
      <w:spacing w:before="100" w:beforeAutospacing="1" w:after="100" w:afterAutospacing="1"/>
    </w:pPr>
    <w:rPr>
      <w:color w:val="888888"/>
      <w:sz w:val="18"/>
      <w:szCs w:val="18"/>
    </w:rPr>
  </w:style>
  <w:style w:type="paragraph" w:customStyle="1" w:styleId="msonormal0">
    <w:name w:val="msonormal"/>
    <w:basedOn w:val="Normal"/>
    <w:rsid w:val="003A4096"/>
    <w:pPr>
      <w:spacing w:before="100" w:beforeAutospacing="1" w:after="100" w:afterAutospacing="1"/>
    </w:pPr>
  </w:style>
  <w:style w:type="paragraph" w:customStyle="1" w:styleId="11">
    <w:name w:val="Заглавие 11"/>
    <w:basedOn w:val="Normal"/>
    <w:link w:val="1"/>
    <w:uiPriority w:val="9"/>
    <w:rsid w:val="003A4096"/>
    <w:rPr>
      <w:rFonts w:asciiTheme="majorHAnsi" w:eastAsiaTheme="majorEastAsia" w:hAnsiTheme="majorHAnsi" w:cstheme="majorBidi"/>
      <w:color w:val="2F5496" w:themeColor="accent1" w:themeShade="BF"/>
      <w:sz w:val="32"/>
      <w:szCs w:val="32"/>
    </w:rPr>
  </w:style>
  <w:style w:type="paragraph" w:customStyle="1" w:styleId="21">
    <w:name w:val="Заглавие 21"/>
    <w:basedOn w:val="Normal"/>
    <w:link w:val="2"/>
    <w:uiPriority w:val="9"/>
    <w:rsid w:val="003A4096"/>
    <w:rPr>
      <w:rFonts w:asciiTheme="majorHAnsi" w:eastAsiaTheme="majorEastAsia" w:hAnsiTheme="majorHAnsi" w:cstheme="majorBidi"/>
      <w:color w:val="2F5496" w:themeColor="accent1" w:themeShade="BF"/>
      <w:sz w:val="26"/>
      <w:szCs w:val="26"/>
    </w:rPr>
  </w:style>
  <w:style w:type="paragraph" w:customStyle="1" w:styleId="31">
    <w:name w:val="Заглавие 31"/>
    <w:basedOn w:val="Normal"/>
    <w:link w:val="3"/>
    <w:uiPriority w:val="9"/>
    <w:rsid w:val="003A4096"/>
    <w:rPr>
      <w:rFonts w:asciiTheme="majorHAnsi" w:eastAsiaTheme="majorEastAsia" w:hAnsiTheme="majorHAnsi" w:cstheme="majorBidi"/>
      <w:color w:val="1F3763" w:themeColor="accent1" w:themeShade="7F"/>
    </w:rPr>
  </w:style>
  <w:style w:type="table" w:customStyle="1" w:styleId="46">
    <w:name w:val="Нормална таблица4"/>
    <w:uiPriority w:val="99"/>
    <w:semiHidden/>
    <w:rsid w:val="003A409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55">
    <w:name w:val="Нормална таблица5"/>
    <w:uiPriority w:val="99"/>
    <w:semiHidden/>
    <w:rsid w:val="003A409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paragraph" w:customStyle="1" w:styleId="1c">
    <w:name w:val="Нормален1"/>
    <w:basedOn w:val="Normal"/>
    <w:rsid w:val="003A4096"/>
  </w:style>
  <w:style w:type="paragraph" w:customStyle="1" w:styleId="41">
    <w:name w:val="Заглавие 41"/>
    <w:basedOn w:val="Normal"/>
    <w:link w:val="4"/>
    <w:rsid w:val="003A4096"/>
    <w:rPr>
      <w:rFonts w:asciiTheme="majorHAnsi" w:eastAsiaTheme="majorEastAsia" w:hAnsiTheme="majorHAnsi" w:cstheme="majorBidi"/>
      <w:i/>
      <w:iCs/>
      <w:color w:val="2F5496" w:themeColor="accent1" w:themeShade="BF"/>
    </w:rPr>
  </w:style>
  <w:style w:type="paragraph" w:customStyle="1" w:styleId="51">
    <w:name w:val="Заглавие 51"/>
    <w:basedOn w:val="Normal"/>
    <w:link w:val="5"/>
    <w:rsid w:val="003A4096"/>
    <w:rPr>
      <w:rFonts w:asciiTheme="majorHAnsi" w:eastAsiaTheme="majorEastAsia" w:hAnsiTheme="majorHAnsi" w:cstheme="majorBidi"/>
      <w:color w:val="2F5496" w:themeColor="accent1" w:themeShade="BF"/>
    </w:rPr>
  </w:style>
  <w:style w:type="paragraph" w:customStyle="1" w:styleId="61">
    <w:name w:val="Заглавие 61"/>
    <w:basedOn w:val="Normal"/>
    <w:link w:val="6"/>
    <w:rsid w:val="003A4096"/>
    <w:rPr>
      <w:rFonts w:asciiTheme="majorHAnsi" w:eastAsiaTheme="majorEastAsia" w:hAnsiTheme="majorHAnsi" w:cstheme="majorBidi"/>
      <w:color w:val="1F3763" w:themeColor="accent1" w:themeShade="7F"/>
    </w:rPr>
  </w:style>
  <w:style w:type="paragraph" w:customStyle="1" w:styleId="71">
    <w:name w:val="Заглавие 71"/>
    <w:basedOn w:val="Normal"/>
    <w:link w:val="7"/>
    <w:rsid w:val="003A4096"/>
    <w:rPr>
      <w:rFonts w:asciiTheme="majorHAnsi" w:eastAsiaTheme="majorEastAsia" w:hAnsiTheme="majorHAnsi" w:cstheme="majorBidi"/>
      <w:i/>
      <w:iCs/>
      <w:color w:val="1F3763" w:themeColor="accent1" w:themeShade="7F"/>
    </w:rPr>
  </w:style>
  <w:style w:type="paragraph" w:customStyle="1" w:styleId="81">
    <w:name w:val="Заглавие 81"/>
    <w:basedOn w:val="Normal"/>
    <w:link w:val="8"/>
    <w:rsid w:val="003A4096"/>
    <w:rPr>
      <w:rFonts w:asciiTheme="majorHAnsi" w:eastAsiaTheme="majorEastAsia" w:hAnsiTheme="majorHAnsi" w:cstheme="majorBidi"/>
      <w:color w:val="272727" w:themeColor="text1" w:themeTint="D8"/>
      <w:sz w:val="21"/>
      <w:szCs w:val="21"/>
    </w:rPr>
  </w:style>
  <w:style w:type="paragraph" w:customStyle="1" w:styleId="91">
    <w:name w:val="Заглавие 91"/>
    <w:basedOn w:val="Normal"/>
    <w:link w:val="9"/>
    <w:rsid w:val="003A4096"/>
    <w:rPr>
      <w:rFonts w:asciiTheme="majorHAnsi" w:eastAsiaTheme="majorEastAsia" w:hAnsiTheme="majorHAnsi" w:cstheme="majorBidi"/>
      <w:i/>
      <w:iCs/>
      <w:color w:val="272727" w:themeColor="text1" w:themeTint="D8"/>
      <w:sz w:val="21"/>
      <w:szCs w:val="21"/>
    </w:rPr>
  </w:style>
  <w:style w:type="paragraph" w:customStyle="1" w:styleId="12">
    <w:name w:val="Горен колонтитул1"/>
    <w:basedOn w:val="Normal"/>
    <w:link w:val="a0"/>
    <w:rsid w:val="003A4096"/>
  </w:style>
  <w:style w:type="paragraph" w:customStyle="1" w:styleId="10">
    <w:name w:val="Долен колонтитул1"/>
    <w:basedOn w:val="Normal"/>
    <w:link w:val="a"/>
    <w:rsid w:val="003A4096"/>
  </w:style>
  <w:style w:type="paragraph" w:customStyle="1" w:styleId="13">
    <w:name w:val="Основен текст с отстъп1"/>
    <w:basedOn w:val="Normal"/>
    <w:link w:val="a2"/>
    <w:rsid w:val="003A4096"/>
  </w:style>
  <w:style w:type="paragraph" w:customStyle="1" w:styleId="14">
    <w:name w:val="Подзаглавие1"/>
    <w:basedOn w:val="Normal"/>
    <w:link w:val="a3"/>
    <w:rsid w:val="003A4096"/>
    <w:rPr>
      <w:rFonts w:asciiTheme="minorHAnsi" w:eastAsiaTheme="minorEastAsia" w:hAnsiTheme="minorHAnsi" w:cstheme="minorBidi"/>
      <w:color w:val="5A5A5A" w:themeColor="text1" w:themeTint="A5"/>
      <w:spacing w:val="15"/>
      <w:sz w:val="22"/>
      <w:szCs w:val="22"/>
    </w:rPr>
  </w:style>
  <w:style w:type="paragraph" w:customStyle="1" w:styleId="310">
    <w:name w:val="Основен текст 31"/>
    <w:basedOn w:val="Normal"/>
    <w:link w:val="30"/>
    <w:rsid w:val="003A4096"/>
    <w:rPr>
      <w:sz w:val="16"/>
      <w:szCs w:val="16"/>
    </w:rPr>
  </w:style>
  <w:style w:type="character" w:customStyle="1" w:styleId="113">
    <w:name w:val="Заглавие 1 Знак1"/>
    <w:basedOn w:val="DefaultParagraphFont"/>
    <w:locked/>
    <w:rsid w:val="003A4096"/>
    <w:rPr>
      <w:rFonts w:ascii="Times New Roman" w:eastAsia="Times New Roman" w:hAnsi="Times New Roman" w:cs="Times New Roman"/>
      <w:sz w:val="24"/>
      <w:szCs w:val="24"/>
      <w:lang w:eastAsia="bg-BG"/>
    </w:rPr>
  </w:style>
  <w:style w:type="character" w:customStyle="1" w:styleId="213">
    <w:name w:val="Заглавие 2 Знак1"/>
    <w:basedOn w:val="DefaultParagraphFont"/>
    <w:locked/>
    <w:rsid w:val="003A4096"/>
    <w:rPr>
      <w:rFonts w:ascii="Times New Roman" w:eastAsia="Times New Roman" w:hAnsi="Times New Roman" w:cs="Times New Roman"/>
      <w:sz w:val="24"/>
      <w:szCs w:val="24"/>
      <w:lang w:eastAsia="bg-BG"/>
    </w:rPr>
  </w:style>
  <w:style w:type="character" w:customStyle="1" w:styleId="312">
    <w:name w:val="Заглавие 3 Знак1"/>
    <w:basedOn w:val="DefaultParagraphFont"/>
    <w:locked/>
    <w:rsid w:val="003A4096"/>
    <w:rPr>
      <w:rFonts w:ascii="Times New Roman" w:eastAsia="Times New Roman" w:hAnsi="Times New Roman" w:cs="Times New Roman"/>
      <w:sz w:val="24"/>
      <w:szCs w:val="24"/>
      <w:lang w:eastAsia="bg-BG"/>
    </w:rPr>
  </w:style>
  <w:style w:type="paragraph" w:customStyle="1" w:styleId="16">
    <w:name w:val="Заглавие1"/>
    <w:basedOn w:val="Normal"/>
    <w:link w:val="a5"/>
    <w:rsid w:val="003A4096"/>
    <w:rPr>
      <w:rFonts w:asciiTheme="majorHAnsi" w:eastAsiaTheme="majorEastAsia" w:hAnsiTheme="majorHAnsi" w:cstheme="majorBidi"/>
      <w:spacing w:val="-10"/>
      <w:kern w:val="28"/>
      <w:sz w:val="56"/>
      <w:szCs w:val="56"/>
    </w:rPr>
  </w:style>
  <w:style w:type="paragraph" w:customStyle="1" w:styleId="17">
    <w:name w:val="План на документа1"/>
    <w:basedOn w:val="Normal"/>
    <w:link w:val="a6"/>
    <w:rsid w:val="003A4096"/>
    <w:rPr>
      <w:rFonts w:ascii="Segoe UI" w:hAnsi="Segoe UI" w:cs="Segoe UI"/>
      <w:sz w:val="16"/>
      <w:szCs w:val="16"/>
    </w:rPr>
  </w:style>
  <w:style w:type="paragraph" w:customStyle="1" w:styleId="15">
    <w:name w:val="Изнесен текст1"/>
    <w:basedOn w:val="Normal"/>
    <w:link w:val="a4"/>
    <w:rsid w:val="003A4096"/>
    <w:rPr>
      <w:rFonts w:ascii="Segoe UI" w:hAnsi="Segoe UI" w:cs="Segoe UI"/>
      <w:sz w:val="18"/>
      <w:szCs w:val="18"/>
    </w:rPr>
  </w:style>
  <w:style w:type="paragraph" w:customStyle="1" w:styleId="19">
    <w:name w:val="Текст на бележка в края1"/>
    <w:basedOn w:val="Normal"/>
    <w:link w:val="a8"/>
    <w:rsid w:val="003A4096"/>
    <w:rPr>
      <w:sz w:val="20"/>
      <w:szCs w:val="20"/>
    </w:rPr>
  </w:style>
  <w:style w:type="paragraph" w:customStyle="1" w:styleId="210">
    <w:name w:val="Основен текст 21"/>
    <w:basedOn w:val="Normal"/>
    <w:link w:val="22"/>
    <w:rsid w:val="003A4096"/>
  </w:style>
  <w:style w:type="paragraph" w:customStyle="1" w:styleId="212">
    <w:name w:val="Основен текст с отстъп 21"/>
    <w:basedOn w:val="Normal"/>
    <w:link w:val="25"/>
    <w:rsid w:val="003A4096"/>
  </w:style>
  <w:style w:type="numbering" w:customStyle="1" w:styleId="NoList11">
    <w:name w:val="No List11"/>
    <w:next w:val="NoList"/>
    <w:uiPriority w:val="99"/>
    <w:semiHidden/>
    <w:unhideWhenUsed/>
    <w:rsid w:val="003A4096"/>
  </w:style>
  <w:style w:type="paragraph" w:customStyle="1" w:styleId="Footer3">
    <w:name w:val="Footer3"/>
    <w:basedOn w:val="Normal"/>
    <w:rsid w:val="003A4096"/>
    <w:pPr>
      <w:spacing w:before="100" w:beforeAutospacing="1" w:after="100" w:afterAutospacing="1"/>
    </w:pPr>
    <w:rPr>
      <w:color w:val="888888"/>
      <w:sz w:val="18"/>
      <w:szCs w:val="18"/>
    </w:rPr>
  </w:style>
  <w:style w:type="table" w:customStyle="1" w:styleId="66">
    <w:name w:val="Нормална таблица6"/>
    <w:uiPriority w:val="99"/>
    <w:semiHidden/>
    <w:rsid w:val="003A409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70">
    <w:name w:val="Нормална таблица7"/>
    <w:uiPriority w:val="99"/>
    <w:semiHidden/>
    <w:rsid w:val="003A409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83">
    <w:name w:val="Нормална таблица8"/>
    <w:uiPriority w:val="99"/>
    <w:semiHidden/>
    <w:rsid w:val="003A409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92">
    <w:name w:val="Нормална таблица9"/>
    <w:uiPriority w:val="99"/>
    <w:semiHidden/>
    <w:rsid w:val="003A409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numbering" w:customStyle="1" w:styleId="NoList12">
    <w:name w:val="No List12"/>
    <w:next w:val="NoList"/>
    <w:uiPriority w:val="99"/>
    <w:semiHidden/>
    <w:unhideWhenUsed/>
    <w:rsid w:val="003A4096"/>
  </w:style>
  <w:style w:type="paragraph" w:customStyle="1" w:styleId="Footer4">
    <w:name w:val="Footer4"/>
    <w:basedOn w:val="Normal"/>
    <w:rsid w:val="003A4096"/>
    <w:pPr>
      <w:spacing w:before="100" w:beforeAutospacing="1" w:after="100" w:afterAutospacing="1"/>
    </w:pPr>
    <w:rPr>
      <w:rFonts w:eastAsiaTheme="minorEastAsia"/>
      <w:color w:val="888888"/>
      <w:sz w:val="18"/>
      <w:szCs w:val="18"/>
    </w:rPr>
  </w:style>
  <w:style w:type="paragraph" w:customStyle="1" w:styleId="Footer5">
    <w:name w:val="Footer5"/>
    <w:basedOn w:val="Normal"/>
    <w:rsid w:val="003A4096"/>
    <w:pPr>
      <w:spacing w:before="100" w:beforeAutospacing="1" w:after="100" w:afterAutospacing="1"/>
    </w:pPr>
    <w:rPr>
      <w:color w:val="888888"/>
      <w:sz w:val="18"/>
      <w:szCs w:val="18"/>
    </w:rPr>
  </w:style>
  <w:style w:type="paragraph" w:customStyle="1" w:styleId="Footer6">
    <w:name w:val="Footer6"/>
    <w:basedOn w:val="Normal"/>
    <w:rsid w:val="003A4096"/>
    <w:pPr>
      <w:spacing w:before="100" w:beforeAutospacing="1" w:after="100" w:afterAutospacing="1"/>
    </w:pPr>
    <w:rPr>
      <w:color w:val="888888"/>
      <w:sz w:val="18"/>
      <w:szCs w:val="18"/>
    </w:rPr>
  </w:style>
  <w:style w:type="numbering" w:customStyle="1" w:styleId="NoList13">
    <w:name w:val="No List13"/>
    <w:next w:val="NoList"/>
    <w:uiPriority w:val="99"/>
    <w:semiHidden/>
    <w:unhideWhenUsed/>
    <w:rsid w:val="003A4096"/>
  </w:style>
  <w:style w:type="paragraph" w:customStyle="1" w:styleId="Footer7">
    <w:name w:val="Footer7"/>
    <w:basedOn w:val="Normal"/>
    <w:uiPriority w:val="99"/>
    <w:semiHidden/>
    <w:rsid w:val="003A4096"/>
    <w:pPr>
      <w:spacing w:before="100" w:beforeAutospacing="1" w:after="100" w:afterAutospacing="1"/>
    </w:pPr>
    <w:rPr>
      <w:color w:val="888888"/>
      <w:sz w:val="18"/>
      <w:szCs w:val="18"/>
    </w:rPr>
  </w:style>
  <w:style w:type="numbering" w:customStyle="1" w:styleId="NoList14">
    <w:name w:val="No List14"/>
    <w:next w:val="NoList"/>
    <w:uiPriority w:val="99"/>
    <w:semiHidden/>
    <w:unhideWhenUsed/>
    <w:rsid w:val="003A4096"/>
  </w:style>
  <w:style w:type="paragraph" w:customStyle="1" w:styleId="Footer8">
    <w:name w:val="Footer8"/>
    <w:basedOn w:val="Normal"/>
    <w:rsid w:val="003A4096"/>
    <w:pPr>
      <w:spacing w:before="100" w:beforeAutospacing="1" w:after="100" w:afterAutospacing="1"/>
    </w:pPr>
    <w:rPr>
      <w:color w:val="888888"/>
      <w:sz w:val="18"/>
      <w:szCs w:val="18"/>
    </w:rPr>
  </w:style>
  <w:style w:type="paragraph" w:customStyle="1" w:styleId="Footer9">
    <w:name w:val="Footer9"/>
    <w:basedOn w:val="Normal"/>
    <w:rsid w:val="003A4096"/>
    <w:pPr>
      <w:spacing w:before="100" w:beforeAutospacing="1" w:after="100" w:afterAutospacing="1"/>
    </w:pPr>
    <w:rPr>
      <w:rFonts w:eastAsiaTheme="minorEastAsia"/>
      <w:color w:val="888888"/>
      <w:sz w:val="18"/>
      <w:szCs w:val="18"/>
    </w:rPr>
  </w:style>
  <w:style w:type="paragraph" w:customStyle="1" w:styleId="filter">
    <w:name w:val="filter"/>
    <w:basedOn w:val="Normal"/>
    <w:rsid w:val="003A4096"/>
    <w:pPr>
      <w:spacing w:before="100" w:beforeAutospacing="1" w:after="100" w:afterAutospacing="1"/>
    </w:pPr>
    <w:rPr>
      <w:rFonts w:eastAsiaTheme="minorEastAsia"/>
      <w:color w:val="248F24"/>
    </w:rPr>
  </w:style>
  <w:style w:type="paragraph" w:customStyle="1" w:styleId="Footer10">
    <w:name w:val="Footer10"/>
    <w:basedOn w:val="Normal"/>
    <w:rsid w:val="003A4096"/>
    <w:pPr>
      <w:spacing w:before="100" w:beforeAutospacing="1" w:after="100" w:afterAutospacing="1"/>
    </w:pPr>
    <w:rPr>
      <w:rFonts w:eastAsiaTheme="minorEastAsia"/>
      <w:color w:val="888888"/>
      <w:sz w:val="18"/>
      <w:szCs w:val="18"/>
    </w:rPr>
  </w:style>
  <w:style w:type="paragraph" w:customStyle="1" w:styleId="Author">
    <w:name w:val="Author"/>
    <w:basedOn w:val="Normal"/>
    <w:rsid w:val="003A4096"/>
    <w:pPr>
      <w:suppressAutoHyphens/>
      <w:ind w:right="567"/>
      <w:jc w:val="right"/>
    </w:pPr>
  </w:style>
  <w:style w:type="paragraph" w:customStyle="1" w:styleId="Caption1">
    <w:name w:val="Caption 1"/>
    <w:basedOn w:val="Normal"/>
    <w:rsid w:val="003A4096"/>
    <w:pPr>
      <w:keepLines/>
      <w:widowControl w:val="0"/>
      <w:suppressAutoHyphens/>
      <w:ind w:left="284"/>
    </w:pPr>
    <w:rPr>
      <w:b/>
      <w:i/>
      <w:spacing w:val="20"/>
    </w:rPr>
  </w:style>
  <w:style w:type="paragraph" w:customStyle="1" w:styleId="Caption2">
    <w:name w:val="Caption 2"/>
    <w:basedOn w:val="Caption1"/>
    <w:rsid w:val="003A4096"/>
    <w:rPr>
      <w:sz w:val="20"/>
    </w:rPr>
  </w:style>
  <w:style w:type="paragraph" w:customStyle="1" w:styleId="Chapter">
    <w:name w:val="Chapter"/>
    <w:basedOn w:val="Normal"/>
    <w:rsid w:val="003A4096"/>
    <w:pPr>
      <w:suppressAutoHyphens/>
      <w:ind w:left="284"/>
    </w:pPr>
    <w:rPr>
      <w:b/>
      <w:caps/>
      <w:spacing w:val="20"/>
      <w:u w:val="single"/>
    </w:rPr>
  </w:style>
  <w:style w:type="paragraph" w:customStyle="1" w:styleId="DateName">
    <w:name w:val="Date&amp;Name"/>
    <w:basedOn w:val="Caption1"/>
    <w:rsid w:val="003A4096"/>
    <w:pPr>
      <w:jc w:val="center"/>
    </w:pPr>
  </w:style>
  <w:style w:type="character" w:customStyle="1" w:styleId="FooterChar1">
    <w:name w:val="Footer Char1"/>
    <w:aliases w:val="Footer Char Char,Footer Char2 Char Char,Footer Char1 Char Char1 Char,Footer Char Char Char Char1 Char,Footer Char Char1 Char Char"/>
    <w:rsid w:val="003A4096"/>
    <w:rPr>
      <w:rFonts w:ascii="Hebar" w:hAnsi="Hebar"/>
      <w:lang w:val="it-IT" w:eastAsia="bg-BG" w:bidi="ar-SA"/>
    </w:rPr>
  </w:style>
  <w:style w:type="paragraph" w:customStyle="1" w:styleId="Heading">
    <w:name w:val="Heading"/>
    <w:basedOn w:val="Chapter"/>
    <w:link w:val="HeadingChar"/>
    <w:rsid w:val="003A4096"/>
    <w:rPr>
      <w:caps w:val="0"/>
      <w:u w:val="none"/>
    </w:rPr>
  </w:style>
  <w:style w:type="character" w:customStyle="1" w:styleId="HeadingChar">
    <w:name w:val="Heading Char"/>
    <w:link w:val="Heading"/>
    <w:rsid w:val="003A4096"/>
    <w:rPr>
      <w:rFonts w:ascii="Times New Roman" w:eastAsia="Times New Roman" w:hAnsi="Times New Roman" w:cs="Times New Roman"/>
      <w:b/>
      <w:spacing w:val="20"/>
      <w:kern w:val="0"/>
      <w:sz w:val="24"/>
      <w:szCs w:val="24"/>
      <w:lang w:val="bg-BG" w:eastAsia="bg-BG"/>
    </w:rPr>
  </w:style>
  <w:style w:type="paragraph" w:customStyle="1" w:styleId="HeadingC">
    <w:name w:val="Heading C"/>
    <w:basedOn w:val="Heading"/>
    <w:rsid w:val="003A4096"/>
    <w:pPr>
      <w:ind w:left="0"/>
      <w:jc w:val="center"/>
    </w:pPr>
  </w:style>
  <w:style w:type="paragraph" w:customStyle="1" w:styleId="Project">
    <w:name w:val="Project"/>
    <w:basedOn w:val="Heading"/>
    <w:rsid w:val="003A4096"/>
    <w:pPr>
      <w:ind w:left="0"/>
      <w:jc w:val="center"/>
    </w:pPr>
    <w:rPr>
      <w:caps/>
      <w:sz w:val="32"/>
    </w:rPr>
  </w:style>
  <w:style w:type="paragraph" w:customStyle="1" w:styleId="Tab10">
    <w:name w:val="Tab10"/>
    <w:rsid w:val="003A4096"/>
    <w:pPr>
      <w:widowControl w:val="0"/>
      <w:overflowPunct w:val="0"/>
      <w:autoSpaceDE w:val="0"/>
      <w:autoSpaceDN w:val="0"/>
      <w:adjustRightInd w:val="0"/>
      <w:spacing w:after="0" w:line="240" w:lineRule="auto"/>
      <w:textAlignment w:val="baseline"/>
    </w:pPr>
    <w:rPr>
      <w:rFonts w:ascii="Timok Fixed Normal" w:eastAsia="Times New Roman" w:hAnsi="Timok Fixed Normal" w:cs="Times New Roman"/>
      <w:noProof/>
      <w:kern w:val="0"/>
      <w:sz w:val="20"/>
      <w:szCs w:val="20"/>
      <w:lang w:val="bg-BG" w:eastAsia="bg-BG"/>
    </w:rPr>
  </w:style>
  <w:style w:type="paragraph" w:customStyle="1" w:styleId="Tab7">
    <w:name w:val="Tab7"/>
    <w:basedOn w:val="Tab10"/>
    <w:rsid w:val="003A4096"/>
    <w:rPr>
      <w:sz w:val="14"/>
    </w:rPr>
  </w:style>
  <w:style w:type="paragraph" w:customStyle="1" w:styleId="Tab8">
    <w:name w:val="Tab8"/>
    <w:basedOn w:val="Tab10"/>
    <w:rsid w:val="003A4096"/>
    <w:rPr>
      <w:sz w:val="16"/>
    </w:rPr>
  </w:style>
  <w:style w:type="paragraph" w:customStyle="1" w:styleId="Tab9">
    <w:name w:val="Tab9"/>
    <w:basedOn w:val="Normal"/>
    <w:rsid w:val="003A4096"/>
    <w:pPr>
      <w:widowControl w:val="0"/>
    </w:pPr>
    <w:rPr>
      <w:rFonts w:ascii="Timok Fixed Normal" w:hAnsi="Timok Fixed Normal"/>
      <w:sz w:val="18"/>
    </w:rPr>
  </w:style>
  <w:style w:type="paragraph" w:customStyle="1" w:styleId="TableName">
    <w:name w:val="Table Name"/>
    <w:basedOn w:val="Normal"/>
    <w:rsid w:val="003A4096"/>
    <w:pPr>
      <w:suppressAutoHyphens/>
      <w:jc w:val="center"/>
    </w:pPr>
    <w:rPr>
      <w:b/>
      <w:i/>
    </w:rPr>
  </w:style>
  <w:style w:type="paragraph" w:customStyle="1" w:styleId="Text">
    <w:name w:val="Text"/>
    <w:rsid w:val="003A4096"/>
    <w:pPr>
      <w:overflowPunct w:val="0"/>
      <w:autoSpaceDE w:val="0"/>
      <w:autoSpaceDN w:val="0"/>
      <w:adjustRightInd w:val="0"/>
      <w:spacing w:after="120" w:line="240" w:lineRule="auto"/>
      <w:ind w:firstLine="284"/>
      <w:jc w:val="both"/>
      <w:textAlignment w:val="baseline"/>
    </w:pPr>
    <w:rPr>
      <w:rFonts w:ascii="Timok" w:eastAsia="Times New Roman" w:hAnsi="Timok" w:cs="Times New Roman"/>
      <w:noProof/>
      <w:kern w:val="0"/>
      <w:sz w:val="20"/>
      <w:szCs w:val="20"/>
      <w:lang w:val="bg-BG" w:eastAsia="bg-BG"/>
    </w:rPr>
  </w:style>
  <w:style w:type="table" w:customStyle="1" w:styleId="TableGrid7">
    <w:name w:val="Table Grid7"/>
    <w:basedOn w:val="TableNormal"/>
    <w:next w:val="TableGrid"/>
    <w:uiPriority w:val="39"/>
    <w:rsid w:val="003A4096"/>
    <w:pPr>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harCharChar1">
    <w:name w:val="Heading Char Char Char1"/>
    <w:basedOn w:val="Chapter"/>
    <w:link w:val="HeadingCharCharChar1Char"/>
    <w:rsid w:val="003A4096"/>
    <w:rPr>
      <w:rFonts w:ascii="HebarU" w:hAnsi="HebarU" w:cs="HebarU"/>
      <w:bCs/>
      <w:caps w:val="0"/>
      <w:u w:val="none"/>
    </w:rPr>
  </w:style>
  <w:style w:type="character" w:customStyle="1" w:styleId="HeadingCharCharChar1Char">
    <w:name w:val="Heading Char Char Char1 Char"/>
    <w:link w:val="HeadingCharCharChar1"/>
    <w:rsid w:val="003A4096"/>
    <w:rPr>
      <w:rFonts w:ascii="HebarU" w:eastAsia="Times New Roman" w:hAnsi="HebarU" w:cs="HebarU"/>
      <w:b/>
      <w:bCs/>
      <w:spacing w:val="20"/>
      <w:kern w:val="0"/>
      <w:sz w:val="24"/>
      <w:szCs w:val="24"/>
      <w:lang w:val="bg-BG" w:eastAsia="bg-BG"/>
    </w:rPr>
  </w:style>
  <w:style w:type="paragraph" w:styleId="BodyTextIndent3">
    <w:name w:val="Body Text Indent 3"/>
    <w:basedOn w:val="Normal"/>
    <w:link w:val="BodyTextIndent3Char"/>
    <w:rsid w:val="003A4096"/>
    <w:pPr>
      <w:ind w:left="567"/>
    </w:pPr>
    <w:rPr>
      <w:rFonts w:ascii="HebarU" w:hAnsi="HebarU" w:cs="HebarU"/>
    </w:rPr>
  </w:style>
  <w:style w:type="character" w:customStyle="1" w:styleId="BodyTextIndent3Char">
    <w:name w:val="Body Text Indent 3 Char"/>
    <w:basedOn w:val="DefaultParagraphFont"/>
    <w:link w:val="BodyTextIndent3"/>
    <w:rsid w:val="003A4096"/>
    <w:rPr>
      <w:rFonts w:ascii="HebarU" w:eastAsia="Times New Roman" w:hAnsi="HebarU" w:cs="HebarU"/>
      <w:kern w:val="0"/>
      <w:sz w:val="24"/>
      <w:szCs w:val="24"/>
      <w:lang w:val="bg-BG" w:eastAsia="bg-BG"/>
    </w:rPr>
  </w:style>
  <w:style w:type="character" w:customStyle="1" w:styleId="PlainTextChar2Char">
    <w:name w:val="Plain Text Char2 Char"/>
    <w:aliases w:val="Plain Text Char Char1 Char,Plain Text Char1 Char Char Char,Plain Text Char Char Char Char Char,Plain Text Char1 Char1 Char,Plain Text Char Char Char1 Char,Plain Text Char3 Char Char,Plain Text Char Char1 Char Char Char1"/>
    <w:rsid w:val="003A4096"/>
    <w:rPr>
      <w:rFonts w:ascii="Courier New" w:hAnsi="Courier New" w:cs="Courier New"/>
      <w:lang w:val="it-IT" w:eastAsia="bg-BG"/>
    </w:rPr>
  </w:style>
  <w:style w:type="paragraph" w:customStyle="1" w:styleId="NormalArialCharCharCharCharCharChar1">
    <w:name w:val="Normal + Arial Char Char Char Char Char Char1"/>
    <w:basedOn w:val="Normal"/>
    <w:link w:val="NormalArialCharCharCharCharCharChar1Char"/>
    <w:rsid w:val="003A4096"/>
    <w:rPr>
      <w:rFonts w:cs="Arial"/>
      <w:lang w:eastAsia="ru-RU"/>
    </w:rPr>
  </w:style>
  <w:style w:type="character" w:customStyle="1" w:styleId="NormalArialCharCharCharCharCharChar1Char">
    <w:name w:val="Normal + Arial Char Char Char Char Char Char1 Char"/>
    <w:link w:val="NormalArialCharCharCharCharCharChar1"/>
    <w:rsid w:val="003A4096"/>
    <w:rPr>
      <w:rFonts w:ascii="Times New Roman" w:eastAsia="Times New Roman" w:hAnsi="Times New Roman" w:cs="Arial"/>
      <w:kern w:val="0"/>
      <w:sz w:val="24"/>
      <w:szCs w:val="24"/>
      <w:lang w:val="bg-BG" w:eastAsia="ru-RU"/>
    </w:rPr>
  </w:style>
  <w:style w:type="paragraph" w:customStyle="1" w:styleId="NormalArialChar1CharCharChar1">
    <w:name w:val="Normal + Arial Char1 Char Char Char1"/>
    <w:aliases w:val="Justified Char Char Char Char1,Left:  0.04 cm Char Char Char Char1,First line:  0.46 cm Char Char Char Char1,Normal + Arial1 Char Char Char1,Justified1 Char Char Char1,Left:  0.04 cm1 Char Char Char1"/>
    <w:basedOn w:val="Normal"/>
    <w:link w:val="NormalArialChar1CharCharChar1Char"/>
    <w:rsid w:val="003A4096"/>
    <w:rPr>
      <w:rFonts w:cs="Arial"/>
      <w:lang w:eastAsia="ru-RU"/>
    </w:rPr>
  </w:style>
  <w:style w:type="character" w:customStyle="1" w:styleId="NormalArialChar1CharCharChar1Char">
    <w:name w:val="Normal + Arial Char1 Char Char Char1 Char"/>
    <w:aliases w:val="Justified Char Char Char Char1 Char,Left:  0.04 cm Char Char Char Char1 Char,First line:  0.46 cm Char Char Char Char1 Char,Normal + Arial1 Char Char Char1 Char,Justified1 Char Char Char1 Char"/>
    <w:link w:val="NormalArialChar1CharCharChar1"/>
    <w:rsid w:val="003A4096"/>
    <w:rPr>
      <w:rFonts w:ascii="Times New Roman" w:eastAsia="Times New Roman" w:hAnsi="Times New Roman" w:cs="Arial"/>
      <w:kern w:val="0"/>
      <w:sz w:val="24"/>
      <w:szCs w:val="24"/>
      <w:lang w:val="bg-BG" w:eastAsia="ru-RU"/>
    </w:rPr>
  </w:style>
  <w:style w:type="paragraph" w:customStyle="1" w:styleId="NormalArialCharCharCharChar">
    <w:name w:val="Normal + Arial Char Char Char Char"/>
    <w:basedOn w:val="Normal"/>
    <w:link w:val="NormalArialCharCharCharCharChar"/>
    <w:rsid w:val="003A4096"/>
    <w:rPr>
      <w:rFonts w:cs="Arial"/>
      <w:lang w:eastAsia="ru-RU"/>
    </w:rPr>
  </w:style>
  <w:style w:type="character" w:customStyle="1" w:styleId="NormalArialCharCharCharCharChar">
    <w:name w:val="Normal + Arial Char Char Char Char Char"/>
    <w:link w:val="NormalArialCharCharCharChar"/>
    <w:rsid w:val="003A4096"/>
    <w:rPr>
      <w:rFonts w:ascii="Times New Roman" w:eastAsia="Times New Roman" w:hAnsi="Times New Roman" w:cs="Arial"/>
      <w:kern w:val="0"/>
      <w:sz w:val="24"/>
      <w:szCs w:val="24"/>
      <w:lang w:val="bg-BG" w:eastAsia="ru-RU"/>
    </w:rPr>
  </w:style>
  <w:style w:type="paragraph" w:customStyle="1" w:styleId="SilvaTableNameCharCharCharCharCharChar1">
    <w:name w:val="Silva Table Name Char Char Char Char Char Char1"/>
    <w:basedOn w:val="Normal"/>
    <w:link w:val="SilvaTableNameCharCharCharCharCharChar1Char"/>
    <w:rsid w:val="003A4096"/>
    <w:pPr>
      <w:jc w:val="center"/>
    </w:pPr>
    <w:rPr>
      <w:rFonts w:cs="Arial"/>
      <w:i/>
      <w:iCs/>
      <w:lang w:eastAsia="ru-RU"/>
    </w:rPr>
  </w:style>
  <w:style w:type="character" w:customStyle="1" w:styleId="SilvaTableNameCharCharCharCharCharChar1Char">
    <w:name w:val="Silva Table Name Char Char Char Char Char Char1 Char"/>
    <w:link w:val="SilvaTableNameCharCharCharCharCharChar1"/>
    <w:rsid w:val="003A4096"/>
    <w:rPr>
      <w:rFonts w:ascii="Times New Roman" w:eastAsia="Times New Roman" w:hAnsi="Times New Roman" w:cs="Arial"/>
      <w:i/>
      <w:iCs/>
      <w:kern w:val="0"/>
      <w:sz w:val="24"/>
      <w:szCs w:val="24"/>
      <w:lang w:val="bg-BG" w:eastAsia="ru-RU"/>
    </w:rPr>
  </w:style>
  <w:style w:type="paragraph" w:customStyle="1" w:styleId="SilvaTableNameCharChar">
    <w:name w:val="Silva Table Name Char Char"/>
    <w:basedOn w:val="Normal"/>
    <w:rsid w:val="003A4096"/>
    <w:pPr>
      <w:jc w:val="center"/>
    </w:pPr>
    <w:rPr>
      <w:rFonts w:cs="Arial"/>
      <w:i/>
      <w:iCs/>
      <w:lang w:eastAsia="ru-RU"/>
    </w:rPr>
  </w:style>
  <w:style w:type="paragraph" w:customStyle="1" w:styleId="xl22">
    <w:name w:val="xl22"/>
    <w:basedOn w:val="Normal"/>
    <w:rsid w:val="003A4096"/>
    <w:pPr>
      <w:pBdr>
        <w:left w:val="single" w:sz="4" w:space="0" w:color="auto"/>
        <w:right w:val="single" w:sz="4" w:space="0" w:color="auto"/>
      </w:pBdr>
      <w:spacing w:before="100" w:beforeAutospacing="1" w:after="100" w:afterAutospacing="1"/>
      <w:jc w:val="center"/>
      <w:textAlignment w:val="center"/>
    </w:pPr>
    <w:rPr>
      <w:rFonts w:cs="Hebar"/>
      <w:sz w:val="16"/>
      <w:szCs w:val="16"/>
    </w:rPr>
  </w:style>
  <w:style w:type="paragraph" w:customStyle="1" w:styleId="xl23">
    <w:name w:val="xl23"/>
    <w:basedOn w:val="Normal"/>
    <w:rsid w:val="003A4096"/>
    <w:pPr>
      <w:spacing w:before="100" w:beforeAutospacing="1" w:after="100" w:afterAutospacing="1"/>
      <w:jc w:val="center"/>
      <w:textAlignment w:val="center"/>
    </w:pPr>
    <w:rPr>
      <w:rFonts w:cs="Hebar"/>
      <w:sz w:val="16"/>
      <w:szCs w:val="16"/>
    </w:rPr>
  </w:style>
  <w:style w:type="paragraph" w:customStyle="1" w:styleId="NormalArialCharChar1CharCharCharChar1">
    <w:name w:val="Normal + Arial Char Char1 Char Char Char Char1"/>
    <w:basedOn w:val="Normal"/>
    <w:link w:val="NormalArialCharChar1CharCharCharChar1Char"/>
    <w:rsid w:val="003A4096"/>
    <w:rPr>
      <w:rFonts w:cs="Arial"/>
      <w:kern w:val="28"/>
    </w:rPr>
  </w:style>
  <w:style w:type="character" w:customStyle="1" w:styleId="NormalArialCharChar1CharCharCharChar1Char">
    <w:name w:val="Normal + Arial Char Char1 Char Char Char Char1 Char"/>
    <w:link w:val="NormalArialCharChar1CharCharCharChar1"/>
    <w:rsid w:val="003A4096"/>
    <w:rPr>
      <w:rFonts w:ascii="Times New Roman" w:eastAsia="Times New Roman" w:hAnsi="Times New Roman" w:cs="Arial"/>
      <w:kern w:val="28"/>
      <w:sz w:val="24"/>
      <w:szCs w:val="24"/>
      <w:lang w:val="bg-BG" w:eastAsia="bg-BG"/>
    </w:rPr>
  </w:style>
  <w:style w:type="paragraph" w:styleId="BlockText">
    <w:name w:val="Block Text"/>
    <w:basedOn w:val="Normal"/>
    <w:rsid w:val="003A4096"/>
    <w:pPr>
      <w:ind w:left="-567" w:right="-1283" w:firstLine="567"/>
    </w:pPr>
    <w:rPr>
      <w:rFonts w:ascii="Courier New" w:hAnsi="Courier New" w:cs="Courier New"/>
    </w:rPr>
  </w:style>
  <w:style w:type="paragraph" w:customStyle="1" w:styleId="NormalWeb1">
    <w:name w:val="Normal (Web)1"/>
    <w:basedOn w:val="Normal"/>
    <w:rsid w:val="003A4096"/>
    <w:pPr>
      <w:spacing w:before="100" w:after="115"/>
    </w:pPr>
    <w:rPr>
      <w:rFonts w:cs="Arial"/>
    </w:rPr>
  </w:style>
  <w:style w:type="character" w:customStyle="1" w:styleId="i">
    <w:name w:val="i"/>
    <w:basedOn w:val="DefaultParagraphFont"/>
    <w:rsid w:val="003A4096"/>
  </w:style>
  <w:style w:type="character" w:customStyle="1" w:styleId="google-src-text1">
    <w:name w:val="google-src-text1"/>
    <w:rsid w:val="003A4096"/>
    <w:rPr>
      <w:vanish/>
    </w:rPr>
  </w:style>
  <w:style w:type="paragraph" w:customStyle="1" w:styleId="SilvaTableNameCharChar1CharChar1">
    <w:name w:val="Silva Table Name Char Char1 Char Char1"/>
    <w:basedOn w:val="Normal"/>
    <w:link w:val="SilvaTableNameCharChar1CharChar1Char"/>
    <w:rsid w:val="003A4096"/>
    <w:pPr>
      <w:jc w:val="center"/>
    </w:pPr>
    <w:rPr>
      <w:rFonts w:cs="Arial"/>
      <w:i/>
      <w:iCs/>
      <w:kern w:val="28"/>
      <w:lang w:eastAsia="ru-RU"/>
    </w:rPr>
  </w:style>
  <w:style w:type="character" w:customStyle="1" w:styleId="SilvaTableNameCharChar1CharChar1Char">
    <w:name w:val="Silva Table Name Char Char1 Char Char1 Char"/>
    <w:link w:val="SilvaTableNameCharChar1CharChar1"/>
    <w:rsid w:val="003A4096"/>
    <w:rPr>
      <w:rFonts w:ascii="Times New Roman" w:eastAsia="Times New Roman" w:hAnsi="Times New Roman" w:cs="Arial"/>
      <w:i/>
      <w:iCs/>
      <w:kern w:val="28"/>
      <w:sz w:val="24"/>
      <w:szCs w:val="24"/>
      <w:lang w:val="bg-BG" w:eastAsia="ru-RU"/>
    </w:rPr>
  </w:style>
  <w:style w:type="paragraph" w:customStyle="1" w:styleId="107">
    <w:name w:val="10"/>
    <w:rsid w:val="003A4096"/>
    <w:pPr>
      <w:autoSpaceDE w:val="0"/>
      <w:autoSpaceDN w:val="0"/>
      <w:spacing w:after="0" w:line="240" w:lineRule="auto"/>
    </w:pPr>
    <w:rPr>
      <w:rFonts w:ascii="Timok Fixed Normal" w:eastAsia="Times New Roman" w:hAnsi="Timok Fixed Normal" w:cs="Timok Fixed Normal"/>
      <w:kern w:val="0"/>
      <w:sz w:val="20"/>
      <w:szCs w:val="20"/>
      <w:lang w:eastAsia="bg-BG"/>
    </w:rPr>
  </w:style>
  <w:style w:type="paragraph" w:customStyle="1" w:styleId="09">
    <w:name w:val="09"/>
    <w:basedOn w:val="107"/>
    <w:rsid w:val="003A4096"/>
    <w:rPr>
      <w:sz w:val="18"/>
      <w:szCs w:val="18"/>
    </w:rPr>
  </w:style>
  <w:style w:type="paragraph" w:customStyle="1" w:styleId="ac">
    <w:name w:val="Вътр. заглавие"/>
    <w:basedOn w:val="Normal"/>
    <w:rsid w:val="003A4096"/>
    <w:pPr>
      <w:keepLines/>
      <w:widowControl w:val="0"/>
      <w:spacing w:after="57"/>
      <w:ind w:left="283" w:right="-1"/>
    </w:pPr>
    <w:rPr>
      <w:rFonts w:ascii="Timok" w:hAnsi="Timok" w:cs="Timok"/>
      <w:b/>
      <w:bCs/>
      <w:i/>
      <w:iCs/>
    </w:rPr>
  </w:style>
  <w:style w:type="paragraph" w:customStyle="1" w:styleId="ad">
    <w:name w:val="Текст"/>
    <w:rsid w:val="003A4096"/>
    <w:pPr>
      <w:autoSpaceDE w:val="0"/>
      <w:autoSpaceDN w:val="0"/>
      <w:spacing w:after="57" w:line="240" w:lineRule="auto"/>
      <w:ind w:firstLine="283"/>
      <w:jc w:val="both"/>
    </w:pPr>
    <w:rPr>
      <w:rFonts w:ascii="Timok" w:eastAsia="Times New Roman" w:hAnsi="Timok" w:cs="Timok"/>
      <w:color w:val="000000"/>
      <w:kern w:val="0"/>
      <w:sz w:val="20"/>
      <w:szCs w:val="20"/>
      <w:lang w:eastAsia="bg-BG"/>
    </w:rPr>
  </w:style>
  <w:style w:type="paragraph" w:customStyle="1" w:styleId="ae">
    <w:name w:val="Име на таблица"/>
    <w:basedOn w:val="ad"/>
    <w:rsid w:val="003A4096"/>
    <w:pPr>
      <w:ind w:firstLine="0"/>
      <w:jc w:val="center"/>
    </w:pPr>
    <w:rPr>
      <w:i/>
      <w:iCs/>
      <w:color w:val="auto"/>
    </w:rPr>
  </w:style>
  <w:style w:type="character" w:customStyle="1" w:styleId="apple-converted-space">
    <w:name w:val="apple-converted-space"/>
    <w:basedOn w:val="DefaultParagraphFont"/>
    <w:rsid w:val="003A4096"/>
  </w:style>
  <w:style w:type="paragraph" w:customStyle="1" w:styleId="NormalArialChar1Char">
    <w:name w:val="Normal + Arial Char1 Char"/>
    <w:aliases w:val="Justified Char1 Char,Left:  0.04 cm Char1 Char,First line:  0.46 cm Char Char"/>
    <w:basedOn w:val="Normal"/>
    <w:link w:val="NormalArialChar1CharChar"/>
    <w:rsid w:val="003A4096"/>
    <w:rPr>
      <w:rFonts w:cs="Arial"/>
      <w:kern w:val="28"/>
    </w:rPr>
  </w:style>
  <w:style w:type="character" w:customStyle="1" w:styleId="NormalArialChar1CharChar">
    <w:name w:val="Normal + Arial Char1 Char Char"/>
    <w:aliases w:val="Justified Char1 Char Char,Left:  0.04 cm Char1 Char Char,First line:  0.46 cm Char Char Char"/>
    <w:link w:val="NormalArialChar1Char"/>
    <w:rsid w:val="003A4096"/>
    <w:rPr>
      <w:rFonts w:ascii="Times New Roman" w:eastAsia="Times New Roman" w:hAnsi="Times New Roman" w:cs="Arial"/>
      <w:kern w:val="28"/>
      <w:sz w:val="24"/>
      <w:szCs w:val="24"/>
      <w:lang w:val="bg-BG" w:eastAsia="bg-BG"/>
    </w:rPr>
  </w:style>
  <w:style w:type="character" w:customStyle="1" w:styleId="FooterChar1CharChar">
    <w:name w:val="Footer Char1 Char Char"/>
    <w:aliases w:val="Footer Char Char Char Char,Footer Char1 Char1,Footer Char Char Char1"/>
    <w:rsid w:val="003A4096"/>
    <w:rPr>
      <w:rFonts w:ascii="Hebar" w:hAnsi="Hebar"/>
      <w:noProof/>
      <w:sz w:val="16"/>
      <w:lang w:val="it-IT" w:eastAsia="bg-BG" w:bidi="ar-SA"/>
    </w:rPr>
  </w:style>
  <w:style w:type="character" w:customStyle="1" w:styleId="PlainTextCharCharChar">
    <w:name w:val="Plain Text Char Char Char"/>
    <w:aliases w:val="Plain Text Char2 Char Char Char,Plain Text Char Char Char Char Char Char,Plain Text Char1 Char Char Char Char Char Char,Plain Text Char2 Char1 Char Char Char Char Char Char"/>
    <w:rsid w:val="003A4096"/>
    <w:rPr>
      <w:rFonts w:ascii="Courier New" w:hAnsi="Courier New"/>
      <w:lang w:val="it-IT" w:eastAsia="bg-BG" w:bidi="ar-SA"/>
    </w:rPr>
  </w:style>
  <w:style w:type="character" w:customStyle="1" w:styleId="HeadingCharCharChar">
    <w:name w:val="Heading Char Char Char"/>
    <w:rsid w:val="003A4096"/>
    <w:rPr>
      <w:rFonts w:ascii="HebarU" w:hAnsi="HebarU" w:cs="HebarU"/>
      <w:b/>
      <w:bCs/>
      <w:spacing w:val="20"/>
      <w:sz w:val="24"/>
      <w:szCs w:val="24"/>
      <w:lang w:val="it-IT" w:eastAsia="bg-BG" w:bidi="ar-SA"/>
    </w:rPr>
  </w:style>
  <w:style w:type="character" w:customStyle="1" w:styleId="NormalArialCharCharCharCharCharChar">
    <w:name w:val="Normal + Arial Char Char Char Char Char Char"/>
    <w:rsid w:val="003A4096"/>
    <w:rPr>
      <w:rFonts w:ascii="Arial" w:hAnsi="Arial" w:cs="Arial"/>
      <w:lang w:val="bg-BG" w:eastAsia="ru-RU" w:bidi="ar-SA"/>
    </w:rPr>
  </w:style>
  <w:style w:type="character" w:customStyle="1" w:styleId="NormalArialChar1CharCharChar">
    <w:name w:val="Normal + Arial Char1 Char Char Char"/>
    <w:aliases w:val="Justified Char Char Char Char,Left:  0.04 cm Char Char Char Char,First line:  0.46 cm Char Char Char Char,Normal + Arial1 Char Char Char,Justified1 Char Char Char,Left:  0.04 cm1 Char Char Char"/>
    <w:rsid w:val="003A4096"/>
    <w:rPr>
      <w:rFonts w:ascii="Arial" w:hAnsi="Arial" w:cs="Arial"/>
      <w:lang w:val="bg-BG" w:eastAsia="ru-RU" w:bidi="ar-SA"/>
    </w:rPr>
  </w:style>
  <w:style w:type="character" w:customStyle="1" w:styleId="SilvaTableNameCharCharCharCharCharChar">
    <w:name w:val="Silva Table Name Char Char Char Char Char Char"/>
    <w:rsid w:val="003A4096"/>
    <w:rPr>
      <w:rFonts w:ascii="Arial" w:hAnsi="Arial" w:cs="Arial"/>
      <w:i/>
      <w:iCs/>
      <w:lang w:val="bg-BG" w:eastAsia="ru-RU" w:bidi="ar-SA"/>
    </w:rPr>
  </w:style>
  <w:style w:type="character" w:customStyle="1" w:styleId="NormalArialCharChar1CharCharCharChar">
    <w:name w:val="Normal + Arial Char Char1 Char Char Char Char"/>
    <w:rsid w:val="003A4096"/>
    <w:rPr>
      <w:rFonts w:ascii="Arial" w:hAnsi="Arial" w:cs="Arial"/>
      <w:kern w:val="28"/>
      <w:lang w:val="bg-BG" w:eastAsia="bg-BG" w:bidi="ar-SA"/>
    </w:rPr>
  </w:style>
  <w:style w:type="character" w:customStyle="1" w:styleId="SilvaTableNameCharChar1CharChar">
    <w:name w:val="Silva Table Name Char Char1 Char Char"/>
    <w:rsid w:val="003A4096"/>
    <w:rPr>
      <w:rFonts w:ascii="Arial" w:hAnsi="Arial" w:cs="Arial"/>
      <w:i/>
      <w:iCs/>
      <w:kern w:val="28"/>
      <w:lang w:val="bg-BG" w:eastAsia="ru-RU" w:bidi="ar-SA"/>
    </w:rPr>
  </w:style>
  <w:style w:type="paragraph" w:customStyle="1" w:styleId="NormalArialChar">
    <w:name w:val="Normal + Arial Char"/>
    <w:aliases w:val="Justified Char,Left:  0.04 cm Char"/>
    <w:basedOn w:val="Normal"/>
    <w:rsid w:val="003A4096"/>
    <w:rPr>
      <w:rFonts w:cs="Arial"/>
      <w:kern w:val="28"/>
    </w:rPr>
  </w:style>
  <w:style w:type="character" w:customStyle="1" w:styleId="PlainTextCharCharCharChar">
    <w:name w:val="Plain Text Char Char Char Char"/>
    <w:aliases w:val="Plain Text Char2 Char Char Char Char,Plain Text Char1 Char Char Char1 Char Char1,Plain Text Char Char Char Char Char Char Char,Plain Text Char1 Char Char Char Char Char Char Char"/>
    <w:rsid w:val="003A4096"/>
    <w:rPr>
      <w:rFonts w:ascii="Courier New" w:hAnsi="Courier New"/>
      <w:lang w:val="it-IT" w:eastAsia="bg-BG" w:bidi="ar-SA"/>
    </w:rPr>
  </w:style>
  <w:style w:type="paragraph" w:styleId="TableofFigures">
    <w:name w:val="table of figures"/>
    <w:basedOn w:val="Normal"/>
    <w:next w:val="Normal"/>
    <w:semiHidden/>
    <w:rsid w:val="003A4096"/>
    <w:pPr>
      <w:ind w:left="400" w:hanging="400"/>
    </w:pPr>
  </w:style>
  <w:style w:type="character" w:customStyle="1" w:styleId="HeadingChar1">
    <w:name w:val="Heading Char1"/>
    <w:rsid w:val="003A4096"/>
    <w:rPr>
      <w:rFonts w:ascii="Arial Black" w:hAnsi="Arial Black" w:cs="Arial"/>
      <w:bCs/>
      <w:caps/>
      <w:sz w:val="24"/>
      <w:szCs w:val="24"/>
      <w:lang w:val="el-GR" w:eastAsia="bg-BG" w:bidi="ar-SA"/>
    </w:rPr>
  </w:style>
  <w:style w:type="paragraph" w:customStyle="1" w:styleId="StyleBoldCenteredFirstline0cm">
    <w:name w:val="Style Bold Centered First line:  0 cm"/>
    <w:basedOn w:val="Normal"/>
    <w:rsid w:val="003A4096"/>
    <w:pPr>
      <w:jc w:val="center"/>
    </w:pPr>
    <w:rPr>
      <w:b/>
      <w:bCs/>
    </w:rPr>
  </w:style>
  <w:style w:type="paragraph" w:styleId="CommentText">
    <w:name w:val="annotation text"/>
    <w:basedOn w:val="Normal"/>
    <w:link w:val="CommentTextChar"/>
    <w:uiPriority w:val="99"/>
    <w:semiHidden/>
    <w:unhideWhenUsed/>
    <w:rsid w:val="003A4096"/>
  </w:style>
  <w:style w:type="character" w:customStyle="1" w:styleId="CommentTextChar">
    <w:name w:val="Comment Text Char"/>
    <w:basedOn w:val="DefaultParagraphFont"/>
    <w:link w:val="CommentText"/>
    <w:uiPriority w:val="99"/>
    <w:semiHidden/>
    <w:rsid w:val="003A4096"/>
    <w:rPr>
      <w:rFonts w:ascii="Times New Roman" w:eastAsia="Times New Roman" w:hAnsi="Times New Roman" w:cs="Times New Roman"/>
      <w:kern w:val="0"/>
      <w:sz w:val="24"/>
      <w:szCs w:val="24"/>
      <w:lang w:val="bg-BG" w:eastAsia="bg-BG"/>
    </w:rPr>
  </w:style>
  <w:style w:type="character" w:styleId="CommentReference">
    <w:name w:val="annotation reference"/>
    <w:basedOn w:val="DefaultParagraphFont"/>
    <w:uiPriority w:val="99"/>
    <w:semiHidden/>
    <w:unhideWhenUsed/>
    <w:rsid w:val="003A4096"/>
    <w:rPr>
      <w:sz w:val="16"/>
      <w:szCs w:val="16"/>
    </w:rPr>
  </w:style>
  <w:style w:type="character" w:customStyle="1" w:styleId="1d">
    <w:name w:val="Заглавие #1_"/>
    <w:basedOn w:val="DefaultParagraphFont"/>
    <w:rsid w:val="003A4096"/>
    <w:rPr>
      <w:rFonts w:ascii="Arial" w:eastAsia="Arial" w:hAnsi="Arial" w:cs="Arial"/>
      <w:b/>
      <w:bCs/>
      <w:i w:val="0"/>
      <w:iCs w:val="0"/>
      <w:smallCaps w:val="0"/>
      <w:strike w:val="0"/>
      <w:sz w:val="15"/>
      <w:szCs w:val="15"/>
      <w:u w:val="none"/>
    </w:rPr>
  </w:style>
  <w:style w:type="character" w:customStyle="1" w:styleId="1e">
    <w:name w:val="Заглавие #1"/>
    <w:basedOn w:val="1d"/>
    <w:rsid w:val="003A4096"/>
    <w:rPr>
      <w:rFonts w:ascii="Arial" w:eastAsia="Arial" w:hAnsi="Arial" w:cs="Arial"/>
      <w:b/>
      <w:bCs/>
      <w:i w:val="0"/>
      <w:iCs w:val="0"/>
      <w:smallCaps w:val="0"/>
      <w:strike w:val="0"/>
      <w:color w:val="000000"/>
      <w:spacing w:val="0"/>
      <w:w w:val="100"/>
      <w:position w:val="0"/>
      <w:sz w:val="15"/>
      <w:szCs w:val="15"/>
      <w:u w:val="none"/>
      <w:lang w:val="bg-BG" w:eastAsia="bg-BG" w:bidi="bg-BG"/>
    </w:rPr>
  </w:style>
  <w:style w:type="table" w:customStyle="1" w:styleId="300">
    <w:name w:val="Нормална таблица30"/>
    <w:uiPriority w:val="99"/>
    <w:semiHidden/>
    <w:rsid w:val="003A4096"/>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paragraph" w:customStyle="1" w:styleId="western">
    <w:name w:val="western"/>
    <w:basedOn w:val="Normal"/>
    <w:rsid w:val="003A4096"/>
    <w:pPr>
      <w:shd w:val="clear" w:color="auto" w:fill="FFFFFF"/>
      <w:spacing w:before="100" w:beforeAutospacing="1"/>
    </w:pPr>
    <w:rPr>
      <w:rFonts w:cs="Arial"/>
      <w:spacing w:val="8"/>
      <w:sz w:val="16"/>
      <w:szCs w:val="16"/>
    </w:rPr>
  </w:style>
  <w:style w:type="numbering" w:customStyle="1" w:styleId="1f">
    <w:name w:val="Без списък1"/>
    <w:next w:val="NoList"/>
    <w:uiPriority w:val="99"/>
    <w:semiHidden/>
    <w:unhideWhenUsed/>
    <w:rsid w:val="003A4096"/>
  </w:style>
  <w:style w:type="numbering" w:customStyle="1" w:styleId="28">
    <w:name w:val="Без списък2"/>
    <w:next w:val="NoList"/>
    <w:uiPriority w:val="99"/>
    <w:semiHidden/>
    <w:unhideWhenUsed/>
    <w:rsid w:val="003A4096"/>
  </w:style>
  <w:style w:type="numbering" w:customStyle="1" w:styleId="39">
    <w:name w:val="Без списък3"/>
    <w:next w:val="NoList"/>
    <w:uiPriority w:val="99"/>
    <w:semiHidden/>
    <w:unhideWhenUsed/>
    <w:rsid w:val="003A4096"/>
  </w:style>
  <w:style w:type="character" w:customStyle="1" w:styleId="2105pt">
    <w:name w:val="Основен текст (2) + 10.5 pt;Удебелен"/>
    <w:basedOn w:val="23"/>
    <w:rsid w:val="003A4096"/>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af">
    <w:name w:val="Заглавие на таблица_"/>
    <w:basedOn w:val="DefaultParagraphFont"/>
    <w:rsid w:val="003A4096"/>
    <w:rPr>
      <w:rFonts w:ascii="Times New Roman" w:eastAsia="Times New Roman" w:hAnsi="Times New Roman" w:cs="Times New Roman"/>
      <w:b w:val="0"/>
      <w:bCs w:val="0"/>
      <w:i w:val="0"/>
      <w:iCs w:val="0"/>
      <w:smallCaps w:val="0"/>
      <w:strike w:val="0"/>
      <w:sz w:val="20"/>
      <w:szCs w:val="20"/>
      <w:u w:val="none"/>
    </w:rPr>
  </w:style>
  <w:style w:type="character" w:customStyle="1" w:styleId="af0">
    <w:name w:val="Заглавие на таблица"/>
    <w:basedOn w:val="DefaultParagraphFont"/>
    <w:rsid w:val="003A4096"/>
    <w:rPr>
      <w:rFonts w:ascii="Times New Roman" w:eastAsia="Times New Roman" w:hAnsi="Times New Roman" w:cs="Times New Roman"/>
      <w:b w:val="0"/>
      <w:bCs w:val="0"/>
      <w:i w:val="0"/>
      <w:iCs w:val="0"/>
      <w:smallCaps w:val="0"/>
      <w:strike w:val="0"/>
      <w:sz w:val="20"/>
      <w:szCs w:val="20"/>
      <w:u w:val="none"/>
    </w:rPr>
  </w:style>
  <w:style w:type="character" w:customStyle="1" w:styleId="220pt">
    <w:name w:val="Основен текст (2) + 20 pt;Курсив"/>
    <w:basedOn w:val="23"/>
    <w:rsid w:val="003A4096"/>
    <w:rPr>
      <w:rFonts w:ascii="Book Antiqua" w:eastAsia="Book Antiqua" w:hAnsi="Book Antiqua" w:cs="Book Antiqua"/>
      <w:b w:val="0"/>
      <w:bCs w:val="0"/>
      <w:i/>
      <w:iCs/>
      <w:smallCaps w:val="0"/>
      <w:strike w:val="0"/>
      <w:color w:val="000000"/>
      <w:spacing w:val="0"/>
      <w:w w:val="100"/>
      <w:position w:val="0"/>
      <w:sz w:val="40"/>
      <w:szCs w:val="40"/>
      <w:u w:val="none"/>
      <w:shd w:val="clear" w:color="auto" w:fill="FFFFFF"/>
      <w:lang w:val="bg-BG" w:eastAsia="bg-BG" w:bidi="bg-BG"/>
    </w:rPr>
  </w:style>
  <w:style w:type="paragraph" w:customStyle="1" w:styleId="29">
    <w:name w:val="Долен колонтитул2"/>
    <w:basedOn w:val="Normal"/>
    <w:rsid w:val="003A4096"/>
    <w:pPr>
      <w:spacing w:before="100" w:beforeAutospacing="1" w:after="100" w:afterAutospacing="1"/>
    </w:pPr>
    <w:rPr>
      <w:rFonts w:eastAsiaTheme="minorEastAsia"/>
      <w:color w:val="888888"/>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A452F0-2177-4F4A-99C2-AFDF7CA87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22</Pages>
  <Words>8600</Words>
  <Characters>49023</Characters>
  <Application>Microsoft Office Word</Application>
  <DocSecurity>0</DocSecurity>
  <Lines>408</Lines>
  <Paragraphs>115</Paragraphs>
  <ScaleCrop>false</ScaleCrop>
  <Company/>
  <LinksUpToDate>false</LinksUpToDate>
  <CharactersWithSpaces>57508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Lubo</cp:lastModifiedBy>
  <cp:revision>3</cp:revision>
  <cp:lastPrinted>2024-06-03T07:07:00Z</cp:lastPrinted>
  <dcterms:created xsi:type="dcterms:W3CDTF">2024-06-03T06:47:00Z</dcterms:created>
  <dcterms:modified xsi:type="dcterms:W3CDTF">2024-06-03T07:19:00Z</dcterms:modified>
</cp:coreProperties>
</file>